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6AA28" w14:textId="77777777" w:rsidR="004D19AE" w:rsidRPr="00936B3F" w:rsidRDefault="004D19AE" w:rsidP="00E57931">
      <w:pPr>
        <w:pStyle w:val="Corpodeltesto1"/>
        <w:tabs>
          <w:tab w:val="left" w:pos="3261"/>
        </w:tabs>
        <w:spacing w:line="240" w:lineRule="auto"/>
        <w:jc w:val="both"/>
        <w:rPr>
          <w:rFonts w:ascii="Times New Roman" w:hAnsi="Times New Roman" w:cs="Times New Roman"/>
          <w:sz w:val="24"/>
          <w:szCs w:val="24"/>
        </w:rPr>
      </w:pPr>
    </w:p>
    <w:p w14:paraId="01DAA1F1"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3B83531F"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3818AB6C"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257532F1"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1C2FFFD3"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787604EF" w14:textId="31D2B984" w:rsidR="004D19AE" w:rsidRDefault="004D19AE" w:rsidP="004D19AE">
      <w:pPr>
        <w:pStyle w:val="Corpodeltesto1"/>
        <w:spacing w:line="240" w:lineRule="auto"/>
        <w:jc w:val="left"/>
        <w:rPr>
          <w:rFonts w:ascii="Times New Roman" w:hAnsi="Times New Roman" w:cs="Times New Roman"/>
          <w:sz w:val="24"/>
          <w:szCs w:val="24"/>
        </w:rPr>
      </w:pPr>
    </w:p>
    <w:p w14:paraId="7C23D7C3" w14:textId="061959BE" w:rsidR="00350251" w:rsidRDefault="00350251" w:rsidP="004D19AE">
      <w:pPr>
        <w:pStyle w:val="Corpodeltesto1"/>
        <w:spacing w:line="240" w:lineRule="auto"/>
        <w:jc w:val="left"/>
        <w:rPr>
          <w:rFonts w:ascii="Times New Roman" w:hAnsi="Times New Roman" w:cs="Times New Roman"/>
          <w:sz w:val="24"/>
          <w:szCs w:val="24"/>
        </w:rPr>
      </w:pPr>
    </w:p>
    <w:p w14:paraId="159471EB" w14:textId="77777777" w:rsidR="00350251" w:rsidRPr="00936B3F" w:rsidRDefault="00350251" w:rsidP="004D19AE">
      <w:pPr>
        <w:pStyle w:val="Corpodeltesto1"/>
        <w:spacing w:line="240" w:lineRule="auto"/>
        <w:jc w:val="left"/>
        <w:rPr>
          <w:rFonts w:ascii="Times New Roman" w:hAnsi="Times New Roman" w:cs="Times New Roman"/>
          <w:sz w:val="24"/>
          <w:szCs w:val="24"/>
        </w:rPr>
      </w:pPr>
    </w:p>
    <w:p w14:paraId="62A8495F" w14:textId="77777777" w:rsidR="004D19AE" w:rsidRPr="00936B3F" w:rsidRDefault="004D19AE" w:rsidP="004D19AE">
      <w:pPr>
        <w:pStyle w:val="Corpodeltesto1"/>
        <w:spacing w:line="240" w:lineRule="auto"/>
        <w:jc w:val="left"/>
        <w:rPr>
          <w:rFonts w:ascii="Times New Roman" w:hAnsi="Times New Roman" w:cs="Times New Roman"/>
          <w:sz w:val="24"/>
          <w:szCs w:val="24"/>
        </w:rPr>
      </w:pPr>
    </w:p>
    <w:p w14:paraId="6D13A7C9" w14:textId="77777777" w:rsidR="004D19AE" w:rsidRPr="00936B3F" w:rsidRDefault="004D19AE" w:rsidP="004D19AE">
      <w:pPr>
        <w:pStyle w:val="Corpodeltesto1"/>
        <w:spacing w:line="240" w:lineRule="auto"/>
        <w:jc w:val="left"/>
        <w:rPr>
          <w:rFonts w:ascii="Times New Roman" w:hAnsi="Times New Roman" w:cs="Times New Roman"/>
          <w:sz w:val="24"/>
          <w:szCs w:val="24"/>
        </w:rPr>
      </w:pPr>
    </w:p>
    <w:p w14:paraId="2618C7E7" w14:textId="77777777" w:rsidR="004D19AE" w:rsidRPr="00936B3F" w:rsidRDefault="004D19AE" w:rsidP="004D19AE">
      <w:pPr>
        <w:pStyle w:val="Corpodeltesto1"/>
        <w:spacing w:line="240" w:lineRule="auto"/>
        <w:jc w:val="left"/>
        <w:rPr>
          <w:rFonts w:ascii="Times New Roman" w:hAnsi="Times New Roman" w:cs="Times New Roman"/>
          <w:sz w:val="24"/>
          <w:szCs w:val="24"/>
        </w:rPr>
      </w:pPr>
    </w:p>
    <w:p w14:paraId="1FB9A264" w14:textId="77777777" w:rsidR="004D19AE" w:rsidRPr="00973CEB" w:rsidRDefault="009451FA" w:rsidP="004D19AE">
      <w:pPr>
        <w:pStyle w:val="Corpotesto"/>
        <w:jc w:val="center"/>
        <w:rPr>
          <w:b/>
          <w:i/>
          <w:sz w:val="32"/>
          <w:szCs w:val="32"/>
        </w:rPr>
      </w:pPr>
      <w:bookmarkStart w:id="0" w:name="_Hlk505929632"/>
      <w:r>
        <w:rPr>
          <w:b/>
          <w:i/>
          <w:sz w:val="32"/>
          <w:szCs w:val="32"/>
        </w:rPr>
        <w:t>Disposizione</w:t>
      </w:r>
      <w:r w:rsidR="004D19AE" w:rsidRPr="00973CEB">
        <w:rPr>
          <w:b/>
          <w:i/>
          <w:sz w:val="32"/>
          <w:szCs w:val="32"/>
        </w:rPr>
        <w:t xml:space="preserve"> Operativa</w:t>
      </w:r>
    </w:p>
    <w:bookmarkEnd w:id="0"/>
    <w:p w14:paraId="2F979605" w14:textId="767A031D" w:rsidR="009451FA" w:rsidRDefault="004D19AE" w:rsidP="004D19AE">
      <w:pPr>
        <w:pStyle w:val="Corpotesto"/>
        <w:spacing w:after="0"/>
        <w:jc w:val="center"/>
        <w:rPr>
          <w:b/>
          <w:sz w:val="32"/>
          <w:szCs w:val="32"/>
        </w:rPr>
      </w:pPr>
      <w:r w:rsidRPr="00973CEB">
        <w:rPr>
          <w:b/>
          <w:sz w:val="32"/>
          <w:szCs w:val="32"/>
        </w:rPr>
        <w:t xml:space="preserve">Sistema di </w:t>
      </w:r>
      <w:r w:rsidR="00A3521B">
        <w:rPr>
          <w:b/>
          <w:sz w:val="32"/>
          <w:szCs w:val="32"/>
        </w:rPr>
        <w:t>G</w:t>
      </w:r>
      <w:r w:rsidR="007324D2">
        <w:rPr>
          <w:b/>
          <w:sz w:val="32"/>
          <w:szCs w:val="32"/>
        </w:rPr>
        <w:t xml:space="preserve">estione </w:t>
      </w:r>
      <w:r w:rsidR="00A3521B">
        <w:rPr>
          <w:b/>
          <w:sz w:val="32"/>
          <w:szCs w:val="32"/>
        </w:rPr>
        <w:t>Q</w:t>
      </w:r>
      <w:r w:rsidR="007324D2">
        <w:rPr>
          <w:b/>
          <w:sz w:val="32"/>
          <w:szCs w:val="32"/>
        </w:rPr>
        <w:t>ualità per</w:t>
      </w:r>
      <w:r w:rsidR="000E59DB">
        <w:rPr>
          <w:b/>
          <w:sz w:val="32"/>
          <w:szCs w:val="32"/>
        </w:rPr>
        <w:t xml:space="preserve"> </w:t>
      </w:r>
      <w:r w:rsidR="00EA1A63">
        <w:rPr>
          <w:b/>
          <w:sz w:val="32"/>
          <w:szCs w:val="32"/>
        </w:rPr>
        <w:t>esecuzione di lavori</w:t>
      </w:r>
    </w:p>
    <w:p w14:paraId="6563006D" w14:textId="3BD937E9" w:rsidR="007324D2" w:rsidRDefault="007324D2" w:rsidP="004D19AE">
      <w:pPr>
        <w:pStyle w:val="Corpotesto"/>
        <w:spacing w:after="0"/>
        <w:jc w:val="center"/>
        <w:rPr>
          <w:b/>
          <w:sz w:val="32"/>
          <w:szCs w:val="32"/>
        </w:rPr>
      </w:pPr>
      <w:r>
        <w:rPr>
          <w:b/>
          <w:sz w:val="32"/>
          <w:szCs w:val="32"/>
        </w:rPr>
        <w:t>Oneri ed obblighi dell’</w:t>
      </w:r>
      <w:r w:rsidR="00A3521B">
        <w:rPr>
          <w:b/>
          <w:sz w:val="32"/>
          <w:szCs w:val="32"/>
        </w:rPr>
        <w:t>A</w:t>
      </w:r>
      <w:r>
        <w:rPr>
          <w:b/>
          <w:sz w:val="32"/>
          <w:szCs w:val="32"/>
        </w:rPr>
        <w:t>ppaltatore</w:t>
      </w:r>
      <w:r w:rsidR="003A74B3">
        <w:rPr>
          <w:b/>
          <w:sz w:val="32"/>
          <w:szCs w:val="32"/>
        </w:rPr>
        <w:t xml:space="preserve">, </w:t>
      </w:r>
      <w:r w:rsidR="00845644">
        <w:rPr>
          <w:b/>
          <w:sz w:val="32"/>
          <w:szCs w:val="32"/>
        </w:rPr>
        <w:t>della Direzione Lavori</w:t>
      </w:r>
      <w:r w:rsidR="003A74B3">
        <w:rPr>
          <w:b/>
          <w:sz w:val="32"/>
          <w:szCs w:val="32"/>
        </w:rPr>
        <w:t xml:space="preserve"> e del </w:t>
      </w:r>
      <w:r w:rsidR="003A74B3" w:rsidRPr="003A74B3">
        <w:rPr>
          <w:b/>
          <w:sz w:val="32"/>
          <w:szCs w:val="32"/>
        </w:rPr>
        <w:t>Coordinatore per la Sicurezza in fase di Esecuzione</w:t>
      </w:r>
    </w:p>
    <w:p w14:paraId="1742A6AF" w14:textId="7F278D3F" w:rsidR="00350251" w:rsidRDefault="00350251" w:rsidP="004D19AE">
      <w:pPr>
        <w:pStyle w:val="Corpotesto"/>
        <w:spacing w:after="0"/>
        <w:jc w:val="center"/>
        <w:rPr>
          <w:b/>
          <w:sz w:val="32"/>
          <w:szCs w:val="32"/>
        </w:rPr>
      </w:pPr>
      <w:r>
        <w:rPr>
          <w:b/>
          <w:sz w:val="32"/>
          <w:szCs w:val="32"/>
        </w:rPr>
        <w:t>ALLEGATI</w:t>
      </w:r>
    </w:p>
    <w:p w14:paraId="221441CC" w14:textId="77777777" w:rsidR="004D19AE" w:rsidRPr="00936B3F" w:rsidRDefault="004D19AE" w:rsidP="004D19AE">
      <w:pPr>
        <w:spacing w:after="0"/>
        <w:rPr>
          <w:rFonts w:ascii="Times New Roman" w:hAnsi="Times New Roman"/>
          <w:b/>
          <w:sz w:val="24"/>
          <w:szCs w:val="24"/>
        </w:rPr>
      </w:pPr>
    </w:p>
    <w:p w14:paraId="1CA6D307" w14:textId="77777777" w:rsidR="004D19AE" w:rsidRPr="00936B3F" w:rsidRDefault="004D19AE" w:rsidP="004D19AE">
      <w:pPr>
        <w:spacing w:after="0"/>
        <w:rPr>
          <w:rFonts w:ascii="Times New Roman" w:hAnsi="Times New Roman"/>
          <w:b/>
          <w:sz w:val="24"/>
          <w:szCs w:val="24"/>
        </w:rPr>
      </w:pPr>
    </w:p>
    <w:p w14:paraId="46FA6A9D" w14:textId="77777777" w:rsidR="004D19AE" w:rsidRPr="00936B3F" w:rsidRDefault="004D19AE" w:rsidP="004D19AE">
      <w:pPr>
        <w:spacing w:after="0"/>
        <w:rPr>
          <w:rFonts w:ascii="Times New Roman" w:hAnsi="Times New Roman"/>
          <w:b/>
          <w:sz w:val="24"/>
          <w:szCs w:val="24"/>
        </w:rPr>
      </w:pPr>
    </w:p>
    <w:p w14:paraId="0FD8F649" w14:textId="77777777" w:rsidR="00FA4324" w:rsidRPr="000609AE" w:rsidRDefault="00FA4324" w:rsidP="00FA4324">
      <w:pPr>
        <w:spacing w:after="0" w:line="360" w:lineRule="auto"/>
        <w:rPr>
          <w:rFonts w:ascii="Times New Roman" w:hAnsi="Times New Roman"/>
          <w:b/>
          <w:sz w:val="28"/>
          <w:szCs w:val="24"/>
        </w:rPr>
      </w:pPr>
    </w:p>
    <w:p w14:paraId="15E83910" w14:textId="6D54399B" w:rsidR="004B6B21" w:rsidRDefault="004B6B21" w:rsidP="004D19AE">
      <w:pPr>
        <w:spacing w:after="0"/>
        <w:jc w:val="both"/>
        <w:rPr>
          <w:rFonts w:ascii="Times New Roman" w:hAnsi="Times New Roman"/>
          <w:b/>
          <w:smallCaps/>
          <w:sz w:val="24"/>
          <w:szCs w:val="24"/>
        </w:rPr>
      </w:pPr>
    </w:p>
    <w:sdt>
      <w:sdtPr>
        <w:rPr>
          <w:rFonts w:ascii="Calibri" w:hAnsi="Calibri"/>
          <w:b w:val="0"/>
          <w:sz w:val="22"/>
          <w:szCs w:val="22"/>
          <w:lang w:eastAsia="en-US"/>
        </w:rPr>
        <w:id w:val="621341563"/>
        <w:docPartObj>
          <w:docPartGallery w:val="Table of Contents"/>
          <w:docPartUnique/>
        </w:docPartObj>
      </w:sdtPr>
      <w:sdtEndPr>
        <w:rPr>
          <w:bCs/>
        </w:rPr>
      </w:sdtEndPr>
      <w:sdtContent>
        <w:p w14:paraId="05C2760D" w14:textId="40765113" w:rsidR="004B6B21" w:rsidRDefault="004B6B21" w:rsidP="004B6B21">
          <w:pPr>
            <w:pStyle w:val="Titolosommario"/>
            <w:numPr>
              <w:ilvl w:val="0"/>
              <w:numId w:val="0"/>
            </w:numPr>
            <w:ind w:left="432" w:hanging="432"/>
          </w:pPr>
          <w:r>
            <w:t>INDICE</w:t>
          </w:r>
        </w:p>
        <w:p w14:paraId="77E0D9CE" w14:textId="77E26E92" w:rsidR="00350251" w:rsidRDefault="004B6B21">
          <w:pPr>
            <w:pStyle w:val="Sommario1"/>
            <w:rPr>
              <w:rFonts w:asciiTheme="minorHAnsi" w:eastAsiaTheme="minorEastAsia" w:hAnsiTheme="minorHAnsi" w:cstheme="minorBidi"/>
              <w:b w:val="0"/>
              <w:noProof/>
              <w:sz w:val="22"/>
              <w:lang w:eastAsia="it-IT"/>
            </w:rPr>
          </w:pPr>
          <w:r>
            <w:fldChar w:fldCharType="begin"/>
          </w:r>
          <w:r>
            <w:instrText xml:space="preserve"> TOC \o "1-3" \h \z \u </w:instrText>
          </w:r>
          <w:r>
            <w:fldChar w:fldCharType="separate"/>
          </w:r>
          <w:hyperlink w:anchor="_Toc71708585" w:history="1">
            <w:r w:rsidR="00350251" w:rsidRPr="00646B46">
              <w:rPr>
                <w:rStyle w:val="Collegamentoipertestuale"/>
                <w:noProof/>
              </w:rPr>
              <w:t>ALLEGATI</w:t>
            </w:r>
            <w:r w:rsidR="00350251">
              <w:rPr>
                <w:noProof/>
                <w:webHidden/>
              </w:rPr>
              <w:tab/>
            </w:r>
            <w:r w:rsidR="00350251">
              <w:rPr>
                <w:noProof/>
                <w:webHidden/>
              </w:rPr>
              <w:fldChar w:fldCharType="begin"/>
            </w:r>
            <w:r w:rsidR="00350251">
              <w:rPr>
                <w:noProof/>
                <w:webHidden/>
              </w:rPr>
              <w:instrText xml:space="preserve"> PAGEREF _Toc71708585 \h </w:instrText>
            </w:r>
            <w:r w:rsidR="00350251">
              <w:rPr>
                <w:noProof/>
                <w:webHidden/>
              </w:rPr>
            </w:r>
            <w:r w:rsidR="00350251">
              <w:rPr>
                <w:noProof/>
                <w:webHidden/>
              </w:rPr>
              <w:fldChar w:fldCharType="separate"/>
            </w:r>
            <w:r w:rsidR="00350251">
              <w:rPr>
                <w:noProof/>
                <w:webHidden/>
              </w:rPr>
              <w:t>3</w:t>
            </w:r>
            <w:r w:rsidR="00350251">
              <w:rPr>
                <w:noProof/>
                <w:webHidden/>
              </w:rPr>
              <w:fldChar w:fldCharType="end"/>
            </w:r>
          </w:hyperlink>
        </w:p>
        <w:p w14:paraId="0810B5B1" w14:textId="2119C0EB" w:rsidR="00350251" w:rsidRDefault="00333343">
          <w:pPr>
            <w:pStyle w:val="Sommario2"/>
            <w:rPr>
              <w:rFonts w:asciiTheme="minorHAnsi" w:eastAsiaTheme="minorEastAsia" w:hAnsiTheme="minorHAnsi" w:cstheme="minorBidi"/>
              <w:b w:val="0"/>
              <w:noProof/>
              <w:sz w:val="22"/>
              <w:lang w:eastAsia="it-IT"/>
            </w:rPr>
          </w:pPr>
          <w:hyperlink w:anchor="_Toc71708586" w:history="1">
            <w:r w:rsidR="00350251" w:rsidRPr="00646B46">
              <w:rPr>
                <w:rStyle w:val="Collegamentoipertestuale"/>
                <w:noProof/>
              </w:rPr>
              <w:t>Allegato 1 – Format Scheda di Avanzamento e Analisi degli Scostamenti</w:t>
            </w:r>
            <w:r w:rsidR="00350251">
              <w:rPr>
                <w:noProof/>
                <w:webHidden/>
              </w:rPr>
              <w:tab/>
            </w:r>
            <w:r w:rsidR="00350251">
              <w:rPr>
                <w:noProof/>
                <w:webHidden/>
              </w:rPr>
              <w:fldChar w:fldCharType="begin"/>
            </w:r>
            <w:r w:rsidR="00350251">
              <w:rPr>
                <w:noProof/>
                <w:webHidden/>
              </w:rPr>
              <w:instrText xml:space="preserve"> PAGEREF _Toc71708586 \h </w:instrText>
            </w:r>
            <w:r w:rsidR="00350251">
              <w:rPr>
                <w:noProof/>
                <w:webHidden/>
              </w:rPr>
            </w:r>
            <w:r w:rsidR="00350251">
              <w:rPr>
                <w:noProof/>
                <w:webHidden/>
              </w:rPr>
              <w:fldChar w:fldCharType="separate"/>
            </w:r>
            <w:r w:rsidR="00350251">
              <w:rPr>
                <w:noProof/>
                <w:webHidden/>
              </w:rPr>
              <w:t>3</w:t>
            </w:r>
            <w:r w:rsidR="00350251">
              <w:rPr>
                <w:noProof/>
                <w:webHidden/>
              </w:rPr>
              <w:fldChar w:fldCharType="end"/>
            </w:r>
          </w:hyperlink>
        </w:p>
        <w:p w14:paraId="0416F28A" w14:textId="749E8F41" w:rsidR="00350251" w:rsidRDefault="00333343">
          <w:pPr>
            <w:pStyle w:val="Sommario2"/>
            <w:rPr>
              <w:rFonts w:asciiTheme="minorHAnsi" w:eastAsiaTheme="minorEastAsia" w:hAnsiTheme="minorHAnsi" w:cstheme="minorBidi"/>
              <w:b w:val="0"/>
              <w:noProof/>
              <w:sz w:val="22"/>
              <w:lang w:eastAsia="it-IT"/>
            </w:rPr>
          </w:pPr>
          <w:hyperlink w:anchor="_Toc71708587" w:history="1">
            <w:r w:rsidR="00350251" w:rsidRPr="00646B46">
              <w:rPr>
                <w:rStyle w:val="Collegamentoipertestuale"/>
                <w:noProof/>
              </w:rPr>
              <w:t>Allegato 2 – Format Piano di Sorveglianza Ambientale di Cantiere (PSAC)</w:t>
            </w:r>
            <w:r w:rsidR="00350251">
              <w:rPr>
                <w:noProof/>
                <w:webHidden/>
              </w:rPr>
              <w:tab/>
            </w:r>
            <w:r w:rsidR="00350251">
              <w:rPr>
                <w:noProof/>
                <w:webHidden/>
              </w:rPr>
              <w:fldChar w:fldCharType="begin"/>
            </w:r>
            <w:r w:rsidR="00350251">
              <w:rPr>
                <w:noProof/>
                <w:webHidden/>
              </w:rPr>
              <w:instrText xml:space="preserve"> PAGEREF _Toc71708587 \h </w:instrText>
            </w:r>
            <w:r w:rsidR="00350251">
              <w:rPr>
                <w:noProof/>
                <w:webHidden/>
              </w:rPr>
            </w:r>
            <w:r w:rsidR="00350251">
              <w:rPr>
                <w:noProof/>
                <w:webHidden/>
              </w:rPr>
              <w:fldChar w:fldCharType="separate"/>
            </w:r>
            <w:r w:rsidR="00350251">
              <w:rPr>
                <w:noProof/>
                <w:webHidden/>
              </w:rPr>
              <w:t>10</w:t>
            </w:r>
            <w:r w:rsidR="00350251">
              <w:rPr>
                <w:noProof/>
                <w:webHidden/>
              </w:rPr>
              <w:fldChar w:fldCharType="end"/>
            </w:r>
          </w:hyperlink>
        </w:p>
        <w:p w14:paraId="7F634430" w14:textId="5F357C70" w:rsidR="00350251" w:rsidRDefault="00333343">
          <w:pPr>
            <w:pStyle w:val="Sommario2"/>
            <w:rPr>
              <w:rFonts w:asciiTheme="minorHAnsi" w:eastAsiaTheme="minorEastAsia" w:hAnsiTheme="minorHAnsi" w:cstheme="minorBidi"/>
              <w:b w:val="0"/>
              <w:noProof/>
              <w:sz w:val="22"/>
              <w:lang w:eastAsia="it-IT"/>
            </w:rPr>
          </w:pPr>
          <w:hyperlink w:anchor="_Toc71708588" w:history="1">
            <w:r w:rsidR="00350251" w:rsidRPr="00646B46">
              <w:rPr>
                <w:rStyle w:val="Collegamentoipertestuale"/>
                <w:noProof/>
              </w:rPr>
              <w:t>Allegato 3 – Format Check-List per Sorveglianza Ambientale di Cantiere</w:t>
            </w:r>
            <w:r w:rsidR="00350251">
              <w:rPr>
                <w:noProof/>
                <w:webHidden/>
              </w:rPr>
              <w:tab/>
            </w:r>
            <w:r w:rsidR="00350251">
              <w:rPr>
                <w:noProof/>
                <w:webHidden/>
              </w:rPr>
              <w:fldChar w:fldCharType="begin"/>
            </w:r>
            <w:r w:rsidR="00350251">
              <w:rPr>
                <w:noProof/>
                <w:webHidden/>
              </w:rPr>
              <w:instrText xml:space="preserve"> PAGEREF _Toc71708588 \h </w:instrText>
            </w:r>
            <w:r w:rsidR="00350251">
              <w:rPr>
                <w:noProof/>
                <w:webHidden/>
              </w:rPr>
            </w:r>
            <w:r w:rsidR="00350251">
              <w:rPr>
                <w:noProof/>
                <w:webHidden/>
              </w:rPr>
              <w:fldChar w:fldCharType="separate"/>
            </w:r>
            <w:r w:rsidR="00350251">
              <w:rPr>
                <w:noProof/>
                <w:webHidden/>
              </w:rPr>
              <w:t>11</w:t>
            </w:r>
            <w:r w:rsidR="00350251">
              <w:rPr>
                <w:noProof/>
                <w:webHidden/>
              </w:rPr>
              <w:fldChar w:fldCharType="end"/>
            </w:r>
          </w:hyperlink>
        </w:p>
        <w:p w14:paraId="1E3BDE26" w14:textId="10FD3497" w:rsidR="00350251" w:rsidRDefault="00333343">
          <w:pPr>
            <w:pStyle w:val="Sommario2"/>
            <w:rPr>
              <w:rFonts w:asciiTheme="minorHAnsi" w:eastAsiaTheme="minorEastAsia" w:hAnsiTheme="minorHAnsi" w:cstheme="minorBidi"/>
              <w:b w:val="0"/>
              <w:noProof/>
              <w:sz w:val="22"/>
              <w:lang w:eastAsia="it-IT"/>
            </w:rPr>
          </w:pPr>
          <w:hyperlink w:anchor="_Toc71708589" w:history="1">
            <w:r w:rsidR="00350251" w:rsidRPr="00646B46">
              <w:rPr>
                <w:rStyle w:val="Collegamentoipertestuale"/>
                <w:noProof/>
              </w:rPr>
              <w:t>Allegato 4 – Format Rapporto di Sorveglianza</w:t>
            </w:r>
            <w:r w:rsidR="00350251">
              <w:rPr>
                <w:noProof/>
                <w:webHidden/>
              </w:rPr>
              <w:tab/>
            </w:r>
            <w:r w:rsidR="00350251">
              <w:rPr>
                <w:noProof/>
                <w:webHidden/>
              </w:rPr>
              <w:fldChar w:fldCharType="begin"/>
            </w:r>
            <w:r w:rsidR="00350251">
              <w:rPr>
                <w:noProof/>
                <w:webHidden/>
              </w:rPr>
              <w:instrText xml:space="preserve"> PAGEREF _Toc71708589 \h </w:instrText>
            </w:r>
            <w:r w:rsidR="00350251">
              <w:rPr>
                <w:noProof/>
                <w:webHidden/>
              </w:rPr>
            </w:r>
            <w:r w:rsidR="00350251">
              <w:rPr>
                <w:noProof/>
                <w:webHidden/>
              </w:rPr>
              <w:fldChar w:fldCharType="separate"/>
            </w:r>
            <w:r w:rsidR="00350251">
              <w:rPr>
                <w:noProof/>
                <w:webHidden/>
              </w:rPr>
              <w:t>20</w:t>
            </w:r>
            <w:r w:rsidR="00350251">
              <w:rPr>
                <w:noProof/>
                <w:webHidden/>
              </w:rPr>
              <w:fldChar w:fldCharType="end"/>
            </w:r>
          </w:hyperlink>
        </w:p>
        <w:p w14:paraId="79C62341" w14:textId="672C9C3F" w:rsidR="00350251" w:rsidRDefault="00333343">
          <w:pPr>
            <w:pStyle w:val="Sommario2"/>
            <w:rPr>
              <w:rFonts w:asciiTheme="minorHAnsi" w:eastAsiaTheme="minorEastAsia" w:hAnsiTheme="minorHAnsi" w:cstheme="minorBidi"/>
              <w:b w:val="0"/>
              <w:noProof/>
              <w:sz w:val="22"/>
              <w:lang w:eastAsia="it-IT"/>
            </w:rPr>
          </w:pPr>
          <w:hyperlink w:anchor="_Toc71708590" w:history="1">
            <w:r w:rsidR="00350251" w:rsidRPr="00646B46">
              <w:rPr>
                <w:rStyle w:val="Collegamentoipertestuale"/>
                <w:noProof/>
              </w:rPr>
              <w:t>Allegato 5 – Indice esemplificativo del Piano di Gestione Ambientale del Cantiere</w:t>
            </w:r>
            <w:r w:rsidR="00350251">
              <w:rPr>
                <w:noProof/>
                <w:webHidden/>
              </w:rPr>
              <w:tab/>
            </w:r>
            <w:r w:rsidR="00350251">
              <w:rPr>
                <w:noProof/>
                <w:webHidden/>
              </w:rPr>
              <w:fldChar w:fldCharType="begin"/>
            </w:r>
            <w:r w:rsidR="00350251">
              <w:rPr>
                <w:noProof/>
                <w:webHidden/>
              </w:rPr>
              <w:instrText xml:space="preserve"> PAGEREF _Toc71708590 \h </w:instrText>
            </w:r>
            <w:r w:rsidR="00350251">
              <w:rPr>
                <w:noProof/>
                <w:webHidden/>
              </w:rPr>
            </w:r>
            <w:r w:rsidR="00350251">
              <w:rPr>
                <w:noProof/>
                <w:webHidden/>
              </w:rPr>
              <w:fldChar w:fldCharType="separate"/>
            </w:r>
            <w:r w:rsidR="00350251">
              <w:rPr>
                <w:noProof/>
                <w:webHidden/>
              </w:rPr>
              <w:t>24</w:t>
            </w:r>
            <w:r w:rsidR="00350251">
              <w:rPr>
                <w:noProof/>
                <w:webHidden/>
              </w:rPr>
              <w:fldChar w:fldCharType="end"/>
            </w:r>
          </w:hyperlink>
        </w:p>
        <w:p w14:paraId="41437172" w14:textId="6351ACB4" w:rsidR="00350251" w:rsidRDefault="00333343">
          <w:pPr>
            <w:pStyle w:val="Sommario2"/>
            <w:rPr>
              <w:rFonts w:asciiTheme="minorHAnsi" w:eastAsiaTheme="minorEastAsia" w:hAnsiTheme="minorHAnsi" w:cstheme="minorBidi"/>
              <w:b w:val="0"/>
              <w:noProof/>
              <w:sz w:val="22"/>
              <w:lang w:eastAsia="it-IT"/>
            </w:rPr>
          </w:pPr>
          <w:hyperlink w:anchor="_Toc71708591" w:history="1">
            <w:r w:rsidR="00350251" w:rsidRPr="00646B46">
              <w:rPr>
                <w:rStyle w:val="Collegamentoipertestuale"/>
                <w:noProof/>
              </w:rPr>
              <w:t>Allegato 6 – Scadenzario Adempimenti Documentali</w:t>
            </w:r>
            <w:r w:rsidR="00350251">
              <w:rPr>
                <w:noProof/>
                <w:webHidden/>
              </w:rPr>
              <w:tab/>
            </w:r>
            <w:r w:rsidR="00350251">
              <w:rPr>
                <w:noProof/>
                <w:webHidden/>
              </w:rPr>
              <w:fldChar w:fldCharType="begin"/>
            </w:r>
            <w:r w:rsidR="00350251">
              <w:rPr>
                <w:noProof/>
                <w:webHidden/>
              </w:rPr>
              <w:instrText xml:space="preserve"> PAGEREF _Toc71708591 \h </w:instrText>
            </w:r>
            <w:r w:rsidR="00350251">
              <w:rPr>
                <w:noProof/>
                <w:webHidden/>
              </w:rPr>
            </w:r>
            <w:r w:rsidR="00350251">
              <w:rPr>
                <w:noProof/>
                <w:webHidden/>
              </w:rPr>
              <w:fldChar w:fldCharType="separate"/>
            </w:r>
            <w:r w:rsidR="00350251">
              <w:rPr>
                <w:noProof/>
                <w:webHidden/>
              </w:rPr>
              <w:t>26</w:t>
            </w:r>
            <w:r w:rsidR="00350251">
              <w:rPr>
                <w:noProof/>
                <w:webHidden/>
              </w:rPr>
              <w:fldChar w:fldCharType="end"/>
            </w:r>
          </w:hyperlink>
        </w:p>
        <w:p w14:paraId="5363ED91" w14:textId="0D30F0BB" w:rsidR="00350251" w:rsidRDefault="00333343">
          <w:pPr>
            <w:pStyle w:val="Sommario2"/>
            <w:rPr>
              <w:rFonts w:asciiTheme="minorHAnsi" w:eastAsiaTheme="minorEastAsia" w:hAnsiTheme="minorHAnsi" w:cstheme="minorBidi"/>
              <w:b w:val="0"/>
              <w:noProof/>
              <w:sz w:val="22"/>
              <w:lang w:eastAsia="it-IT"/>
            </w:rPr>
          </w:pPr>
          <w:hyperlink w:anchor="_Toc71708592" w:history="1">
            <w:r w:rsidR="00350251" w:rsidRPr="00646B46">
              <w:rPr>
                <w:rStyle w:val="Collegamentoipertestuale"/>
                <w:noProof/>
              </w:rPr>
              <w:t>Allegato 7 – Modulo di autodichiarazione conformità dei cantieri</w:t>
            </w:r>
            <w:r w:rsidR="00350251">
              <w:rPr>
                <w:noProof/>
                <w:webHidden/>
              </w:rPr>
              <w:tab/>
            </w:r>
            <w:r w:rsidR="00350251">
              <w:rPr>
                <w:noProof/>
                <w:webHidden/>
              </w:rPr>
              <w:fldChar w:fldCharType="begin"/>
            </w:r>
            <w:r w:rsidR="00350251">
              <w:rPr>
                <w:noProof/>
                <w:webHidden/>
              </w:rPr>
              <w:instrText xml:space="preserve"> PAGEREF _Toc71708592 \h </w:instrText>
            </w:r>
            <w:r w:rsidR="00350251">
              <w:rPr>
                <w:noProof/>
                <w:webHidden/>
              </w:rPr>
            </w:r>
            <w:r w:rsidR="00350251">
              <w:rPr>
                <w:noProof/>
                <w:webHidden/>
              </w:rPr>
              <w:fldChar w:fldCharType="separate"/>
            </w:r>
            <w:r w:rsidR="00350251">
              <w:rPr>
                <w:noProof/>
                <w:webHidden/>
              </w:rPr>
              <w:t>27</w:t>
            </w:r>
            <w:r w:rsidR="00350251">
              <w:rPr>
                <w:noProof/>
                <w:webHidden/>
              </w:rPr>
              <w:fldChar w:fldCharType="end"/>
            </w:r>
          </w:hyperlink>
        </w:p>
        <w:p w14:paraId="3B9DB4A2" w14:textId="1EDAFC83" w:rsidR="00350251" w:rsidRDefault="00333343">
          <w:pPr>
            <w:pStyle w:val="Sommario2"/>
            <w:rPr>
              <w:rFonts w:asciiTheme="minorHAnsi" w:eastAsiaTheme="minorEastAsia" w:hAnsiTheme="minorHAnsi" w:cstheme="minorBidi"/>
              <w:b w:val="0"/>
              <w:noProof/>
              <w:sz w:val="22"/>
              <w:lang w:eastAsia="it-IT"/>
            </w:rPr>
          </w:pPr>
          <w:hyperlink w:anchor="_Toc71708593" w:history="1">
            <w:r w:rsidR="00350251" w:rsidRPr="00646B46">
              <w:rPr>
                <w:rStyle w:val="Collegamentoipertestuale"/>
                <w:noProof/>
              </w:rPr>
              <w:t>Allegato 8 – Linea Guida per la Valutazione di Impatto Acustico</w:t>
            </w:r>
            <w:r w:rsidR="00350251">
              <w:rPr>
                <w:noProof/>
                <w:webHidden/>
              </w:rPr>
              <w:tab/>
            </w:r>
            <w:r w:rsidR="00350251">
              <w:rPr>
                <w:noProof/>
                <w:webHidden/>
              </w:rPr>
              <w:fldChar w:fldCharType="begin"/>
            </w:r>
            <w:r w:rsidR="00350251">
              <w:rPr>
                <w:noProof/>
                <w:webHidden/>
              </w:rPr>
              <w:instrText xml:space="preserve"> PAGEREF _Toc71708593 \h </w:instrText>
            </w:r>
            <w:r w:rsidR="00350251">
              <w:rPr>
                <w:noProof/>
                <w:webHidden/>
              </w:rPr>
            </w:r>
            <w:r w:rsidR="00350251">
              <w:rPr>
                <w:noProof/>
                <w:webHidden/>
              </w:rPr>
              <w:fldChar w:fldCharType="separate"/>
            </w:r>
            <w:r w:rsidR="00350251">
              <w:rPr>
                <w:noProof/>
                <w:webHidden/>
              </w:rPr>
              <w:t>28</w:t>
            </w:r>
            <w:r w:rsidR="00350251">
              <w:rPr>
                <w:noProof/>
                <w:webHidden/>
              </w:rPr>
              <w:fldChar w:fldCharType="end"/>
            </w:r>
          </w:hyperlink>
        </w:p>
        <w:p w14:paraId="2C278657" w14:textId="2DBE0D36" w:rsidR="00350251" w:rsidRDefault="00333343">
          <w:pPr>
            <w:pStyle w:val="Sommario2"/>
            <w:rPr>
              <w:rFonts w:asciiTheme="minorHAnsi" w:eastAsiaTheme="minorEastAsia" w:hAnsiTheme="minorHAnsi" w:cstheme="minorBidi"/>
              <w:b w:val="0"/>
              <w:noProof/>
              <w:sz w:val="22"/>
              <w:lang w:eastAsia="it-IT"/>
            </w:rPr>
          </w:pPr>
          <w:hyperlink w:anchor="_Toc71708594" w:history="1">
            <w:r w:rsidR="00350251" w:rsidRPr="00646B46">
              <w:rPr>
                <w:rStyle w:val="Collegamentoipertestuale"/>
                <w:noProof/>
              </w:rPr>
              <w:t>Allegato 9 – Linee Guida Piano Gestione dei Rifiuti</w:t>
            </w:r>
            <w:r w:rsidR="00350251">
              <w:rPr>
                <w:noProof/>
                <w:webHidden/>
              </w:rPr>
              <w:tab/>
            </w:r>
            <w:r w:rsidR="00350251">
              <w:rPr>
                <w:noProof/>
                <w:webHidden/>
              </w:rPr>
              <w:fldChar w:fldCharType="begin"/>
            </w:r>
            <w:r w:rsidR="00350251">
              <w:rPr>
                <w:noProof/>
                <w:webHidden/>
              </w:rPr>
              <w:instrText xml:space="preserve"> PAGEREF _Toc71708594 \h </w:instrText>
            </w:r>
            <w:r w:rsidR="00350251">
              <w:rPr>
                <w:noProof/>
                <w:webHidden/>
              </w:rPr>
            </w:r>
            <w:r w:rsidR="00350251">
              <w:rPr>
                <w:noProof/>
                <w:webHidden/>
              </w:rPr>
              <w:fldChar w:fldCharType="separate"/>
            </w:r>
            <w:r w:rsidR="00350251">
              <w:rPr>
                <w:noProof/>
                <w:webHidden/>
              </w:rPr>
              <w:t>30</w:t>
            </w:r>
            <w:r w:rsidR="00350251">
              <w:rPr>
                <w:noProof/>
                <w:webHidden/>
              </w:rPr>
              <w:fldChar w:fldCharType="end"/>
            </w:r>
          </w:hyperlink>
        </w:p>
        <w:p w14:paraId="03598922" w14:textId="5E11655F" w:rsidR="00350251" w:rsidRDefault="00333343">
          <w:pPr>
            <w:pStyle w:val="Sommario2"/>
            <w:rPr>
              <w:rFonts w:asciiTheme="minorHAnsi" w:eastAsiaTheme="minorEastAsia" w:hAnsiTheme="minorHAnsi" w:cstheme="minorBidi"/>
              <w:b w:val="0"/>
              <w:noProof/>
              <w:sz w:val="22"/>
              <w:lang w:eastAsia="it-IT"/>
            </w:rPr>
          </w:pPr>
          <w:hyperlink w:anchor="_Toc71708595" w:history="1">
            <w:r w:rsidR="00350251" w:rsidRPr="00646B46">
              <w:rPr>
                <w:rStyle w:val="Collegamentoipertestuale"/>
                <w:noProof/>
              </w:rPr>
              <w:t>Allegato 10 – Check-list Varianti</w:t>
            </w:r>
            <w:r w:rsidR="00350251">
              <w:rPr>
                <w:noProof/>
                <w:webHidden/>
              </w:rPr>
              <w:tab/>
            </w:r>
            <w:r w:rsidR="00350251">
              <w:rPr>
                <w:noProof/>
                <w:webHidden/>
              </w:rPr>
              <w:fldChar w:fldCharType="begin"/>
            </w:r>
            <w:r w:rsidR="00350251">
              <w:rPr>
                <w:noProof/>
                <w:webHidden/>
              </w:rPr>
              <w:instrText xml:space="preserve"> PAGEREF _Toc71708595 \h </w:instrText>
            </w:r>
            <w:r w:rsidR="00350251">
              <w:rPr>
                <w:noProof/>
                <w:webHidden/>
              </w:rPr>
            </w:r>
            <w:r w:rsidR="00350251">
              <w:rPr>
                <w:noProof/>
                <w:webHidden/>
              </w:rPr>
              <w:fldChar w:fldCharType="separate"/>
            </w:r>
            <w:r w:rsidR="00350251">
              <w:rPr>
                <w:noProof/>
                <w:webHidden/>
              </w:rPr>
              <w:t>42</w:t>
            </w:r>
            <w:r w:rsidR="00350251">
              <w:rPr>
                <w:noProof/>
                <w:webHidden/>
              </w:rPr>
              <w:fldChar w:fldCharType="end"/>
            </w:r>
          </w:hyperlink>
        </w:p>
        <w:p w14:paraId="1CEE8272" w14:textId="1B88B77D" w:rsidR="00350251" w:rsidRDefault="00333343">
          <w:pPr>
            <w:pStyle w:val="Sommario2"/>
            <w:rPr>
              <w:rFonts w:asciiTheme="minorHAnsi" w:eastAsiaTheme="minorEastAsia" w:hAnsiTheme="minorHAnsi" w:cstheme="minorBidi"/>
              <w:b w:val="0"/>
              <w:noProof/>
              <w:sz w:val="22"/>
              <w:lang w:eastAsia="it-IT"/>
            </w:rPr>
          </w:pPr>
          <w:hyperlink w:anchor="_Toc71708596" w:history="1">
            <w:r w:rsidR="00350251" w:rsidRPr="00646B46">
              <w:rPr>
                <w:rStyle w:val="Collegamentoipertestuale"/>
                <w:noProof/>
              </w:rPr>
              <w:t>Allegato 11 – Analisi Nuovi Prezzi</w:t>
            </w:r>
            <w:r w:rsidR="00350251">
              <w:rPr>
                <w:noProof/>
                <w:webHidden/>
              </w:rPr>
              <w:tab/>
            </w:r>
            <w:r w:rsidR="00350251">
              <w:rPr>
                <w:noProof/>
                <w:webHidden/>
              </w:rPr>
              <w:fldChar w:fldCharType="begin"/>
            </w:r>
            <w:r w:rsidR="00350251">
              <w:rPr>
                <w:noProof/>
                <w:webHidden/>
              </w:rPr>
              <w:instrText xml:space="preserve"> PAGEREF _Toc71708596 \h </w:instrText>
            </w:r>
            <w:r w:rsidR="00350251">
              <w:rPr>
                <w:noProof/>
                <w:webHidden/>
              </w:rPr>
            </w:r>
            <w:r w:rsidR="00350251">
              <w:rPr>
                <w:noProof/>
                <w:webHidden/>
              </w:rPr>
              <w:fldChar w:fldCharType="separate"/>
            </w:r>
            <w:r w:rsidR="00350251">
              <w:rPr>
                <w:noProof/>
                <w:webHidden/>
              </w:rPr>
              <w:t>43</w:t>
            </w:r>
            <w:r w:rsidR="00350251">
              <w:rPr>
                <w:noProof/>
                <w:webHidden/>
              </w:rPr>
              <w:fldChar w:fldCharType="end"/>
            </w:r>
          </w:hyperlink>
        </w:p>
        <w:p w14:paraId="050EFF86" w14:textId="1DEDE807" w:rsidR="00350251" w:rsidRDefault="00333343">
          <w:pPr>
            <w:pStyle w:val="Sommario2"/>
            <w:rPr>
              <w:rFonts w:asciiTheme="minorHAnsi" w:eastAsiaTheme="minorEastAsia" w:hAnsiTheme="minorHAnsi" w:cstheme="minorBidi"/>
              <w:b w:val="0"/>
              <w:noProof/>
              <w:sz w:val="22"/>
              <w:lang w:eastAsia="it-IT"/>
            </w:rPr>
          </w:pPr>
          <w:hyperlink w:anchor="_Toc71708597" w:history="1">
            <w:r w:rsidR="00350251" w:rsidRPr="00646B46">
              <w:rPr>
                <w:rStyle w:val="Collegamentoipertestuale"/>
                <w:noProof/>
              </w:rPr>
              <w:t>Allegato 12 – Report del DL - Monitoraggio del SIL</w:t>
            </w:r>
            <w:r w:rsidR="00350251">
              <w:rPr>
                <w:noProof/>
                <w:webHidden/>
              </w:rPr>
              <w:tab/>
            </w:r>
            <w:r w:rsidR="00350251">
              <w:rPr>
                <w:noProof/>
                <w:webHidden/>
              </w:rPr>
              <w:fldChar w:fldCharType="begin"/>
            </w:r>
            <w:r w:rsidR="00350251">
              <w:rPr>
                <w:noProof/>
                <w:webHidden/>
              </w:rPr>
              <w:instrText xml:space="preserve"> PAGEREF _Toc71708597 \h </w:instrText>
            </w:r>
            <w:r w:rsidR="00350251">
              <w:rPr>
                <w:noProof/>
                <w:webHidden/>
              </w:rPr>
            </w:r>
            <w:r w:rsidR="00350251">
              <w:rPr>
                <w:noProof/>
                <w:webHidden/>
              </w:rPr>
              <w:fldChar w:fldCharType="separate"/>
            </w:r>
            <w:r w:rsidR="00350251">
              <w:rPr>
                <w:noProof/>
                <w:webHidden/>
              </w:rPr>
              <w:t>44</w:t>
            </w:r>
            <w:r w:rsidR="00350251">
              <w:rPr>
                <w:noProof/>
                <w:webHidden/>
              </w:rPr>
              <w:fldChar w:fldCharType="end"/>
            </w:r>
          </w:hyperlink>
        </w:p>
        <w:p w14:paraId="2B6D5C52" w14:textId="79A5AD6A" w:rsidR="00350251" w:rsidRDefault="00333343">
          <w:pPr>
            <w:pStyle w:val="Sommario2"/>
            <w:rPr>
              <w:rFonts w:asciiTheme="minorHAnsi" w:eastAsiaTheme="minorEastAsia" w:hAnsiTheme="minorHAnsi" w:cstheme="minorBidi"/>
              <w:b w:val="0"/>
              <w:noProof/>
              <w:sz w:val="22"/>
              <w:lang w:eastAsia="it-IT"/>
            </w:rPr>
          </w:pPr>
          <w:hyperlink w:anchor="_Toc71708598" w:history="1">
            <w:r w:rsidR="00350251" w:rsidRPr="00646B46">
              <w:rPr>
                <w:rStyle w:val="Collegamentoipertestuale"/>
                <w:noProof/>
              </w:rPr>
              <w:t>Allegato 13 – Report del DL – Monitoraggio del DELTA SIL/SAL</w:t>
            </w:r>
            <w:r w:rsidR="00350251">
              <w:rPr>
                <w:noProof/>
                <w:webHidden/>
              </w:rPr>
              <w:tab/>
            </w:r>
            <w:r w:rsidR="00350251">
              <w:rPr>
                <w:noProof/>
                <w:webHidden/>
              </w:rPr>
              <w:fldChar w:fldCharType="begin"/>
            </w:r>
            <w:r w:rsidR="00350251">
              <w:rPr>
                <w:noProof/>
                <w:webHidden/>
              </w:rPr>
              <w:instrText xml:space="preserve"> PAGEREF _Toc71708598 \h </w:instrText>
            </w:r>
            <w:r w:rsidR="00350251">
              <w:rPr>
                <w:noProof/>
                <w:webHidden/>
              </w:rPr>
            </w:r>
            <w:r w:rsidR="00350251">
              <w:rPr>
                <w:noProof/>
                <w:webHidden/>
              </w:rPr>
              <w:fldChar w:fldCharType="separate"/>
            </w:r>
            <w:r w:rsidR="00350251">
              <w:rPr>
                <w:noProof/>
                <w:webHidden/>
              </w:rPr>
              <w:t>46</w:t>
            </w:r>
            <w:r w:rsidR="00350251">
              <w:rPr>
                <w:noProof/>
                <w:webHidden/>
              </w:rPr>
              <w:fldChar w:fldCharType="end"/>
            </w:r>
          </w:hyperlink>
        </w:p>
        <w:p w14:paraId="1D7B88D0" w14:textId="122EAF9D" w:rsidR="00350251" w:rsidRDefault="00333343">
          <w:pPr>
            <w:pStyle w:val="Sommario2"/>
            <w:rPr>
              <w:rFonts w:asciiTheme="minorHAnsi" w:eastAsiaTheme="minorEastAsia" w:hAnsiTheme="minorHAnsi" w:cstheme="minorBidi"/>
              <w:b w:val="0"/>
              <w:noProof/>
              <w:sz w:val="22"/>
              <w:lang w:eastAsia="it-IT"/>
            </w:rPr>
          </w:pPr>
          <w:hyperlink w:anchor="_Toc71708599" w:history="1">
            <w:r w:rsidR="00350251" w:rsidRPr="00646B46">
              <w:rPr>
                <w:rStyle w:val="Collegamentoipertestuale"/>
                <w:noProof/>
              </w:rPr>
              <w:t>Allegato 14 – Report del DL – Monitoraggio incidenza sul SIL delle Non Conformità</w:t>
            </w:r>
            <w:r w:rsidR="00350251">
              <w:rPr>
                <w:noProof/>
                <w:webHidden/>
              </w:rPr>
              <w:tab/>
            </w:r>
            <w:r w:rsidR="00350251">
              <w:rPr>
                <w:noProof/>
                <w:webHidden/>
              </w:rPr>
              <w:fldChar w:fldCharType="begin"/>
            </w:r>
            <w:r w:rsidR="00350251">
              <w:rPr>
                <w:noProof/>
                <w:webHidden/>
              </w:rPr>
              <w:instrText xml:space="preserve"> PAGEREF _Toc71708599 \h </w:instrText>
            </w:r>
            <w:r w:rsidR="00350251">
              <w:rPr>
                <w:noProof/>
                <w:webHidden/>
              </w:rPr>
            </w:r>
            <w:r w:rsidR="00350251">
              <w:rPr>
                <w:noProof/>
                <w:webHidden/>
              </w:rPr>
              <w:fldChar w:fldCharType="separate"/>
            </w:r>
            <w:r w:rsidR="00350251">
              <w:rPr>
                <w:noProof/>
                <w:webHidden/>
              </w:rPr>
              <w:t>47</w:t>
            </w:r>
            <w:r w:rsidR="00350251">
              <w:rPr>
                <w:noProof/>
                <w:webHidden/>
              </w:rPr>
              <w:fldChar w:fldCharType="end"/>
            </w:r>
          </w:hyperlink>
        </w:p>
        <w:p w14:paraId="273C50EE" w14:textId="3CED24E3" w:rsidR="00350251" w:rsidRDefault="00333343">
          <w:pPr>
            <w:pStyle w:val="Sommario2"/>
            <w:rPr>
              <w:rFonts w:asciiTheme="minorHAnsi" w:eastAsiaTheme="minorEastAsia" w:hAnsiTheme="minorHAnsi" w:cstheme="minorBidi"/>
              <w:b w:val="0"/>
              <w:noProof/>
              <w:sz w:val="22"/>
              <w:lang w:eastAsia="it-IT"/>
            </w:rPr>
          </w:pPr>
          <w:hyperlink w:anchor="_Toc71708600" w:history="1">
            <w:r w:rsidR="00350251" w:rsidRPr="00646B46">
              <w:rPr>
                <w:rStyle w:val="Collegamentoipertestuale"/>
                <w:noProof/>
              </w:rPr>
              <w:t>Allegato 15 – Report del DL – Report di Sintesi NP</w:t>
            </w:r>
            <w:r w:rsidR="00350251">
              <w:rPr>
                <w:noProof/>
                <w:webHidden/>
              </w:rPr>
              <w:tab/>
            </w:r>
            <w:r w:rsidR="00350251">
              <w:rPr>
                <w:noProof/>
                <w:webHidden/>
              </w:rPr>
              <w:fldChar w:fldCharType="begin"/>
            </w:r>
            <w:r w:rsidR="00350251">
              <w:rPr>
                <w:noProof/>
                <w:webHidden/>
              </w:rPr>
              <w:instrText xml:space="preserve"> PAGEREF _Toc71708600 \h </w:instrText>
            </w:r>
            <w:r w:rsidR="00350251">
              <w:rPr>
                <w:noProof/>
                <w:webHidden/>
              </w:rPr>
            </w:r>
            <w:r w:rsidR="00350251">
              <w:rPr>
                <w:noProof/>
                <w:webHidden/>
              </w:rPr>
              <w:fldChar w:fldCharType="separate"/>
            </w:r>
            <w:r w:rsidR="00350251">
              <w:rPr>
                <w:noProof/>
                <w:webHidden/>
              </w:rPr>
              <w:t>49</w:t>
            </w:r>
            <w:r w:rsidR="00350251">
              <w:rPr>
                <w:noProof/>
                <w:webHidden/>
              </w:rPr>
              <w:fldChar w:fldCharType="end"/>
            </w:r>
          </w:hyperlink>
        </w:p>
        <w:p w14:paraId="4FF98B3C" w14:textId="039EEC85" w:rsidR="00350251" w:rsidRDefault="00333343">
          <w:pPr>
            <w:pStyle w:val="Sommario2"/>
            <w:rPr>
              <w:rFonts w:asciiTheme="minorHAnsi" w:eastAsiaTheme="minorEastAsia" w:hAnsiTheme="minorHAnsi" w:cstheme="minorBidi"/>
              <w:b w:val="0"/>
              <w:noProof/>
              <w:sz w:val="22"/>
              <w:lang w:eastAsia="it-IT"/>
            </w:rPr>
          </w:pPr>
          <w:hyperlink w:anchor="_Toc71708601" w:history="1">
            <w:r w:rsidR="00350251" w:rsidRPr="00646B46">
              <w:rPr>
                <w:rStyle w:val="Collegamentoipertestuale"/>
                <w:noProof/>
              </w:rPr>
              <w:t>Allegato 16 – Report del DL – Report di Sintesi Conto Finale</w:t>
            </w:r>
            <w:r w:rsidR="00350251">
              <w:rPr>
                <w:noProof/>
                <w:webHidden/>
              </w:rPr>
              <w:tab/>
            </w:r>
            <w:r w:rsidR="00350251">
              <w:rPr>
                <w:noProof/>
                <w:webHidden/>
              </w:rPr>
              <w:fldChar w:fldCharType="begin"/>
            </w:r>
            <w:r w:rsidR="00350251">
              <w:rPr>
                <w:noProof/>
                <w:webHidden/>
              </w:rPr>
              <w:instrText xml:space="preserve"> PAGEREF _Toc71708601 \h </w:instrText>
            </w:r>
            <w:r w:rsidR="00350251">
              <w:rPr>
                <w:noProof/>
                <w:webHidden/>
              </w:rPr>
            </w:r>
            <w:r w:rsidR="00350251">
              <w:rPr>
                <w:noProof/>
                <w:webHidden/>
              </w:rPr>
              <w:fldChar w:fldCharType="separate"/>
            </w:r>
            <w:r w:rsidR="00350251">
              <w:rPr>
                <w:noProof/>
                <w:webHidden/>
              </w:rPr>
              <w:t>50</w:t>
            </w:r>
            <w:r w:rsidR="00350251">
              <w:rPr>
                <w:noProof/>
                <w:webHidden/>
              </w:rPr>
              <w:fldChar w:fldCharType="end"/>
            </w:r>
          </w:hyperlink>
        </w:p>
        <w:p w14:paraId="335F4F4B" w14:textId="05E20FED" w:rsidR="00350251" w:rsidRDefault="00333343">
          <w:pPr>
            <w:pStyle w:val="Sommario2"/>
            <w:rPr>
              <w:rFonts w:asciiTheme="minorHAnsi" w:eastAsiaTheme="minorEastAsia" w:hAnsiTheme="minorHAnsi" w:cstheme="minorBidi"/>
              <w:b w:val="0"/>
              <w:noProof/>
              <w:sz w:val="22"/>
              <w:lang w:eastAsia="it-IT"/>
            </w:rPr>
          </w:pPr>
          <w:hyperlink w:anchor="_Toc71708602" w:history="1">
            <w:r w:rsidR="00350251" w:rsidRPr="00646B46">
              <w:rPr>
                <w:rStyle w:val="Collegamentoipertestuale"/>
                <w:noProof/>
              </w:rPr>
              <w:t>Allegato 17 – Report del DL –Conto finale</w:t>
            </w:r>
            <w:r w:rsidR="00350251">
              <w:rPr>
                <w:noProof/>
                <w:webHidden/>
              </w:rPr>
              <w:tab/>
            </w:r>
            <w:r w:rsidR="00350251">
              <w:rPr>
                <w:noProof/>
                <w:webHidden/>
              </w:rPr>
              <w:fldChar w:fldCharType="begin"/>
            </w:r>
            <w:r w:rsidR="00350251">
              <w:rPr>
                <w:noProof/>
                <w:webHidden/>
              </w:rPr>
              <w:instrText xml:space="preserve"> PAGEREF _Toc71708602 \h </w:instrText>
            </w:r>
            <w:r w:rsidR="00350251">
              <w:rPr>
                <w:noProof/>
                <w:webHidden/>
              </w:rPr>
            </w:r>
            <w:r w:rsidR="00350251">
              <w:rPr>
                <w:noProof/>
                <w:webHidden/>
              </w:rPr>
              <w:fldChar w:fldCharType="separate"/>
            </w:r>
            <w:r w:rsidR="00350251">
              <w:rPr>
                <w:noProof/>
                <w:webHidden/>
              </w:rPr>
              <w:t>51</w:t>
            </w:r>
            <w:r w:rsidR="00350251">
              <w:rPr>
                <w:noProof/>
                <w:webHidden/>
              </w:rPr>
              <w:fldChar w:fldCharType="end"/>
            </w:r>
          </w:hyperlink>
        </w:p>
        <w:p w14:paraId="6A71C98F" w14:textId="7B5AACFD" w:rsidR="00350251" w:rsidRDefault="00333343">
          <w:pPr>
            <w:pStyle w:val="Sommario2"/>
            <w:rPr>
              <w:rFonts w:asciiTheme="minorHAnsi" w:eastAsiaTheme="minorEastAsia" w:hAnsiTheme="minorHAnsi" w:cstheme="minorBidi"/>
              <w:b w:val="0"/>
              <w:noProof/>
              <w:sz w:val="22"/>
              <w:lang w:eastAsia="it-IT"/>
            </w:rPr>
          </w:pPr>
          <w:hyperlink w:anchor="_Toc71708603" w:history="1">
            <w:r w:rsidR="00350251" w:rsidRPr="00646B46">
              <w:rPr>
                <w:rStyle w:val="Collegamentoipertestuale"/>
                <w:noProof/>
              </w:rPr>
              <w:t>Allegato 18 – Report DL - Avanzamento Collaudo Statico</w:t>
            </w:r>
            <w:r w:rsidR="00350251">
              <w:rPr>
                <w:noProof/>
                <w:webHidden/>
              </w:rPr>
              <w:tab/>
            </w:r>
            <w:r w:rsidR="00350251">
              <w:rPr>
                <w:noProof/>
                <w:webHidden/>
              </w:rPr>
              <w:fldChar w:fldCharType="begin"/>
            </w:r>
            <w:r w:rsidR="00350251">
              <w:rPr>
                <w:noProof/>
                <w:webHidden/>
              </w:rPr>
              <w:instrText xml:space="preserve"> PAGEREF _Toc71708603 \h </w:instrText>
            </w:r>
            <w:r w:rsidR="00350251">
              <w:rPr>
                <w:noProof/>
                <w:webHidden/>
              </w:rPr>
            </w:r>
            <w:r w:rsidR="00350251">
              <w:rPr>
                <w:noProof/>
                <w:webHidden/>
              </w:rPr>
              <w:fldChar w:fldCharType="separate"/>
            </w:r>
            <w:r w:rsidR="00350251">
              <w:rPr>
                <w:noProof/>
                <w:webHidden/>
              </w:rPr>
              <w:t>52</w:t>
            </w:r>
            <w:r w:rsidR="00350251">
              <w:rPr>
                <w:noProof/>
                <w:webHidden/>
              </w:rPr>
              <w:fldChar w:fldCharType="end"/>
            </w:r>
          </w:hyperlink>
        </w:p>
        <w:p w14:paraId="2A4E6092" w14:textId="24D59ADF" w:rsidR="00350251" w:rsidRDefault="00333343">
          <w:pPr>
            <w:pStyle w:val="Sommario2"/>
            <w:rPr>
              <w:rFonts w:asciiTheme="minorHAnsi" w:eastAsiaTheme="minorEastAsia" w:hAnsiTheme="minorHAnsi" w:cstheme="minorBidi"/>
              <w:b w:val="0"/>
              <w:noProof/>
              <w:sz w:val="22"/>
              <w:lang w:eastAsia="it-IT"/>
            </w:rPr>
          </w:pPr>
          <w:hyperlink w:anchor="_Toc71708604" w:history="1">
            <w:r w:rsidR="00350251" w:rsidRPr="00646B46">
              <w:rPr>
                <w:rStyle w:val="Collegamentoipertestuale"/>
                <w:noProof/>
              </w:rPr>
              <w:t>Allegato 19 – Report del DL - Registro Visite e Richieste Organo di Collaudo</w:t>
            </w:r>
            <w:r w:rsidR="00350251">
              <w:rPr>
                <w:noProof/>
                <w:webHidden/>
              </w:rPr>
              <w:tab/>
            </w:r>
            <w:r w:rsidR="00350251">
              <w:rPr>
                <w:noProof/>
                <w:webHidden/>
              </w:rPr>
              <w:fldChar w:fldCharType="begin"/>
            </w:r>
            <w:r w:rsidR="00350251">
              <w:rPr>
                <w:noProof/>
                <w:webHidden/>
              </w:rPr>
              <w:instrText xml:space="preserve"> PAGEREF _Toc71708604 \h </w:instrText>
            </w:r>
            <w:r w:rsidR="00350251">
              <w:rPr>
                <w:noProof/>
                <w:webHidden/>
              </w:rPr>
            </w:r>
            <w:r w:rsidR="00350251">
              <w:rPr>
                <w:noProof/>
                <w:webHidden/>
              </w:rPr>
              <w:fldChar w:fldCharType="separate"/>
            </w:r>
            <w:r w:rsidR="00350251">
              <w:rPr>
                <w:noProof/>
                <w:webHidden/>
              </w:rPr>
              <w:t>53</w:t>
            </w:r>
            <w:r w:rsidR="00350251">
              <w:rPr>
                <w:noProof/>
                <w:webHidden/>
              </w:rPr>
              <w:fldChar w:fldCharType="end"/>
            </w:r>
          </w:hyperlink>
        </w:p>
        <w:p w14:paraId="1BDB90EA" w14:textId="2F76DFE2" w:rsidR="00350251" w:rsidRDefault="00333343">
          <w:pPr>
            <w:pStyle w:val="Sommario2"/>
            <w:rPr>
              <w:rFonts w:asciiTheme="minorHAnsi" w:eastAsiaTheme="minorEastAsia" w:hAnsiTheme="minorHAnsi" w:cstheme="minorBidi"/>
              <w:b w:val="0"/>
              <w:noProof/>
              <w:sz w:val="22"/>
              <w:lang w:eastAsia="it-IT"/>
            </w:rPr>
          </w:pPr>
          <w:hyperlink w:anchor="_Toc71708605" w:history="1">
            <w:r w:rsidR="00350251" w:rsidRPr="00646B46">
              <w:rPr>
                <w:rStyle w:val="Collegamentoipertestuale"/>
                <w:noProof/>
              </w:rPr>
              <w:t>Allegato 20 – Comunicazione esito verifica POS</w:t>
            </w:r>
            <w:r w:rsidR="00350251">
              <w:rPr>
                <w:noProof/>
                <w:webHidden/>
              </w:rPr>
              <w:tab/>
            </w:r>
            <w:r w:rsidR="00350251">
              <w:rPr>
                <w:noProof/>
                <w:webHidden/>
              </w:rPr>
              <w:fldChar w:fldCharType="begin"/>
            </w:r>
            <w:r w:rsidR="00350251">
              <w:rPr>
                <w:noProof/>
                <w:webHidden/>
              </w:rPr>
              <w:instrText xml:space="preserve"> PAGEREF _Toc71708605 \h </w:instrText>
            </w:r>
            <w:r w:rsidR="00350251">
              <w:rPr>
                <w:noProof/>
                <w:webHidden/>
              </w:rPr>
            </w:r>
            <w:r w:rsidR="00350251">
              <w:rPr>
                <w:noProof/>
                <w:webHidden/>
              </w:rPr>
              <w:fldChar w:fldCharType="separate"/>
            </w:r>
            <w:r w:rsidR="00350251">
              <w:rPr>
                <w:noProof/>
                <w:webHidden/>
              </w:rPr>
              <w:t>54</w:t>
            </w:r>
            <w:r w:rsidR="00350251">
              <w:rPr>
                <w:noProof/>
                <w:webHidden/>
              </w:rPr>
              <w:fldChar w:fldCharType="end"/>
            </w:r>
          </w:hyperlink>
        </w:p>
        <w:p w14:paraId="51532C9C" w14:textId="02AF2000" w:rsidR="00350251" w:rsidRDefault="00333343">
          <w:pPr>
            <w:pStyle w:val="Sommario2"/>
            <w:rPr>
              <w:rFonts w:asciiTheme="minorHAnsi" w:eastAsiaTheme="minorEastAsia" w:hAnsiTheme="minorHAnsi" w:cstheme="minorBidi"/>
              <w:b w:val="0"/>
              <w:noProof/>
              <w:sz w:val="22"/>
              <w:lang w:eastAsia="it-IT"/>
            </w:rPr>
          </w:pPr>
          <w:hyperlink w:anchor="_Toc71708606" w:history="1">
            <w:r w:rsidR="00350251" w:rsidRPr="00646B46">
              <w:rPr>
                <w:rStyle w:val="Collegamentoipertestuale"/>
                <w:noProof/>
              </w:rPr>
              <w:t>Allegato 21 – Verifica dell’idoneità del Piano Operativo di Sicurezza</w:t>
            </w:r>
            <w:r w:rsidR="00350251">
              <w:rPr>
                <w:noProof/>
                <w:webHidden/>
              </w:rPr>
              <w:tab/>
            </w:r>
            <w:r w:rsidR="00350251">
              <w:rPr>
                <w:noProof/>
                <w:webHidden/>
              </w:rPr>
              <w:fldChar w:fldCharType="begin"/>
            </w:r>
            <w:r w:rsidR="00350251">
              <w:rPr>
                <w:noProof/>
                <w:webHidden/>
              </w:rPr>
              <w:instrText xml:space="preserve"> PAGEREF _Toc71708606 \h </w:instrText>
            </w:r>
            <w:r w:rsidR="00350251">
              <w:rPr>
                <w:noProof/>
                <w:webHidden/>
              </w:rPr>
            </w:r>
            <w:r w:rsidR="00350251">
              <w:rPr>
                <w:noProof/>
                <w:webHidden/>
              </w:rPr>
              <w:fldChar w:fldCharType="separate"/>
            </w:r>
            <w:r w:rsidR="00350251">
              <w:rPr>
                <w:noProof/>
                <w:webHidden/>
              </w:rPr>
              <w:t>56</w:t>
            </w:r>
            <w:r w:rsidR="00350251">
              <w:rPr>
                <w:noProof/>
                <w:webHidden/>
              </w:rPr>
              <w:fldChar w:fldCharType="end"/>
            </w:r>
          </w:hyperlink>
        </w:p>
        <w:p w14:paraId="7EE34113" w14:textId="7CB8198F" w:rsidR="00350251" w:rsidRDefault="00333343">
          <w:pPr>
            <w:pStyle w:val="Sommario2"/>
            <w:rPr>
              <w:rFonts w:asciiTheme="minorHAnsi" w:eastAsiaTheme="minorEastAsia" w:hAnsiTheme="minorHAnsi" w:cstheme="minorBidi"/>
              <w:b w:val="0"/>
              <w:noProof/>
              <w:sz w:val="22"/>
              <w:lang w:eastAsia="it-IT"/>
            </w:rPr>
          </w:pPr>
          <w:hyperlink w:anchor="_Toc71708607" w:history="1">
            <w:r w:rsidR="00350251" w:rsidRPr="00646B46">
              <w:rPr>
                <w:rStyle w:val="Collegamentoipertestuale"/>
                <w:noProof/>
              </w:rPr>
              <w:t>Allegato 22 –Verbale di Sicurezza e Coordinamento</w:t>
            </w:r>
            <w:r w:rsidR="00350251">
              <w:rPr>
                <w:noProof/>
                <w:webHidden/>
              </w:rPr>
              <w:tab/>
            </w:r>
            <w:r w:rsidR="00350251">
              <w:rPr>
                <w:noProof/>
                <w:webHidden/>
              </w:rPr>
              <w:fldChar w:fldCharType="begin"/>
            </w:r>
            <w:r w:rsidR="00350251">
              <w:rPr>
                <w:noProof/>
                <w:webHidden/>
              </w:rPr>
              <w:instrText xml:space="preserve"> PAGEREF _Toc71708607 \h </w:instrText>
            </w:r>
            <w:r w:rsidR="00350251">
              <w:rPr>
                <w:noProof/>
                <w:webHidden/>
              </w:rPr>
            </w:r>
            <w:r w:rsidR="00350251">
              <w:rPr>
                <w:noProof/>
                <w:webHidden/>
              </w:rPr>
              <w:fldChar w:fldCharType="separate"/>
            </w:r>
            <w:r w:rsidR="00350251">
              <w:rPr>
                <w:noProof/>
                <w:webHidden/>
              </w:rPr>
              <w:t>58</w:t>
            </w:r>
            <w:r w:rsidR="00350251">
              <w:rPr>
                <w:noProof/>
                <w:webHidden/>
              </w:rPr>
              <w:fldChar w:fldCharType="end"/>
            </w:r>
          </w:hyperlink>
        </w:p>
        <w:p w14:paraId="6F445F06" w14:textId="5F2C7304" w:rsidR="00350251" w:rsidRDefault="00333343">
          <w:pPr>
            <w:pStyle w:val="Sommario2"/>
            <w:rPr>
              <w:rFonts w:asciiTheme="minorHAnsi" w:eastAsiaTheme="minorEastAsia" w:hAnsiTheme="minorHAnsi" w:cstheme="minorBidi"/>
              <w:b w:val="0"/>
              <w:noProof/>
              <w:sz w:val="22"/>
              <w:lang w:eastAsia="it-IT"/>
            </w:rPr>
          </w:pPr>
          <w:hyperlink w:anchor="_Toc71708608" w:history="1">
            <w:r w:rsidR="00350251" w:rsidRPr="00646B46">
              <w:rPr>
                <w:rStyle w:val="Collegamentoipertestuale"/>
                <w:noProof/>
              </w:rPr>
              <w:t>Allegato 23 – Verbale di sopralluogo in cantiere</w:t>
            </w:r>
            <w:r w:rsidR="00350251">
              <w:rPr>
                <w:noProof/>
                <w:webHidden/>
              </w:rPr>
              <w:tab/>
            </w:r>
            <w:r w:rsidR="00350251">
              <w:rPr>
                <w:noProof/>
                <w:webHidden/>
              </w:rPr>
              <w:fldChar w:fldCharType="begin"/>
            </w:r>
            <w:r w:rsidR="00350251">
              <w:rPr>
                <w:noProof/>
                <w:webHidden/>
              </w:rPr>
              <w:instrText xml:space="preserve"> PAGEREF _Toc71708608 \h </w:instrText>
            </w:r>
            <w:r w:rsidR="00350251">
              <w:rPr>
                <w:noProof/>
                <w:webHidden/>
              </w:rPr>
            </w:r>
            <w:r w:rsidR="00350251">
              <w:rPr>
                <w:noProof/>
                <w:webHidden/>
              </w:rPr>
              <w:fldChar w:fldCharType="separate"/>
            </w:r>
            <w:r w:rsidR="00350251">
              <w:rPr>
                <w:noProof/>
                <w:webHidden/>
              </w:rPr>
              <w:t>60</w:t>
            </w:r>
            <w:r w:rsidR="00350251">
              <w:rPr>
                <w:noProof/>
                <w:webHidden/>
              </w:rPr>
              <w:fldChar w:fldCharType="end"/>
            </w:r>
          </w:hyperlink>
        </w:p>
        <w:p w14:paraId="2CFE6364" w14:textId="404143C9" w:rsidR="00350251" w:rsidRDefault="00333343">
          <w:pPr>
            <w:pStyle w:val="Sommario2"/>
            <w:rPr>
              <w:rFonts w:asciiTheme="minorHAnsi" w:eastAsiaTheme="minorEastAsia" w:hAnsiTheme="minorHAnsi" w:cstheme="minorBidi"/>
              <w:b w:val="0"/>
              <w:noProof/>
              <w:sz w:val="22"/>
              <w:lang w:eastAsia="it-IT"/>
            </w:rPr>
          </w:pPr>
          <w:hyperlink w:anchor="_Toc71708609" w:history="1">
            <w:r w:rsidR="00350251" w:rsidRPr="00646B46">
              <w:rPr>
                <w:rStyle w:val="Collegamentoipertestuale"/>
                <w:noProof/>
              </w:rPr>
              <w:t>Allegato 24 – Check list per l’esecuzione dei sopralluoghi</w:t>
            </w:r>
            <w:r w:rsidR="00350251">
              <w:rPr>
                <w:noProof/>
                <w:webHidden/>
              </w:rPr>
              <w:tab/>
            </w:r>
            <w:r w:rsidR="00350251">
              <w:rPr>
                <w:noProof/>
                <w:webHidden/>
              </w:rPr>
              <w:fldChar w:fldCharType="begin"/>
            </w:r>
            <w:r w:rsidR="00350251">
              <w:rPr>
                <w:noProof/>
                <w:webHidden/>
              </w:rPr>
              <w:instrText xml:space="preserve"> PAGEREF _Toc71708609 \h </w:instrText>
            </w:r>
            <w:r w:rsidR="00350251">
              <w:rPr>
                <w:noProof/>
                <w:webHidden/>
              </w:rPr>
            </w:r>
            <w:r w:rsidR="00350251">
              <w:rPr>
                <w:noProof/>
                <w:webHidden/>
              </w:rPr>
              <w:fldChar w:fldCharType="separate"/>
            </w:r>
            <w:r w:rsidR="00350251">
              <w:rPr>
                <w:noProof/>
                <w:webHidden/>
              </w:rPr>
              <w:t>62</w:t>
            </w:r>
            <w:r w:rsidR="00350251">
              <w:rPr>
                <w:noProof/>
                <w:webHidden/>
              </w:rPr>
              <w:fldChar w:fldCharType="end"/>
            </w:r>
          </w:hyperlink>
        </w:p>
        <w:p w14:paraId="3637B0B2" w14:textId="5E9C7EB5" w:rsidR="00350251" w:rsidRDefault="00333343">
          <w:pPr>
            <w:pStyle w:val="Sommario2"/>
            <w:rPr>
              <w:rFonts w:asciiTheme="minorHAnsi" w:eastAsiaTheme="minorEastAsia" w:hAnsiTheme="minorHAnsi" w:cstheme="minorBidi"/>
              <w:b w:val="0"/>
              <w:noProof/>
              <w:sz w:val="22"/>
              <w:lang w:eastAsia="it-IT"/>
            </w:rPr>
          </w:pPr>
          <w:hyperlink w:anchor="_Toc71708610" w:history="1">
            <w:r w:rsidR="00350251" w:rsidRPr="00646B46">
              <w:rPr>
                <w:rStyle w:val="Collegamentoipertestuale"/>
                <w:noProof/>
              </w:rPr>
              <w:t>Allegato 25 – Questionario Infortuni</w:t>
            </w:r>
            <w:r w:rsidR="00350251">
              <w:rPr>
                <w:noProof/>
                <w:webHidden/>
              </w:rPr>
              <w:tab/>
            </w:r>
            <w:r w:rsidR="00350251">
              <w:rPr>
                <w:noProof/>
                <w:webHidden/>
              </w:rPr>
              <w:fldChar w:fldCharType="begin"/>
            </w:r>
            <w:r w:rsidR="00350251">
              <w:rPr>
                <w:noProof/>
                <w:webHidden/>
              </w:rPr>
              <w:instrText xml:space="preserve"> PAGEREF _Toc71708610 \h </w:instrText>
            </w:r>
            <w:r w:rsidR="00350251">
              <w:rPr>
                <w:noProof/>
                <w:webHidden/>
              </w:rPr>
            </w:r>
            <w:r w:rsidR="00350251">
              <w:rPr>
                <w:noProof/>
                <w:webHidden/>
              </w:rPr>
              <w:fldChar w:fldCharType="separate"/>
            </w:r>
            <w:r w:rsidR="00350251">
              <w:rPr>
                <w:noProof/>
                <w:webHidden/>
              </w:rPr>
              <w:t>66</w:t>
            </w:r>
            <w:r w:rsidR="00350251">
              <w:rPr>
                <w:noProof/>
                <w:webHidden/>
              </w:rPr>
              <w:fldChar w:fldCharType="end"/>
            </w:r>
          </w:hyperlink>
        </w:p>
        <w:p w14:paraId="11826D71" w14:textId="4BEBE9EB" w:rsidR="00350251" w:rsidRDefault="00333343">
          <w:pPr>
            <w:pStyle w:val="Sommario2"/>
            <w:rPr>
              <w:rFonts w:asciiTheme="minorHAnsi" w:eastAsiaTheme="minorEastAsia" w:hAnsiTheme="minorHAnsi" w:cstheme="minorBidi"/>
              <w:b w:val="0"/>
              <w:noProof/>
              <w:sz w:val="22"/>
              <w:lang w:eastAsia="it-IT"/>
            </w:rPr>
          </w:pPr>
          <w:hyperlink w:anchor="_Toc71708611" w:history="1">
            <w:r w:rsidR="00350251" w:rsidRPr="00646B46">
              <w:rPr>
                <w:rStyle w:val="Collegamentoipertestuale"/>
                <w:noProof/>
              </w:rPr>
              <w:t>Allegato 26 – Registro Infortuni</w:t>
            </w:r>
            <w:r w:rsidR="00350251">
              <w:rPr>
                <w:noProof/>
                <w:webHidden/>
              </w:rPr>
              <w:tab/>
            </w:r>
            <w:r w:rsidR="00350251">
              <w:rPr>
                <w:noProof/>
                <w:webHidden/>
              </w:rPr>
              <w:fldChar w:fldCharType="begin"/>
            </w:r>
            <w:r w:rsidR="00350251">
              <w:rPr>
                <w:noProof/>
                <w:webHidden/>
              </w:rPr>
              <w:instrText xml:space="preserve"> PAGEREF _Toc71708611 \h </w:instrText>
            </w:r>
            <w:r w:rsidR="00350251">
              <w:rPr>
                <w:noProof/>
                <w:webHidden/>
              </w:rPr>
            </w:r>
            <w:r w:rsidR="00350251">
              <w:rPr>
                <w:noProof/>
                <w:webHidden/>
              </w:rPr>
              <w:fldChar w:fldCharType="separate"/>
            </w:r>
            <w:r w:rsidR="00350251">
              <w:rPr>
                <w:noProof/>
                <w:webHidden/>
              </w:rPr>
              <w:t>68</w:t>
            </w:r>
            <w:r w:rsidR="00350251">
              <w:rPr>
                <w:noProof/>
                <w:webHidden/>
              </w:rPr>
              <w:fldChar w:fldCharType="end"/>
            </w:r>
          </w:hyperlink>
        </w:p>
        <w:p w14:paraId="53AD342F" w14:textId="58534DA4" w:rsidR="00350251" w:rsidRDefault="00333343">
          <w:pPr>
            <w:pStyle w:val="Sommario2"/>
            <w:rPr>
              <w:rFonts w:asciiTheme="minorHAnsi" w:eastAsiaTheme="minorEastAsia" w:hAnsiTheme="minorHAnsi" w:cstheme="minorBidi"/>
              <w:b w:val="0"/>
              <w:noProof/>
              <w:sz w:val="22"/>
              <w:lang w:eastAsia="it-IT"/>
            </w:rPr>
          </w:pPr>
          <w:hyperlink w:anchor="_Toc71708612" w:history="1">
            <w:r w:rsidR="00350251" w:rsidRPr="00646B46">
              <w:rPr>
                <w:rStyle w:val="Collegamentoipertestuale"/>
                <w:noProof/>
              </w:rPr>
              <w:t>Allegato 27 – Registro Mancati Infortuni</w:t>
            </w:r>
            <w:r w:rsidR="00350251">
              <w:rPr>
                <w:noProof/>
                <w:webHidden/>
              </w:rPr>
              <w:tab/>
            </w:r>
            <w:r w:rsidR="00350251">
              <w:rPr>
                <w:noProof/>
                <w:webHidden/>
              </w:rPr>
              <w:fldChar w:fldCharType="begin"/>
            </w:r>
            <w:r w:rsidR="00350251">
              <w:rPr>
                <w:noProof/>
                <w:webHidden/>
              </w:rPr>
              <w:instrText xml:space="preserve"> PAGEREF _Toc71708612 \h </w:instrText>
            </w:r>
            <w:r w:rsidR="00350251">
              <w:rPr>
                <w:noProof/>
                <w:webHidden/>
              </w:rPr>
            </w:r>
            <w:r w:rsidR="00350251">
              <w:rPr>
                <w:noProof/>
                <w:webHidden/>
              </w:rPr>
              <w:fldChar w:fldCharType="separate"/>
            </w:r>
            <w:r w:rsidR="00350251">
              <w:rPr>
                <w:noProof/>
                <w:webHidden/>
              </w:rPr>
              <w:t>69</w:t>
            </w:r>
            <w:r w:rsidR="00350251">
              <w:rPr>
                <w:noProof/>
                <w:webHidden/>
              </w:rPr>
              <w:fldChar w:fldCharType="end"/>
            </w:r>
          </w:hyperlink>
        </w:p>
        <w:p w14:paraId="36B7C864" w14:textId="22B7E55B" w:rsidR="00350251" w:rsidRDefault="00333343">
          <w:pPr>
            <w:pStyle w:val="Sommario2"/>
            <w:rPr>
              <w:rFonts w:asciiTheme="minorHAnsi" w:eastAsiaTheme="minorEastAsia" w:hAnsiTheme="minorHAnsi" w:cstheme="minorBidi"/>
              <w:b w:val="0"/>
              <w:noProof/>
              <w:sz w:val="22"/>
              <w:lang w:eastAsia="it-IT"/>
            </w:rPr>
          </w:pPr>
          <w:hyperlink w:anchor="_Toc71708613" w:history="1">
            <w:r w:rsidR="00350251" w:rsidRPr="00646B46">
              <w:rPr>
                <w:rStyle w:val="Collegamentoipertestuale"/>
                <w:noProof/>
              </w:rPr>
              <w:t>Allegato 28 – Questionario sui Mancati Infortuni</w:t>
            </w:r>
            <w:r w:rsidR="00350251">
              <w:rPr>
                <w:noProof/>
                <w:webHidden/>
              </w:rPr>
              <w:tab/>
            </w:r>
            <w:r w:rsidR="00350251">
              <w:rPr>
                <w:noProof/>
                <w:webHidden/>
              </w:rPr>
              <w:fldChar w:fldCharType="begin"/>
            </w:r>
            <w:r w:rsidR="00350251">
              <w:rPr>
                <w:noProof/>
                <w:webHidden/>
              </w:rPr>
              <w:instrText xml:space="preserve"> PAGEREF _Toc71708613 \h </w:instrText>
            </w:r>
            <w:r w:rsidR="00350251">
              <w:rPr>
                <w:noProof/>
                <w:webHidden/>
              </w:rPr>
            </w:r>
            <w:r w:rsidR="00350251">
              <w:rPr>
                <w:noProof/>
                <w:webHidden/>
              </w:rPr>
              <w:fldChar w:fldCharType="separate"/>
            </w:r>
            <w:r w:rsidR="00350251">
              <w:rPr>
                <w:noProof/>
                <w:webHidden/>
              </w:rPr>
              <w:t>70</w:t>
            </w:r>
            <w:r w:rsidR="00350251">
              <w:rPr>
                <w:noProof/>
                <w:webHidden/>
              </w:rPr>
              <w:fldChar w:fldCharType="end"/>
            </w:r>
          </w:hyperlink>
        </w:p>
        <w:p w14:paraId="438F6B96" w14:textId="651F1209" w:rsidR="00350251" w:rsidRDefault="00333343">
          <w:pPr>
            <w:pStyle w:val="Sommario2"/>
            <w:rPr>
              <w:rFonts w:asciiTheme="minorHAnsi" w:eastAsiaTheme="minorEastAsia" w:hAnsiTheme="minorHAnsi" w:cstheme="minorBidi"/>
              <w:b w:val="0"/>
              <w:noProof/>
              <w:sz w:val="22"/>
              <w:lang w:eastAsia="it-IT"/>
            </w:rPr>
          </w:pPr>
          <w:hyperlink w:anchor="_Toc71708614" w:history="1">
            <w:r w:rsidR="00350251" w:rsidRPr="00646B46">
              <w:rPr>
                <w:rStyle w:val="Collegamentoipertestuale"/>
                <w:noProof/>
              </w:rPr>
              <w:t>Allegato 29 – Relazione sull’andamento dei lavori in tema di sicurezza</w:t>
            </w:r>
            <w:r w:rsidR="00350251">
              <w:rPr>
                <w:noProof/>
                <w:webHidden/>
              </w:rPr>
              <w:tab/>
            </w:r>
            <w:r w:rsidR="00350251">
              <w:rPr>
                <w:noProof/>
                <w:webHidden/>
              </w:rPr>
              <w:fldChar w:fldCharType="begin"/>
            </w:r>
            <w:r w:rsidR="00350251">
              <w:rPr>
                <w:noProof/>
                <w:webHidden/>
              </w:rPr>
              <w:instrText xml:space="preserve"> PAGEREF _Toc71708614 \h </w:instrText>
            </w:r>
            <w:r w:rsidR="00350251">
              <w:rPr>
                <w:noProof/>
                <w:webHidden/>
              </w:rPr>
            </w:r>
            <w:r w:rsidR="00350251">
              <w:rPr>
                <w:noProof/>
                <w:webHidden/>
              </w:rPr>
              <w:fldChar w:fldCharType="separate"/>
            </w:r>
            <w:r w:rsidR="00350251">
              <w:rPr>
                <w:noProof/>
                <w:webHidden/>
              </w:rPr>
              <w:t>72</w:t>
            </w:r>
            <w:r w:rsidR="00350251">
              <w:rPr>
                <w:noProof/>
                <w:webHidden/>
              </w:rPr>
              <w:fldChar w:fldCharType="end"/>
            </w:r>
          </w:hyperlink>
        </w:p>
        <w:p w14:paraId="701F295D" w14:textId="6933C73D" w:rsidR="00350251" w:rsidRDefault="00333343">
          <w:pPr>
            <w:pStyle w:val="Sommario2"/>
            <w:rPr>
              <w:rFonts w:asciiTheme="minorHAnsi" w:eastAsiaTheme="minorEastAsia" w:hAnsiTheme="minorHAnsi" w:cstheme="minorBidi"/>
              <w:b w:val="0"/>
              <w:noProof/>
              <w:sz w:val="22"/>
              <w:lang w:eastAsia="it-IT"/>
            </w:rPr>
          </w:pPr>
          <w:hyperlink w:anchor="_Toc71708615" w:history="1">
            <w:r w:rsidR="00350251" w:rsidRPr="00646B46">
              <w:rPr>
                <w:rStyle w:val="Collegamentoipertestuale"/>
                <w:noProof/>
              </w:rPr>
              <w:t>Allegato 30 – Piano attività di Coordinamento e Controllo (PACC)</w:t>
            </w:r>
            <w:r w:rsidR="00350251">
              <w:rPr>
                <w:noProof/>
                <w:webHidden/>
              </w:rPr>
              <w:tab/>
            </w:r>
            <w:r w:rsidR="00350251">
              <w:rPr>
                <w:noProof/>
                <w:webHidden/>
              </w:rPr>
              <w:fldChar w:fldCharType="begin"/>
            </w:r>
            <w:r w:rsidR="00350251">
              <w:rPr>
                <w:noProof/>
                <w:webHidden/>
              </w:rPr>
              <w:instrText xml:space="preserve"> PAGEREF _Toc71708615 \h </w:instrText>
            </w:r>
            <w:r w:rsidR="00350251">
              <w:rPr>
                <w:noProof/>
                <w:webHidden/>
              </w:rPr>
            </w:r>
            <w:r w:rsidR="00350251">
              <w:rPr>
                <w:noProof/>
                <w:webHidden/>
              </w:rPr>
              <w:fldChar w:fldCharType="separate"/>
            </w:r>
            <w:r w:rsidR="00350251">
              <w:rPr>
                <w:noProof/>
                <w:webHidden/>
              </w:rPr>
              <w:t>77</w:t>
            </w:r>
            <w:r w:rsidR="00350251">
              <w:rPr>
                <w:noProof/>
                <w:webHidden/>
              </w:rPr>
              <w:fldChar w:fldCharType="end"/>
            </w:r>
          </w:hyperlink>
        </w:p>
        <w:p w14:paraId="10377C8F" w14:textId="7682C6C0" w:rsidR="004B6B21" w:rsidRDefault="004B6B21">
          <w:r>
            <w:rPr>
              <w:b/>
              <w:bCs/>
            </w:rPr>
            <w:fldChar w:fldCharType="end"/>
          </w:r>
        </w:p>
      </w:sdtContent>
    </w:sdt>
    <w:p w14:paraId="4DDA12D3" w14:textId="77777777" w:rsidR="009E3228" w:rsidRPr="004C012B" w:rsidRDefault="009E3228" w:rsidP="009E3228">
      <w:pPr>
        <w:rPr>
          <w:rFonts w:ascii="Times New Roman" w:hAnsi="Times New Roman"/>
          <w:sz w:val="24"/>
          <w:szCs w:val="26"/>
        </w:rPr>
        <w:sectPr w:rsidR="009E3228" w:rsidRPr="004C012B" w:rsidSect="00350251">
          <w:headerReference w:type="default" r:id="rId8"/>
          <w:footerReference w:type="default" r:id="rId9"/>
          <w:headerReference w:type="first" r:id="rId10"/>
          <w:footerReference w:type="first" r:id="rId11"/>
          <w:pgSz w:w="11906" w:h="16838"/>
          <w:pgMar w:top="720" w:right="720" w:bottom="720" w:left="720" w:header="1077" w:footer="794" w:gutter="0"/>
          <w:cols w:space="720"/>
          <w:docGrid w:linePitch="299"/>
        </w:sectPr>
      </w:pPr>
      <w:bookmarkStart w:id="1" w:name="_Toc32395543"/>
      <w:bookmarkStart w:id="2" w:name="_Toc32396590"/>
      <w:bookmarkStart w:id="3" w:name="_Toc32424891"/>
      <w:bookmarkStart w:id="4" w:name="_Toc32480251"/>
      <w:bookmarkStart w:id="5" w:name="_Toc32495259"/>
      <w:bookmarkStart w:id="6" w:name="_Toc32499471"/>
      <w:bookmarkStart w:id="7" w:name="_Toc32583244"/>
      <w:bookmarkStart w:id="8" w:name="_Toc32583637"/>
      <w:bookmarkStart w:id="9" w:name="_Toc32584293"/>
      <w:bookmarkStart w:id="10" w:name="_Toc32584408"/>
      <w:bookmarkStart w:id="11" w:name="_Toc32584936"/>
      <w:bookmarkStart w:id="12" w:name="_Toc32832333"/>
      <w:bookmarkStart w:id="13" w:name="_Toc33021187"/>
      <w:bookmarkStart w:id="14" w:name="_Toc33021786"/>
      <w:bookmarkStart w:id="15" w:name="_Toc33195883"/>
      <w:bookmarkStart w:id="16" w:name="_Toc33516174"/>
      <w:bookmarkStart w:id="17" w:name="_Toc34044032"/>
      <w:bookmarkStart w:id="18" w:name="_Toc34121138"/>
      <w:bookmarkStart w:id="19" w:name="_Toc34121306"/>
      <w:bookmarkStart w:id="20" w:name="_Toc34121471"/>
      <w:bookmarkStart w:id="21" w:name="_Toc34121630"/>
      <w:bookmarkStart w:id="22" w:name="_Toc34121787"/>
      <w:bookmarkStart w:id="23" w:name="_Toc34133761"/>
      <w:bookmarkStart w:id="24" w:name="_Toc34137581"/>
      <w:bookmarkStart w:id="25" w:name="_Toc34137743"/>
      <w:bookmarkStart w:id="26" w:name="_Toc34215290"/>
      <w:bookmarkStart w:id="27" w:name="_Toc34215476"/>
      <w:bookmarkStart w:id="28" w:name="_Toc34215660"/>
      <w:bookmarkStart w:id="29" w:name="_Toc34238882"/>
      <w:bookmarkStart w:id="30" w:name="_Toc34305335"/>
      <w:bookmarkStart w:id="31" w:name="_Toc34305533"/>
      <w:bookmarkStart w:id="32" w:name="_Toc34305728"/>
      <w:bookmarkStart w:id="33" w:name="_Toc34305922"/>
      <w:bookmarkStart w:id="34" w:name="_Toc32395544"/>
      <w:bookmarkStart w:id="35" w:name="_Toc32396591"/>
      <w:bookmarkStart w:id="36" w:name="_Toc32424892"/>
      <w:bookmarkStart w:id="37" w:name="_Toc32480252"/>
      <w:bookmarkStart w:id="38" w:name="_Toc32495260"/>
      <w:bookmarkStart w:id="39" w:name="_Toc32499472"/>
      <w:bookmarkStart w:id="40" w:name="_Toc32583245"/>
      <w:bookmarkStart w:id="41" w:name="_Toc32583638"/>
      <w:bookmarkStart w:id="42" w:name="_Toc32584294"/>
      <w:bookmarkStart w:id="43" w:name="_Toc32584409"/>
      <w:bookmarkStart w:id="44" w:name="_Toc32584937"/>
      <w:bookmarkStart w:id="45" w:name="_Toc32832334"/>
      <w:bookmarkStart w:id="46" w:name="_Toc33021188"/>
      <w:bookmarkStart w:id="47" w:name="_Toc33021787"/>
      <w:bookmarkStart w:id="48" w:name="_Toc33195884"/>
      <w:bookmarkStart w:id="49" w:name="_Toc33516175"/>
      <w:bookmarkStart w:id="50" w:name="_Toc34044033"/>
      <w:bookmarkStart w:id="51" w:name="_Toc34121139"/>
      <w:bookmarkStart w:id="52" w:name="_Toc34121307"/>
      <w:bookmarkStart w:id="53" w:name="_Toc34121472"/>
      <w:bookmarkStart w:id="54" w:name="_Toc34121631"/>
      <w:bookmarkStart w:id="55" w:name="_Toc34121788"/>
      <w:bookmarkStart w:id="56" w:name="_Toc34133762"/>
      <w:bookmarkStart w:id="57" w:name="_Toc34137582"/>
      <w:bookmarkStart w:id="58" w:name="_Toc34137744"/>
      <w:bookmarkStart w:id="59" w:name="_Toc34215291"/>
      <w:bookmarkStart w:id="60" w:name="_Toc34215477"/>
      <w:bookmarkStart w:id="61" w:name="_Toc34215661"/>
      <w:bookmarkStart w:id="62" w:name="_Toc34238883"/>
      <w:bookmarkStart w:id="63" w:name="_Toc34305336"/>
      <w:bookmarkStart w:id="64" w:name="_Toc34305534"/>
      <w:bookmarkStart w:id="65" w:name="_Toc34305729"/>
      <w:bookmarkStart w:id="66" w:name="_Toc34305923"/>
      <w:bookmarkStart w:id="67" w:name="_Toc32395545"/>
      <w:bookmarkStart w:id="68" w:name="_Toc32396592"/>
      <w:bookmarkStart w:id="69" w:name="_Toc32424893"/>
      <w:bookmarkStart w:id="70" w:name="_Toc32480253"/>
      <w:bookmarkStart w:id="71" w:name="_Toc32495261"/>
      <w:bookmarkStart w:id="72" w:name="_Toc32499473"/>
      <w:bookmarkStart w:id="73" w:name="_Toc32583246"/>
      <w:bookmarkStart w:id="74" w:name="_Toc32583639"/>
      <w:bookmarkStart w:id="75" w:name="_Toc32584295"/>
      <w:bookmarkStart w:id="76" w:name="_Toc32584410"/>
      <w:bookmarkStart w:id="77" w:name="_Toc32584938"/>
      <w:bookmarkStart w:id="78" w:name="_Toc32832335"/>
      <w:bookmarkStart w:id="79" w:name="_Toc33021189"/>
      <w:bookmarkStart w:id="80" w:name="_Toc33021788"/>
      <w:bookmarkStart w:id="81" w:name="_Toc33195885"/>
      <w:bookmarkStart w:id="82" w:name="_Toc33516176"/>
      <w:bookmarkStart w:id="83" w:name="_Toc34044034"/>
      <w:bookmarkStart w:id="84" w:name="_Toc34121140"/>
      <w:bookmarkStart w:id="85" w:name="_Toc34121308"/>
      <w:bookmarkStart w:id="86" w:name="_Toc34121473"/>
      <w:bookmarkStart w:id="87" w:name="_Toc34121632"/>
      <w:bookmarkStart w:id="88" w:name="_Toc34121789"/>
      <w:bookmarkStart w:id="89" w:name="_Toc34133763"/>
      <w:bookmarkStart w:id="90" w:name="_Toc34137583"/>
      <w:bookmarkStart w:id="91" w:name="_Toc34137745"/>
      <w:bookmarkStart w:id="92" w:name="_Toc34215292"/>
      <w:bookmarkStart w:id="93" w:name="_Toc34215478"/>
      <w:bookmarkStart w:id="94" w:name="_Toc34215662"/>
      <w:bookmarkStart w:id="95" w:name="_Toc34238884"/>
      <w:bookmarkStart w:id="96" w:name="_Toc34305337"/>
      <w:bookmarkStart w:id="97" w:name="_Toc34305535"/>
      <w:bookmarkStart w:id="98" w:name="_Toc34305730"/>
      <w:bookmarkStart w:id="99" w:name="_Toc34305924"/>
      <w:bookmarkStart w:id="100" w:name="_Toc32395546"/>
      <w:bookmarkStart w:id="101" w:name="_Toc32396593"/>
      <w:bookmarkStart w:id="102" w:name="_Toc32424894"/>
      <w:bookmarkStart w:id="103" w:name="_Toc32480254"/>
      <w:bookmarkStart w:id="104" w:name="_Toc32495262"/>
      <w:bookmarkStart w:id="105" w:name="_Toc32499474"/>
      <w:bookmarkStart w:id="106" w:name="_Toc32583247"/>
      <w:bookmarkStart w:id="107" w:name="_Toc32583640"/>
      <w:bookmarkStart w:id="108" w:name="_Toc32584296"/>
      <w:bookmarkStart w:id="109" w:name="_Toc32584411"/>
      <w:bookmarkStart w:id="110" w:name="_Toc32584939"/>
      <w:bookmarkStart w:id="111" w:name="_Toc32832336"/>
      <w:bookmarkStart w:id="112" w:name="_Toc33021190"/>
      <w:bookmarkStart w:id="113" w:name="_Toc33021789"/>
      <w:bookmarkStart w:id="114" w:name="_Toc33195886"/>
      <w:bookmarkStart w:id="115" w:name="_Toc33516177"/>
      <w:bookmarkStart w:id="116" w:name="_Toc34044035"/>
      <w:bookmarkStart w:id="117" w:name="_Toc34121141"/>
      <w:bookmarkStart w:id="118" w:name="_Toc34121309"/>
      <w:bookmarkStart w:id="119" w:name="_Toc34121474"/>
      <w:bookmarkStart w:id="120" w:name="_Toc34121633"/>
      <w:bookmarkStart w:id="121" w:name="_Toc34121790"/>
      <w:bookmarkStart w:id="122" w:name="_Toc34133764"/>
      <w:bookmarkStart w:id="123" w:name="_Toc34137584"/>
      <w:bookmarkStart w:id="124" w:name="_Toc34137746"/>
      <w:bookmarkStart w:id="125" w:name="_Toc34215293"/>
      <w:bookmarkStart w:id="126" w:name="_Toc34215479"/>
      <w:bookmarkStart w:id="127" w:name="_Toc34215663"/>
      <w:bookmarkStart w:id="128" w:name="_Toc34238885"/>
      <w:bookmarkStart w:id="129" w:name="_Toc34305338"/>
      <w:bookmarkStart w:id="130" w:name="_Toc34305536"/>
      <w:bookmarkStart w:id="131" w:name="_Toc34305731"/>
      <w:bookmarkStart w:id="132" w:name="_Toc34305925"/>
      <w:bookmarkStart w:id="133" w:name="_Toc32395547"/>
      <w:bookmarkStart w:id="134" w:name="_Toc32396594"/>
      <w:bookmarkStart w:id="135" w:name="_Toc32424895"/>
      <w:bookmarkStart w:id="136" w:name="_Toc32480255"/>
      <w:bookmarkStart w:id="137" w:name="_Toc32495263"/>
      <w:bookmarkStart w:id="138" w:name="_Toc32499475"/>
      <w:bookmarkStart w:id="139" w:name="_Toc32583248"/>
      <w:bookmarkStart w:id="140" w:name="_Toc32583641"/>
      <w:bookmarkStart w:id="141" w:name="_Toc32584297"/>
      <w:bookmarkStart w:id="142" w:name="_Toc32584412"/>
      <w:bookmarkStart w:id="143" w:name="_Toc32584940"/>
      <w:bookmarkStart w:id="144" w:name="_Toc32832337"/>
      <w:bookmarkStart w:id="145" w:name="_Toc33021191"/>
      <w:bookmarkStart w:id="146" w:name="_Toc33021790"/>
      <w:bookmarkStart w:id="147" w:name="_Toc33195887"/>
      <w:bookmarkStart w:id="148" w:name="_Toc33516178"/>
      <w:bookmarkStart w:id="149" w:name="_Toc34044036"/>
      <w:bookmarkStart w:id="150" w:name="_Toc34121142"/>
      <w:bookmarkStart w:id="151" w:name="_Toc34121310"/>
      <w:bookmarkStart w:id="152" w:name="_Toc34121475"/>
      <w:bookmarkStart w:id="153" w:name="_Toc34121634"/>
      <w:bookmarkStart w:id="154" w:name="_Toc34121791"/>
      <w:bookmarkStart w:id="155" w:name="_Toc34133765"/>
      <w:bookmarkStart w:id="156" w:name="_Toc34137585"/>
      <w:bookmarkStart w:id="157" w:name="_Toc34137747"/>
      <w:bookmarkStart w:id="158" w:name="_Toc34215294"/>
      <w:bookmarkStart w:id="159" w:name="_Toc34215480"/>
      <w:bookmarkStart w:id="160" w:name="_Toc34215664"/>
      <w:bookmarkStart w:id="161" w:name="_Toc34238886"/>
      <w:bookmarkStart w:id="162" w:name="_Toc34305339"/>
      <w:bookmarkStart w:id="163" w:name="_Toc34305537"/>
      <w:bookmarkStart w:id="164" w:name="_Toc34305732"/>
      <w:bookmarkStart w:id="165" w:name="_Toc34305926"/>
      <w:bookmarkStart w:id="166" w:name="_Toc32395548"/>
      <w:bookmarkStart w:id="167" w:name="_Toc32396595"/>
      <w:bookmarkStart w:id="168" w:name="_Toc32424896"/>
      <w:bookmarkStart w:id="169" w:name="_Toc32480256"/>
      <w:bookmarkStart w:id="170" w:name="_Toc32495264"/>
      <w:bookmarkStart w:id="171" w:name="_Toc32499476"/>
      <w:bookmarkStart w:id="172" w:name="_Toc32583249"/>
      <w:bookmarkStart w:id="173" w:name="_Toc32583642"/>
      <w:bookmarkStart w:id="174" w:name="_Toc32584298"/>
      <w:bookmarkStart w:id="175" w:name="_Toc32584413"/>
      <w:bookmarkStart w:id="176" w:name="_Toc32584941"/>
      <w:bookmarkStart w:id="177" w:name="_Toc32832338"/>
      <w:bookmarkStart w:id="178" w:name="_Toc33021192"/>
      <w:bookmarkStart w:id="179" w:name="_Toc33021791"/>
      <w:bookmarkStart w:id="180" w:name="_Toc33195888"/>
      <w:bookmarkStart w:id="181" w:name="_Toc33516179"/>
      <w:bookmarkStart w:id="182" w:name="_Toc34044037"/>
      <w:bookmarkStart w:id="183" w:name="_Toc34121143"/>
      <w:bookmarkStart w:id="184" w:name="_Toc34121311"/>
      <w:bookmarkStart w:id="185" w:name="_Toc34121476"/>
      <w:bookmarkStart w:id="186" w:name="_Toc34121635"/>
      <w:bookmarkStart w:id="187" w:name="_Toc34121792"/>
      <w:bookmarkStart w:id="188" w:name="_Toc34133766"/>
      <w:bookmarkStart w:id="189" w:name="_Toc34137586"/>
      <w:bookmarkStart w:id="190" w:name="_Toc34137748"/>
      <w:bookmarkStart w:id="191" w:name="_Toc34215295"/>
      <w:bookmarkStart w:id="192" w:name="_Toc34215481"/>
      <w:bookmarkStart w:id="193" w:name="_Toc34215665"/>
      <w:bookmarkStart w:id="194" w:name="_Toc34238887"/>
      <w:bookmarkStart w:id="195" w:name="_Toc34305340"/>
      <w:bookmarkStart w:id="196" w:name="_Toc34305538"/>
      <w:bookmarkStart w:id="197" w:name="_Toc34305733"/>
      <w:bookmarkStart w:id="198" w:name="_Toc34305927"/>
      <w:bookmarkStart w:id="199" w:name="_Toc31885188"/>
      <w:bookmarkStart w:id="200" w:name="_Toc32245998"/>
      <w:bookmarkStart w:id="201" w:name="_Toc32246110"/>
      <w:bookmarkStart w:id="202" w:name="_Toc32248096"/>
      <w:bookmarkStart w:id="203" w:name="_Toc31885189"/>
      <w:bookmarkStart w:id="204" w:name="_Toc32245999"/>
      <w:bookmarkStart w:id="205" w:name="_Toc32246111"/>
      <w:bookmarkStart w:id="206" w:name="_Toc32248097"/>
      <w:bookmarkStart w:id="207" w:name="_Toc31885190"/>
      <w:bookmarkStart w:id="208" w:name="_Toc32246000"/>
      <w:bookmarkStart w:id="209" w:name="_Toc32246112"/>
      <w:bookmarkStart w:id="210" w:name="_Toc32248098"/>
      <w:bookmarkStart w:id="211" w:name="_Toc31885191"/>
      <w:bookmarkStart w:id="212" w:name="_Toc32246001"/>
      <w:bookmarkStart w:id="213" w:name="_Toc32246113"/>
      <w:bookmarkStart w:id="214" w:name="_Toc32248099"/>
      <w:bookmarkStart w:id="215" w:name="_Toc31885192"/>
      <w:bookmarkStart w:id="216" w:name="_Toc32246002"/>
      <w:bookmarkStart w:id="217" w:name="_Toc32246114"/>
      <w:bookmarkStart w:id="218" w:name="_Toc32248100"/>
      <w:bookmarkStart w:id="219" w:name="_Toc31885193"/>
      <w:bookmarkStart w:id="220" w:name="_Toc32246003"/>
      <w:bookmarkStart w:id="221" w:name="_Toc32246115"/>
      <w:bookmarkStart w:id="222" w:name="_Toc32248101"/>
      <w:bookmarkStart w:id="223" w:name="_Toc32395549"/>
      <w:bookmarkStart w:id="224" w:name="_Toc32396596"/>
      <w:bookmarkStart w:id="225" w:name="_Toc32424897"/>
      <w:bookmarkStart w:id="226" w:name="_Toc32480257"/>
      <w:bookmarkStart w:id="227" w:name="_Toc32495265"/>
      <w:bookmarkStart w:id="228" w:name="_Toc32499477"/>
      <w:bookmarkStart w:id="229" w:name="_Toc32583250"/>
      <w:bookmarkStart w:id="230" w:name="_Toc32583643"/>
      <w:bookmarkStart w:id="231" w:name="_Toc32584299"/>
      <w:bookmarkStart w:id="232" w:name="_Toc32584414"/>
      <w:bookmarkStart w:id="233" w:name="_Toc32584942"/>
      <w:bookmarkStart w:id="234" w:name="_Toc32832339"/>
      <w:bookmarkStart w:id="235" w:name="_Toc33021193"/>
      <w:bookmarkStart w:id="236" w:name="_Toc33021792"/>
      <w:bookmarkStart w:id="237" w:name="_Toc33195889"/>
      <w:bookmarkStart w:id="238" w:name="_Toc33516180"/>
      <w:bookmarkStart w:id="239" w:name="_Toc34044038"/>
      <w:bookmarkStart w:id="240" w:name="_Toc34121144"/>
      <w:bookmarkStart w:id="241" w:name="_Toc34121312"/>
      <w:bookmarkStart w:id="242" w:name="_Toc34121477"/>
      <w:bookmarkStart w:id="243" w:name="_Toc34121636"/>
      <w:bookmarkStart w:id="244" w:name="_Toc34121793"/>
      <w:bookmarkStart w:id="245" w:name="_Toc34133767"/>
      <w:bookmarkStart w:id="246" w:name="_Toc34137587"/>
      <w:bookmarkStart w:id="247" w:name="_Toc34137749"/>
      <w:bookmarkStart w:id="248" w:name="_Toc34215296"/>
      <w:bookmarkStart w:id="249" w:name="_Toc34215482"/>
      <w:bookmarkStart w:id="250" w:name="_Toc34215666"/>
      <w:bookmarkStart w:id="251" w:name="_Toc34238888"/>
      <w:bookmarkStart w:id="252" w:name="_Toc34305341"/>
      <w:bookmarkStart w:id="253" w:name="_Toc34305539"/>
      <w:bookmarkStart w:id="254" w:name="_Toc34305734"/>
      <w:bookmarkStart w:id="255" w:name="_Toc34305928"/>
      <w:bookmarkStart w:id="256" w:name="_Toc32395550"/>
      <w:bookmarkStart w:id="257" w:name="_Toc32396597"/>
      <w:bookmarkStart w:id="258" w:name="_Toc32424898"/>
      <w:bookmarkStart w:id="259" w:name="_Toc32480258"/>
      <w:bookmarkStart w:id="260" w:name="_Toc32495266"/>
      <w:bookmarkStart w:id="261" w:name="_Toc32499478"/>
      <w:bookmarkStart w:id="262" w:name="_Toc32583251"/>
      <w:bookmarkStart w:id="263" w:name="_Toc32583644"/>
      <w:bookmarkStart w:id="264" w:name="_Toc32584300"/>
      <w:bookmarkStart w:id="265" w:name="_Toc32584415"/>
      <w:bookmarkStart w:id="266" w:name="_Toc32584943"/>
      <w:bookmarkStart w:id="267" w:name="_Toc32832340"/>
      <w:bookmarkStart w:id="268" w:name="_Toc33021194"/>
      <w:bookmarkStart w:id="269" w:name="_Toc33021793"/>
      <w:bookmarkStart w:id="270" w:name="_Toc33195890"/>
      <w:bookmarkStart w:id="271" w:name="_Toc33516181"/>
      <w:bookmarkStart w:id="272" w:name="_Toc34044039"/>
      <w:bookmarkStart w:id="273" w:name="_Toc34121145"/>
      <w:bookmarkStart w:id="274" w:name="_Toc34121313"/>
      <w:bookmarkStart w:id="275" w:name="_Toc34121478"/>
      <w:bookmarkStart w:id="276" w:name="_Toc34121637"/>
      <w:bookmarkStart w:id="277" w:name="_Toc34121794"/>
      <w:bookmarkStart w:id="278" w:name="_Toc34133768"/>
      <w:bookmarkStart w:id="279" w:name="_Toc34137588"/>
      <w:bookmarkStart w:id="280" w:name="_Toc34137750"/>
      <w:bookmarkStart w:id="281" w:name="_Toc34215297"/>
      <w:bookmarkStart w:id="282" w:name="_Toc34215483"/>
      <w:bookmarkStart w:id="283" w:name="_Toc34215667"/>
      <w:bookmarkStart w:id="284" w:name="_Toc34238889"/>
      <w:bookmarkStart w:id="285" w:name="_Toc34305342"/>
      <w:bookmarkStart w:id="286" w:name="_Toc34305540"/>
      <w:bookmarkStart w:id="287" w:name="_Toc34305735"/>
      <w:bookmarkStart w:id="288" w:name="_Toc34305929"/>
      <w:bookmarkStart w:id="289" w:name="_Toc32395551"/>
      <w:bookmarkStart w:id="290" w:name="_Toc32396598"/>
      <w:bookmarkStart w:id="291" w:name="_Toc32424899"/>
      <w:bookmarkStart w:id="292" w:name="_Toc32480259"/>
      <w:bookmarkStart w:id="293" w:name="_Toc32495267"/>
      <w:bookmarkStart w:id="294" w:name="_Toc32499479"/>
      <w:bookmarkStart w:id="295" w:name="_Toc32583252"/>
      <w:bookmarkStart w:id="296" w:name="_Toc32583645"/>
      <w:bookmarkStart w:id="297" w:name="_Toc32584301"/>
      <w:bookmarkStart w:id="298" w:name="_Toc32584416"/>
      <w:bookmarkStart w:id="299" w:name="_Toc32584944"/>
      <w:bookmarkStart w:id="300" w:name="_Toc32832341"/>
      <w:bookmarkStart w:id="301" w:name="_Toc33021195"/>
      <w:bookmarkStart w:id="302" w:name="_Toc33021794"/>
      <w:bookmarkStart w:id="303" w:name="_Toc33195891"/>
      <w:bookmarkStart w:id="304" w:name="_Toc33516182"/>
      <w:bookmarkStart w:id="305" w:name="_Toc34044040"/>
      <w:bookmarkStart w:id="306" w:name="_Toc34121146"/>
      <w:bookmarkStart w:id="307" w:name="_Toc34121314"/>
      <w:bookmarkStart w:id="308" w:name="_Toc34121479"/>
      <w:bookmarkStart w:id="309" w:name="_Toc34121638"/>
      <w:bookmarkStart w:id="310" w:name="_Toc34121795"/>
      <w:bookmarkStart w:id="311" w:name="_Toc34133769"/>
      <w:bookmarkStart w:id="312" w:name="_Toc34137589"/>
      <w:bookmarkStart w:id="313" w:name="_Toc34137751"/>
      <w:bookmarkStart w:id="314" w:name="_Toc34215298"/>
      <w:bookmarkStart w:id="315" w:name="_Toc34215484"/>
      <w:bookmarkStart w:id="316" w:name="_Toc34215668"/>
      <w:bookmarkStart w:id="317" w:name="_Toc34238890"/>
      <w:bookmarkStart w:id="318" w:name="_Toc34305343"/>
      <w:bookmarkStart w:id="319" w:name="_Toc34305541"/>
      <w:bookmarkStart w:id="320" w:name="_Toc34305736"/>
      <w:bookmarkStart w:id="321" w:name="_Toc34305930"/>
      <w:bookmarkStart w:id="322" w:name="_Toc32395552"/>
      <w:bookmarkStart w:id="323" w:name="_Toc32396599"/>
      <w:bookmarkStart w:id="324" w:name="_Toc32424900"/>
      <w:bookmarkStart w:id="325" w:name="_Toc32480260"/>
      <w:bookmarkStart w:id="326" w:name="_Toc32495268"/>
      <w:bookmarkStart w:id="327" w:name="_Toc32499480"/>
      <w:bookmarkStart w:id="328" w:name="_Toc32583253"/>
      <w:bookmarkStart w:id="329" w:name="_Toc32583646"/>
      <w:bookmarkStart w:id="330" w:name="_Toc32584302"/>
      <w:bookmarkStart w:id="331" w:name="_Toc32584417"/>
      <w:bookmarkStart w:id="332" w:name="_Toc32584945"/>
      <w:bookmarkStart w:id="333" w:name="_Toc32832342"/>
      <w:bookmarkStart w:id="334" w:name="_Toc33021196"/>
      <w:bookmarkStart w:id="335" w:name="_Toc33021795"/>
      <w:bookmarkStart w:id="336" w:name="_Toc33195892"/>
      <w:bookmarkStart w:id="337" w:name="_Toc33516183"/>
      <w:bookmarkStart w:id="338" w:name="_Toc34044041"/>
      <w:bookmarkStart w:id="339" w:name="_Toc34121147"/>
      <w:bookmarkStart w:id="340" w:name="_Toc34121315"/>
      <w:bookmarkStart w:id="341" w:name="_Toc34121480"/>
      <w:bookmarkStart w:id="342" w:name="_Toc34121639"/>
      <w:bookmarkStart w:id="343" w:name="_Toc34121796"/>
      <w:bookmarkStart w:id="344" w:name="_Toc34133770"/>
      <w:bookmarkStart w:id="345" w:name="_Toc34137590"/>
      <w:bookmarkStart w:id="346" w:name="_Toc34137752"/>
      <w:bookmarkStart w:id="347" w:name="_Toc34215299"/>
      <w:bookmarkStart w:id="348" w:name="_Toc34215485"/>
      <w:bookmarkStart w:id="349" w:name="_Toc34215669"/>
      <w:bookmarkStart w:id="350" w:name="_Toc34238891"/>
      <w:bookmarkStart w:id="351" w:name="_Toc34305344"/>
      <w:bookmarkStart w:id="352" w:name="_Toc34305542"/>
      <w:bookmarkStart w:id="353" w:name="_Toc34305737"/>
      <w:bookmarkStart w:id="354" w:name="_Toc34305931"/>
      <w:bookmarkStart w:id="355" w:name="_Toc31885198"/>
      <w:bookmarkStart w:id="356" w:name="_Toc32246008"/>
      <w:bookmarkStart w:id="357" w:name="_Toc32246120"/>
      <w:bookmarkStart w:id="358" w:name="_Toc32248106"/>
      <w:bookmarkStart w:id="359" w:name="_Toc32395571"/>
      <w:bookmarkStart w:id="360" w:name="_Toc31885199"/>
      <w:bookmarkStart w:id="361" w:name="_Toc32246009"/>
      <w:bookmarkStart w:id="362" w:name="_Toc32246121"/>
      <w:bookmarkStart w:id="363" w:name="_Toc32248107"/>
      <w:bookmarkStart w:id="364" w:name="_Toc32395572"/>
      <w:bookmarkStart w:id="365" w:name="_Toc31885200"/>
      <w:bookmarkStart w:id="366" w:name="_Toc32246010"/>
      <w:bookmarkStart w:id="367" w:name="_Toc32246122"/>
      <w:bookmarkStart w:id="368" w:name="_Toc32248108"/>
      <w:bookmarkStart w:id="369" w:name="_Toc32395573"/>
      <w:bookmarkStart w:id="370" w:name="_Toc32396616"/>
      <w:bookmarkStart w:id="371" w:name="_Toc32424917"/>
      <w:bookmarkStart w:id="372" w:name="_Toc32480277"/>
      <w:bookmarkStart w:id="373" w:name="_Toc32495285"/>
      <w:bookmarkStart w:id="374" w:name="_Toc32499497"/>
      <w:bookmarkStart w:id="375" w:name="_Toc32583270"/>
      <w:bookmarkStart w:id="376" w:name="_Toc32583663"/>
      <w:bookmarkStart w:id="377" w:name="_Toc32584319"/>
      <w:bookmarkStart w:id="378" w:name="_Toc32584434"/>
      <w:bookmarkStart w:id="379" w:name="_Toc32584962"/>
      <w:bookmarkStart w:id="380" w:name="_Toc32832359"/>
      <w:bookmarkStart w:id="381" w:name="_Toc33021213"/>
      <w:bookmarkStart w:id="382" w:name="_Toc33021812"/>
      <w:bookmarkStart w:id="383" w:name="_Toc33195909"/>
      <w:bookmarkStart w:id="384" w:name="_Toc33516200"/>
      <w:bookmarkStart w:id="385" w:name="_Toc34044058"/>
      <w:bookmarkStart w:id="386" w:name="_Toc34121164"/>
      <w:bookmarkStart w:id="387" w:name="_Toc34121332"/>
      <w:bookmarkStart w:id="388" w:name="_Toc34121497"/>
      <w:bookmarkStart w:id="389" w:name="_Toc34121656"/>
      <w:bookmarkStart w:id="390" w:name="_Toc34121813"/>
      <w:bookmarkStart w:id="391" w:name="_Toc34133787"/>
      <w:bookmarkStart w:id="392" w:name="_Toc34137607"/>
      <w:bookmarkStart w:id="393" w:name="_Toc34137769"/>
      <w:bookmarkStart w:id="394" w:name="_Toc34215316"/>
      <w:bookmarkStart w:id="395" w:name="_Toc34215502"/>
      <w:bookmarkStart w:id="396" w:name="_Toc34215686"/>
      <w:bookmarkStart w:id="397" w:name="_Toc34238908"/>
      <w:bookmarkStart w:id="398" w:name="_Toc34305361"/>
      <w:bookmarkStart w:id="399" w:name="_Toc34305559"/>
      <w:bookmarkStart w:id="400" w:name="_Toc34305754"/>
      <w:bookmarkStart w:id="401" w:name="_Toc34305943"/>
      <w:bookmarkStart w:id="402" w:name="_Toc31885201"/>
      <w:bookmarkStart w:id="403" w:name="_Toc32246011"/>
      <w:bookmarkStart w:id="404" w:name="_Toc32246123"/>
      <w:bookmarkStart w:id="405" w:name="_Toc32248109"/>
      <w:bookmarkStart w:id="406" w:name="_Toc32395574"/>
      <w:bookmarkStart w:id="407" w:name="_Toc31885202"/>
      <w:bookmarkStart w:id="408" w:name="_Toc32246012"/>
      <w:bookmarkStart w:id="409" w:name="_Toc32246124"/>
      <w:bookmarkStart w:id="410" w:name="_Toc32248110"/>
      <w:bookmarkStart w:id="411" w:name="_Toc32395575"/>
      <w:bookmarkStart w:id="412" w:name="_Toc32395576"/>
      <w:bookmarkStart w:id="413" w:name="_Toc32396617"/>
      <w:bookmarkStart w:id="414" w:name="_Toc32424918"/>
      <w:bookmarkStart w:id="415" w:name="_Toc32480278"/>
      <w:bookmarkStart w:id="416" w:name="_Toc32495286"/>
      <w:bookmarkStart w:id="417" w:name="_Toc32499498"/>
      <w:bookmarkStart w:id="418" w:name="_Toc32583271"/>
      <w:bookmarkStart w:id="419" w:name="_Toc32583664"/>
      <w:bookmarkStart w:id="420" w:name="_Toc32584320"/>
      <w:bookmarkStart w:id="421" w:name="_Toc32584435"/>
      <w:bookmarkStart w:id="422" w:name="_Toc32584963"/>
      <w:bookmarkStart w:id="423" w:name="_Toc32832360"/>
      <w:bookmarkStart w:id="424" w:name="_Toc33021214"/>
      <w:bookmarkStart w:id="425" w:name="_Toc33021813"/>
      <w:bookmarkStart w:id="426" w:name="_Toc33195910"/>
      <w:bookmarkStart w:id="427" w:name="_Toc33516201"/>
      <w:bookmarkStart w:id="428" w:name="_Toc34044059"/>
      <w:bookmarkStart w:id="429" w:name="_Toc34121165"/>
      <w:bookmarkStart w:id="430" w:name="_Toc34121333"/>
      <w:bookmarkStart w:id="431" w:name="_Toc34121498"/>
      <w:bookmarkStart w:id="432" w:name="_Toc34121657"/>
      <w:bookmarkStart w:id="433" w:name="_Toc34121814"/>
      <w:bookmarkStart w:id="434" w:name="_Toc34133788"/>
      <w:bookmarkStart w:id="435" w:name="_Toc34137608"/>
      <w:bookmarkStart w:id="436" w:name="_Toc34137770"/>
      <w:bookmarkStart w:id="437" w:name="_Toc34215317"/>
      <w:bookmarkStart w:id="438" w:name="_Toc34215503"/>
      <w:bookmarkStart w:id="439" w:name="_Toc34215687"/>
      <w:bookmarkStart w:id="440" w:name="_Toc34238909"/>
      <w:bookmarkStart w:id="441" w:name="_Toc34305362"/>
      <w:bookmarkStart w:id="442" w:name="_Toc34305560"/>
      <w:bookmarkStart w:id="443" w:name="_Toc34305755"/>
      <w:bookmarkStart w:id="444" w:name="_Toc34305944"/>
      <w:bookmarkStart w:id="445" w:name="_Toc32395577"/>
      <w:bookmarkStart w:id="446" w:name="_Toc32396618"/>
      <w:bookmarkStart w:id="447" w:name="_Toc32424919"/>
      <w:bookmarkStart w:id="448" w:name="_Toc32480279"/>
      <w:bookmarkStart w:id="449" w:name="_Toc32495287"/>
      <w:bookmarkStart w:id="450" w:name="_Toc32499499"/>
      <w:bookmarkStart w:id="451" w:name="_Toc32583272"/>
      <w:bookmarkStart w:id="452" w:name="_Toc32583665"/>
      <w:bookmarkStart w:id="453" w:name="_Toc32584321"/>
      <w:bookmarkStart w:id="454" w:name="_Toc32584436"/>
      <w:bookmarkStart w:id="455" w:name="_Toc32584964"/>
      <w:bookmarkStart w:id="456" w:name="_Toc32832361"/>
      <w:bookmarkStart w:id="457" w:name="_Toc33021215"/>
      <w:bookmarkStart w:id="458" w:name="_Toc33021814"/>
      <w:bookmarkStart w:id="459" w:name="_Toc33195911"/>
      <w:bookmarkStart w:id="460" w:name="_Toc33516202"/>
      <w:bookmarkStart w:id="461" w:name="_Toc34044060"/>
      <w:bookmarkStart w:id="462" w:name="_Toc34121166"/>
      <w:bookmarkStart w:id="463" w:name="_Toc34121334"/>
      <w:bookmarkStart w:id="464" w:name="_Toc34121499"/>
      <w:bookmarkStart w:id="465" w:name="_Toc34121658"/>
      <w:bookmarkStart w:id="466" w:name="_Toc34121815"/>
      <w:bookmarkStart w:id="467" w:name="_Toc34133789"/>
      <w:bookmarkStart w:id="468" w:name="_Toc34137609"/>
      <w:bookmarkStart w:id="469" w:name="_Toc34137771"/>
      <w:bookmarkStart w:id="470" w:name="_Toc34215318"/>
      <w:bookmarkStart w:id="471" w:name="_Toc34215504"/>
      <w:bookmarkStart w:id="472" w:name="_Toc34215688"/>
      <w:bookmarkStart w:id="473" w:name="_Toc34238910"/>
      <w:bookmarkStart w:id="474" w:name="_Toc34305363"/>
      <w:bookmarkStart w:id="475" w:name="_Toc34305561"/>
      <w:bookmarkStart w:id="476" w:name="_Toc34305756"/>
      <w:bookmarkStart w:id="477" w:name="_Toc34305945"/>
      <w:bookmarkStart w:id="478" w:name="_Toc32395578"/>
      <w:bookmarkStart w:id="479" w:name="_Toc32396619"/>
      <w:bookmarkStart w:id="480" w:name="_Toc32424920"/>
      <w:bookmarkStart w:id="481" w:name="_Toc32480280"/>
      <w:bookmarkStart w:id="482" w:name="_Toc32495288"/>
      <w:bookmarkStart w:id="483" w:name="_Toc32499500"/>
      <w:bookmarkStart w:id="484" w:name="_Toc32583273"/>
      <w:bookmarkStart w:id="485" w:name="_Toc32583666"/>
      <w:bookmarkStart w:id="486" w:name="_Toc32584322"/>
      <w:bookmarkStart w:id="487" w:name="_Toc32584437"/>
      <w:bookmarkStart w:id="488" w:name="_Toc32584965"/>
      <w:bookmarkStart w:id="489" w:name="_Toc32832362"/>
      <w:bookmarkStart w:id="490" w:name="_Toc33021216"/>
      <w:bookmarkStart w:id="491" w:name="_Toc33021815"/>
      <w:bookmarkStart w:id="492" w:name="_Toc33195912"/>
      <w:bookmarkStart w:id="493" w:name="_Toc33516203"/>
      <w:bookmarkStart w:id="494" w:name="_Toc34044061"/>
      <w:bookmarkStart w:id="495" w:name="_Toc34121167"/>
      <w:bookmarkStart w:id="496" w:name="_Toc34121335"/>
      <w:bookmarkStart w:id="497" w:name="_Toc34121500"/>
      <w:bookmarkStart w:id="498" w:name="_Toc34121659"/>
      <w:bookmarkStart w:id="499" w:name="_Toc34121816"/>
      <w:bookmarkStart w:id="500" w:name="_Toc34133790"/>
      <w:bookmarkStart w:id="501" w:name="_Toc34137610"/>
      <w:bookmarkStart w:id="502" w:name="_Toc34137772"/>
      <w:bookmarkStart w:id="503" w:name="_Toc34215319"/>
      <w:bookmarkStart w:id="504" w:name="_Toc34215505"/>
      <w:bookmarkStart w:id="505" w:name="_Toc34215689"/>
      <w:bookmarkStart w:id="506" w:name="_Toc34238911"/>
      <w:bookmarkStart w:id="507" w:name="_Toc34305364"/>
      <w:bookmarkStart w:id="508" w:name="_Toc34305562"/>
      <w:bookmarkStart w:id="509" w:name="_Toc34305757"/>
      <w:bookmarkStart w:id="510" w:name="_Toc34305946"/>
      <w:bookmarkStart w:id="511" w:name="_Toc32395581"/>
      <w:bookmarkStart w:id="512" w:name="_Toc32396621"/>
      <w:bookmarkStart w:id="513" w:name="_Toc32424922"/>
      <w:bookmarkStart w:id="514" w:name="_Toc32480282"/>
      <w:bookmarkStart w:id="515" w:name="_Toc32495290"/>
      <w:bookmarkStart w:id="516" w:name="_Toc32499502"/>
      <w:bookmarkStart w:id="517" w:name="_Toc32583275"/>
      <w:bookmarkStart w:id="518" w:name="_Toc32583668"/>
      <w:bookmarkStart w:id="519" w:name="_Toc32584324"/>
      <w:bookmarkStart w:id="520" w:name="_Toc32584439"/>
      <w:bookmarkStart w:id="521" w:name="_Toc32584967"/>
      <w:bookmarkStart w:id="522" w:name="_Toc32832364"/>
      <w:bookmarkStart w:id="523" w:name="_Toc33021218"/>
      <w:bookmarkStart w:id="524" w:name="_Toc33021817"/>
      <w:bookmarkStart w:id="525" w:name="_Toc33195914"/>
      <w:bookmarkStart w:id="526" w:name="_Toc33516205"/>
      <w:bookmarkStart w:id="527" w:name="_Toc34044063"/>
      <w:bookmarkStart w:id="528" w:name="_Toc34121169"/>
      <w:bookmarkStart w:id="529" w:name="_Toc34121337"/>
      <w:bookmarkStart w:id="530" w:name="_Toc34121502"/>
      <w:bookmarkStart w:id="531" w:name="_Toc34121661"/>
      <w:bookmarkStart w:id="532" w:name="_Toc34121818"/>
      <w:bookmarkStart w:id="533" w:name="_Toc34133792"/>
      <w:bookmarkStart w:id="534" w:name="_Toc34137612"/>
      <w:bookmarkStart w:id="535" w:name="_Toc34137774"/>
      <w:bookmarkStart w:id="536" w:name="_Toc34215321"/>
      <w:bookmarkStart w:id="537" w:name="_Toc34215507"/>
      <w:bookmarkStart w:id="538" w:name="_Toc34215691"/>
      <w:bookmarkStart w:id="539" w:name="_Toc34238913"/>
      <w:bookmarkStart w:id="540" w:name="_Toc34305366"/>
      <w:bookmarkStart w:id="541" w:name="_Toc34305564"/>
      <w:bookmarkStart w:id="542" w:name="_Toc34305759"/>
      <w:bookmarkStart w:id="543" w:name="_Toc34305948"/>
      <w:bookmarkStart w:id="544" w:name="_Toc30150015"/>
      <w:bookmarkStart w:id="545" w:name="_Toc30155132"/>
      <w:bookmarkStart w:id="546" w:name="_Toc30155518"/>
      <w:bookmarkStart w:id="547" w:name="_Toc31885210"/>
      <w:bookmarkStart w:id="548" w:name="_Toc32246020"/>
      <w:bookmarkStart w:id="549" w:name="_Toc32246132"/>
      <w:bookmarkStart w:id="550" w:name="_Toc32248118"/>
      <w:bookmarkStart w:id="551" w:name="_Toc32248119"/>
      <w:bookmarkStart w:id="552" w:name="_Toc32248120"/>
      <w:bookmarkStart w:id="553" w:name="_Toc503381845"/>
      <w:bookmarkStart w:id="554" w:name="_Toc503444103"/>
      <w:bookmarkStart w:id="555" w:name="_Toc503445266"/>
      <w:bookmarkStart w:id="556" w:name="_Toc503445420"/>
      <w:bookmarkStart w:id="557" w:name="_Toc503445489"/>
      <w:bookmarkStart w:id="558" w:name="_Toc503445591"/>
      <w:bookmarkStart w:id="559" w:name="_Toc503456111"/>
      <w:bookmarkStart w:id="560" w:name="_Toc503381846"/>
      <w:bookmarkStart w:id="561" w:name="_Toc503444104"/>
      <w:bookmarkStart w:id="562" w:name="_Toc503445267"/>
      <w:bookmarkStart w:id="563" w:name="_Toc503445421"/>
      <w:bookmarkStart w:id="564" w:name="_Toc503445490"/>
      <w:bookmarkStart w:id="565" w:name="_Toc503445592"/>
      <w:bookmarkStart w:id="566" w:name="_Toc503456112"/>
      <w:bookmarkStart w:id="567" w:name="_Toc5705475"/>
      <w:bookmarkStart w:id="568" w:name="_Toc5723165"/>
      <w:bookmarkStart w:id="569" w:name="_Toc5723176"/>
      <w:bookmarkStart w:id="570" w:name="_Toc503381878"/>
      <w:bookmarkStart w:id="571" w:name="_Toc503444135"/>
      <w:bookmarkStart w:id="572" w:name="_Toc503445298"/>
      <w:bookmarkStart w:id="573" w:name="_Toc503445453"/>
      <w:bookmarkStart w:id="574" w:name="_Toc503445522"/>
      <w:bookmarkStart w:id="575" w:name="_Toc503445624"/>
      <w:bookmarkStart w:id="576" w:name="_Toc503456144"/>
      <w:bookmarkStart w:id="577" w:name="_Toc503381887"/>
      <w:bookmarkStart w:id="578" w:name="_Toc503444144"/>
      <w:bookmarkStart w:id="579" w:name="_Toc503445307"/>
      <w:bookmarkStart w:id="580" w:name="_Toc503445462"/>
      <w:bookmarkStart w:id="581" w:name="_Toc503445531"/>
      <w:bookmarkStart w:id="582" w:name="_Toc503445633"/>
      <w:bookmarkStart w:id="583" w:name="_Toc503456153"/>
      <w:bookmarkStart w:id="584" w:name="_Toc503381849"/>
      <w:bookmarkStart w:id="585" w:name="_Toc503444107"/>
      <w:bookmarkStart w:id="586" w:name="_Toc503445270"/>
      <w:bookmarkStart w:id="587" w:name="_Toc503445424"/>
      <w:bookmarkStart w:id="588" w:name="_Toc503445493"/>
      <w:bookmarkStart w:id="589" w:name="_Toc503445595"/>
      <w:bookmarkStart w:id="590" w:name="_Toc503456115"/>
      <w:bookmarkStart w:id="591" w:name="_Toc503381850"/>
      <w:bookmarkStart w:id="592" w:name="_Toc503444108"/>
      <w:bookmarkStart w:id="593" w:name="_Toc503445271"/>
      <w:bookmarkStart w:id="594" w:name="_Toc503445425"/>
      <w:bookmarkStart w:id="595" w:name="_Toc503445494"/>
      <w:bookmarkStart w:id="596" w:name="_Toc503445596"/>
      <w:bookmarkStart w:id="597" w:name="_Toc503456116"/>
      <w:bookmarkStart w:id="598" w:name="_Toc503381851"/>
      <w:bookmarkStart w:id="599" w:name="_Toc503444109"/>
      <w:bookmarkStart w:id="600" w:name="_Toc503445272"/>
      <w:bookmarkStart w:id="601" w:name="_Toc503445426"/>
      <w:bookmarkStart w:id="602" w:name="_Toc503445495"/>
      <w:bookmarkStart w:id="603" w:name="_Toc503445597"/>
      <w:bookmarkStart w:id="604" w:name="_Toc503456117"/>
      <w:bookmarkStart w:id="605" w:name="_Toc503381853"/>
      <w:bookmarkStart w:id="606" w:name="_Toc503444111"/>
      <w:bookmarkStart w:id="607" w:name="_Toc503445274"/>
      <w:bookmarkStart w:id="608" w:name="_Toc503445428"/>
      <w:bookmarkStart w:id="609" w:name="_Toc503445497"/>
      <w:bookmarkStart w:id="610" w:name="_Toc503445599"/>
      <w:bookmarkStart w:id="611" w:name="_Toc503456119"/>
      <w:bookmarkStart w:id="612" w:name="_Toc503381856"/>
      <w:bookmarkStart w:id="613" w:name="_Toc503444114"/>
      <w:bookmarkStart w:id="614" w:name="_Toc503445277"/>
      <w:bookmarkStart w:id="615" w:name="_Toc503445431"/>
      <w:bookmarkStart w:id="616" w:name="_Toc503445500"/>
      <w:bookmarkStart w:id="617" w:name="_Toc503445602"/>
      <w:bookmarkStart w:id="618" w:name="_Toc503456122"/>
      <w:bookmarkStart w:id="619" w:name="_Toc503381857"/>
      <w:bookmarkStart w:id="620" w:name="_Toc503444115"/>
      <w:bookmarkStart w:id="621" w:name="_Toc503445278"/>
      <w:bookmarkStart w:id="622" w:name="_Toc503445432"/>
      <w:bookmarkStart w:id="623" w:name="_Toc503445501"/>
      <w:bookmarkStart w:id="624" w:name="_Toc503445603"/>
      <w:bookmarkStart w:id="625" w:name="_Toc503456123"/>
      <w:bookmarkStart w:id="626" w:name="_Toc503381859"/>
      <w:bookmarkStart w:id="627" w:name="_Toc503444117"/>
      <w:bookmarkStart w:id="628" w:name="_Toc503445280"/>
      <w:bookmarkStart w:id="629" w:name="_Toc503445434"/>
      <w:bookmarkStart w:id="630" w:name="_Toc503445503"/>
      <w:bookmarkStart w:id="631" w:name="_Toc503445605"/>
      <w:bookmarkStart w:id="632" w:name="_Toc503456125"/>
      <w:bookmarkStart w:id="633" w:name="_Toc503381861"/>
      <w:bookmarkStart w:id="634" w:name="_Toc503444119"/>
      <w:bookmarkStart w:id="635" w:name="_Toc503445282"/>
      <w:bookmarkStart w:id="636" w:name="_Toc503445436"/>
      <w:bookmarkStart w:id="637" w:name="_Toc503445505"/>
      <w:bookmarkStart w:id="638" w:name="_Toc503445607"/>
      <w:bookmarkStart w:id="639" w:name="_Toc503456127"/>
      <w:bookmarkStart w:id="640" w:name="_Toc32246038"/>
      <w:bookmarkStart w:id="641" w:name="_Toc32246150"/>
      <w:bookmarkStart w:id="642" w:name="_Toc32248121"/>
      <w:bookmarkStart w:id="643" w:name="_Toc32246039"/>
      <w:bookmarkStart w:id="644" w:name="_Toc32246151"/>
      <w:bookmarkStart w:id="645" w:name="_Toc32248122"/>
      <w:bookmarkStart w:id="646" w:name="_Toc32246040"/>
      <w:bookmarkStart w:id="647" w:name="_Toc32246152"/>
      <w:bookmarkStart w:id="648" w:name="_Toc32248123"/>
      <w:bookmarkStart w:id="649" w:name="_Toc32246041"/>
      <w:bookmarkStart w:id="650" w:name="_Toc32246153"/>
      <w:bookmarkStart w:id="651" w:name="_Toc32248124"/>
      <w:bookmarkStart w:id="652" w:name="_Toc32246042"/>
      <w:bookmarkStart w:id="653" w:name="_Toc32246154"/>
      <w:bookmarkStart w:id="654" w:name="_Toc32248125"/>
      <w:bookmarkStart w:id="655" w:name="_Toc12022548"/>
      <w:bookmarkStart w:id="656" w:name="_Toc516596243"/>
      <w:bookmarkStart w:id="657" w:name="_Toc516596295"/>
      <w:bookmarkStart w:id="658" w:name="_Toc51659631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730F39F3" w14:textId="77777777" w:rsidR="006E068A" w:rsidRDefault="006E068A" w:rsidP="00350251">
      <w:pPr>
        <w:pStyle w:val="Titolo1"/>
        <w:numPr>
          <w:ilvl w:val="0"/>
          <w:numId w:val="0"/>
        </w:numPr>
        <w:ind w:left="432"/>
      </w:pPr>
      <w:bookmarkStart w:id="659" w:name="_Toc34305398"/>
      <w:bookmarkStart w:id="660" w:name="_Toc34305596"/>
      <w:bookmarkStart w:id="661" w:name="_Toc34305791"/>
      <w:bookmarkStart w:id="662" w:name="_Toc34305970"/>
      <w:bookmarkStart w:id="663" w:name="_Toc34305399"/>
      <w:bookmarkStart w:id="664" w:name="_Toc34305597"/>
      <w:bookmarkStart w:id="665" w:name="_Toc34305792"/>
      <w:bookmarkStart w:id="666" w:name="_Toc34305971"/>
      <w:bookmarkStart w:id="667" w:name="_Toc34305400"/>
      <w:bookmarkStart w:id="668" w:name="_Toc34305598"/>
      <w:bookmarkStart w:id="669" w:name="_Toc34305793"/>
      <w:bookmarkStart w:id="670" w:name="_Toc34305972"/>
      <w:bookmarkStart w:id="671" w:name="_Toc34305401"/>
      <w:bookmarkStart w:id="672" w:name="_Toc34305599"/>
      <w:bookmarkStart w:id="673" w:name="_Toc34305794"/>
      <w:bookmarkStart w:id="674" w:name="_Toc34305973"/>
      <w:bookmarkStart w:id="675" w:name="_Toc35440732"/>
      <w:bookmarkStart w:id="676" w:name="_Toc35440844"/>
      <w:bookmarkStart w:id="677" w:name="_Toc46233109"/>
      <w:bookmarkStart w:id="678" w:name="_Toc33021269"/>
      <w:bookmarkStart w:id="679" w:name="_Toc33021868"/>
      <w:bookmarkStart w:id="680" w:name="_Toc33195965"/>
      <w:bookmarkStart w:id="681" w:name="_Toc33516256"/>
      <w:bookmarkStart w:id="682" w:name="_Toc34044114"/>
      <w:bookmarkStart w:id="683" w:name="_Toc34121238"/>
      <w:bookmarkStart w:id="684" w:name="_Toc34121406"/>
      <w:bookmarkStart w:id="685" w:name="_Toc34121571"/>
      <w:bookmarkStart w:id="686" w:name="_Toc34121730"/>
      <w:bookmarkStart w:id="687" w:name="_Toc34121887"/>
      <w:bookmarkStart w:id="688" w:name="_Toc34133861"/>
      <w:bookmarkStart w:id="689" w:name="_Toc34137681"/>
      <w:bookmarkStart w:id="690" w:name="_Toc34137843"/>
      <w:bookmarkStart w:id="691" w:name="_Toc34215401"/>
      <w:bookmarkStart w:id="692" w:name="_Toc34215587"/>
      <w:bookmarkStart w:id="693" w:name="_Toc34215771"/>
      <w:bookmarkStart w:id="694" w:name="_Toc34238993"/>
      <w:bookmarkStart w:id="695" w:name="_Toc34305459"/>
      <w:bookmarkStart w:id="696" w:name="_Toc34305657"/>
      <w:bookmarkStart w:id="697" w:name="_Toc34305852"/>
      <w:bookmarkStart w:id="698" w:name="_Toc34306001"/>
      <w:bookmarkStart w:id="699" w:name="_Toc46233130"/>
      <w:bookmarkStart w:id="700" w:name="_Toc34133885"/>
      <w:bookmarkStart w:id="701" w:name="_Toc34137705"/>
      <w:bookmarkStart w:id="702" w:name="_Toc34137867"/>
      <w:bookmarkStart w:id="703" w:name="_Toc34215425"/>
      <w:bookmarkStart w:id="704" w:name="_Toc34215611"/>
      <w:bookmarkStart w:id="705" w:name="_Toc34215795"/>
      <w:bookmarkStart w:id="706" w:name="_Toc34239017"/>
      <w:bookmarkStart w:id="707" w:name="_Toc34305483"/>
      <w:bookmarkStart w:id="708" w:name="_Toc34305681"/>
      <w:bookmarkStart w:id="709" w:name="_Toc34305876"/>
      <w:bookmarkStart w:id="710" w:name="_Toc34306017"/>
      <w:bookmarkStart w:id="711" w:name="_Toc46233137"/>
      <w:bookmarkStart w:id="712" w:name="_Toc71708585"/>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lastRenderedPageBreak/>
        <w:t>ALLEGATI</w:t>
      </w:r>
      <w:bookmarkEnd w:id="711"/>
      <w:bookmarkEnd w:id="712"/>
    </w:p>
    <w:p w14:paraId="2A2F258D" w14:textId="77777777" w:rsidR="00CB5410" w:rsidRDefault="00CB5410" w:rsidP="00EE158A">
      <w:pPr>
        <w:pStyle w:val="Titolo2"/>
        <w:numPr>
          <w:ilvl w:val="0"/>
          <w:numId w:val="0"/>
        </w:numPr>
        <w:ind w:left="576"/>
        <w:jc w:val="both"/>
      </w:pPr>
      <w:bookmarkStart w:id="713" w:name="_Toc34121263"/>
      <w:bookmarkStart w:id="714" w:name="_Toc34121431"/>
      <w:bookmarkStart w:id="715" w:name="_Toc34121596"/>
      <w:bookmarkStart w:id="716" w:name="_Toc34121755"/>
      <w:bookmarkStart w:id="717" w:name="_Toc34121912"/>
      <w:bookmarkStart w:id="718" w:name="_Toc34133887"/>
      <w:bookmarkStart w:id="719" w:name="_Toc34137707"/>
      <w:bookmarkStart w:id="720" w:name="_Toc34137869"/>
      <w:bookmarkStart w:id="721" w:name="_Toc34215427"/>
      <w:bookmarkStart w:id="722" w:name="_Toc34215613"/>
      <w:bookmarkStart w:id="723" w:name="_Toc34215797"/>
      <w:bookmarkStart w:id="724" w:name="_Toc34239019"/>
      <w:bookmarkStart w:id="725" w:name="_Toc34305485"/>
      <w:bookmarkStart w:id="726" w:name="_Toc34305683"/>
      <w:bookmarkStart w:id="727" w:name="_Toc34305878"/>
      <w:bookmarkStart w:id="728" w:name="_Toc34306019"/>
      <w:bookmarkStart w:id="729" w:name="_Toc46233138"/>
      <w:bookmarkStart w:id="730" w:name="_Toc71708586"/>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CB5410">
        <w:t>Allegato 1 – Format Scheda di Avanzamento e Analisi degli Scostamenti</w:t>
      </w:r>
      <w:bookmarkEnd w:id="729"/>
      <w:bookmarkEnd w:id="730"/>
    </w:p>
    <w:p w14:paraId="6DC058E1" w14:textId="77777777" w:rsidR="00CB5410" w:rsidRDefault="00CB5410" w:rsidP="00CB5410">
      <w:pPr>
        <w:rPr>
          <w:lang w:eastAsia="zh-CN"/>
        </w:rPr>
      </w:pPr>
    </w:p>
    <w:p w14:paraId="071E9498" w14:textId="77777777" w:rsidR="00CB5410" w:rsidRPr="00440EDE" w:rsidRDefault="00CB5410" w:rsidP="00CB5410">
      <w:pPr>
        <w:jc w:val="center"/>
        <w:rPr>
          <w:rFonts w:ascii="Times New Roman" w:hAnsi="Times New Roman"/>
          <w:b/>
          <w:bCs/>
          <w:i/>
          <w:iCs/>
          <w:sz w:val="28"/>
          <w:szCs w:val="28"/>
        </w:rPr>
      </w:pPr>
      <w:bookmarkStart w:id="731" w:name="_Toc12022551"/>
      <w:r w:rsidRPr="00440EDE">
        <w:rPr>
          <w:rFonts w:ascii="Times New Roman" w:hAnsi="Times New Roman"/>
          <w:b/>
          <w:bCs/>
          <w:i/>
          <w:iCs/>
          <w:sz w:val="28"/>
          <w:szCs w:val="28"/>
        </w:rPr>
        <w:t>SCHEDA DI AVANZAMENTO</w:t>
      </w:r>
      <w:bookmarkEnd w:id="731"/>
    </w:p>
    <w:p w14:paraId="3B375194" w14:textId="77777777" w:rsidR="00CB5410" w:rsidRPr="00440EDE" w:rsidRDefault="00CB5410" w:rsidP="00CB5410">
      <w:pPr>
        <w:jc w:val="center"/>
        <w:rPr>
          <w:b/>
          <w:sz w:val="4"/>
          <w:szCs w:val="2"/>
        </w:rPr>
      </w:pPr>
    </w:p>
    <w:p w14:paraId="544163BF" w14:textId="77777777" w:rsidR="00CB5410" w:rsidRPr="00AE6AFB" w:rsidRDefault="00CB5410" w:rsidP="00CB5410">
      <w:pPr>
        <w:jc w:val="center"/>
        <w:rPr>
          <w:rFonts w:ascii="Times New Roman" w:hAnsi="Times New Roman"/>
          <w:b/>
          <w:sz w:val="24"/>
          <w:u w:val="single"/>
        </w:rPr>
      </w:pPr>
      <w:r w:rsidRPr="00AE6AFB">
        <w:rPr>
          <w:rFonts w:ascii="Times New Roman" w:hAnsi="Times New Roman"/>
          <w:b/>
          <w:sz w:val="24"/>
          <w:u w:val="single"/>
        </w:rPr>
        <w:t>SEZIONE A: DATI GENERALI</w:t>
      </w:r>
    </w:p>
    <w:p w14:paraId="6B9C6D14" w14:textId="77777777" w:rsidR="00CB5410" w:rsidRPr="00AE6AFB" w:rsidRDefault="00CB5410" w:rsidP="00CB5410">
      <w:pPr>
        <w:jc w:val="center"/>
        <w:rPr>
          <w:rFonts w:ascii="Times New Roman" w:hAnsi="Times New Roman"/>
          <w:b/>
          <w:sz w:val="24"/>
          <w:u w:val="single"/>
        </w:rPr>
      </w:pPr>
    </w:p>
    <w:tbl>
      <w:tblPr>
        <w:tblW w:w="4977" w:type="pct"/>
        <w:tblLook w:val="04A0" w:firstRow="1" w:lastRow="0" w:firstColumn="1" w:lastColumn="0" w:noHBand="0" w:noVBand="1"/>
      </w:tblPr>
      <w:tblGrid>
        <w:gridCol w:w="3519"/>
        <w:gridCol w:w="3919"/>
        <w:gridCol w:w="2980"/>
      </w:tblGrid>
      <w:tr w:rsidR="00CB5410" w:rsidRPr="00AE6AFB" w14:paraId="6A12CE6C" w14:textId="77777777" w:rsidTr="00E778A7">
        <w:trPr>
          <w:trHeight w:val="405"/>
        </w:trPr>
        <w:tc>
          <w:tcPr>
            <w:tcW w:w="1689" w:type="pct"/>
            <w:tcBorders>
              <w:top w:val="nil"/>
              <w:left w:val="nil"/>
              <w:bottom w:val="nil"/>
              <w:right w:val="nil"/>
            </w:tcBorders>
            <w:shd w:val="clear" w:color="auto" w:fill="auto"/>
            <w:noWrap/>
            <w:vAlign w:val="bottom"/>
            <w:hideMark/>
          </w:tcPr>
          <w:p w14:paraId="6B11782C" w14:textId="77777777" w:rsidR="00CB5410" w:rsidRPr="00AE6AFB" w:rsidRDefault="00CB5410" w:rsidP="00E778A7">
            <w:pPr>
              <w:rPr>
                <w:rFonts w:ascii="Times New Roman" w:hAnsi="Times New Roman"/>
              </w:rPr>
            </w:pPr>
          </w:p>
        </w:tc>
        <w:tc>
          <w:tcPr>
            <w:tcW w:w="1881" w:type="pct"/>
            <w:tcBorders>
              <w:top w:val="nil"/>
              <w:left w:val="nil"/>
              <w:bottom w:val="nil"/>
              <w:right w:val="nil"/>
            </w:tcBorders>
            <w:shd w:val="clear" w:color="auto" w:fill="auto"/>
            <w:noWrap/>
            <w:vAlign w:val="center"/>
            <w:hideMark/>
          </w:tcPr>
          <w:p w14:paraId="183C1D02" w14:textId="77777777" w:rsidR="00CB5410" w:rsidRPr="00AE6AFB" w:rsidRDefault="00CB5410" w:rsidP="00E778A7">
            <w:pPr>
              <w:jc w:val="center"/>
              <w:rPr>
                <w:rFonts w:ascii="Times New Roman" w:hAnsi="Times New Roman"/>
                <w:b/>
                <w:bCs/>
                <w:color w:val="000000"/>
              </w:rPr>
            </w:pPr>
            <w:r w:rsidRPr="00AE6AFB">
              <w:rPr>
                <w:rFonts w:ascii="Times New Roman" w:hAnsi="Times New Roman"/>
                <w:b/>
                <w:bCs/>
                <w:color w:val="000000"/>
              </w:rPr>
              <w:t>Report dati di campo 1 di ...</w:t>
            </w:r>
          </w:p>
        </w:tc>
        <w:tc>
          <w:tcPr>
            <w:tcW w:w="1430" w:type="pct"/>
            <w:tcBorders>
              <w:top w:val="nil"/>
              <w:left w:val="nil"/>
              <w:bottom w:val="nil"/>
              <w:right w:val="nil"/>
            </w:tcBorders>
            <w:shd w:val="clear" w:color="auto" w:fill="auto"/>
            <w:noWrap/>
            <w:vAlign w:val="bottom"/>
            <w:hideMark/>
          </w:tcPr>
          <w:p w14:paraId="5531944A" w14:textId="77777777" w:rsidR="00CB5410" w:rsidRPr="00AE6AFB" w:rsidRDefault="00CB5410" w:rsidP="00E778A7">
            <w:pPr>
              <w:jc w:val="center"/>
              <w:rPr>
                <w:rFonts w:ascii="Times New Roman" w:hAnsi="Times New Roman"/>
                <w:b/>
                <w:bCs/>
                <w:color w:val="000000"/>
              </w:rPr>
            </w:pPr>
          </w:p>
        </w:tc>
      </w:tr>
      <w:tr w:rsidR="00CB5410" w:rsidRPr="00AE6AFB" w14:paraId="6D70D84C" w14:textId="77777777" w:rsidTr="00E778A7">
        <w:trPr>
          <w:trHeight w:val="352"/>
        </w:trPr>
        <w:tc>
          <w:tcPr>
            <w:tcW w:w="1689" w:type="pct"/>
            <w:tcBorders>
              <w:top w:val="nil"/>
              <w:left w:val="nil"/>
              <w:bottom w:val="single" w:sz="4" w:space="0" w:color="auto"/>
              <w:right w:val="nil"/>
            </w:tcBorders>
            <w:shd w:val="clear" w:color="auto" w:fill="auto"/>
            <w:noWrap/>
            <w:vAlign w:val="center"/>
            <w:hideMark/>
          </w:tcPr>
          <w:p w14:paraId="6E85E285" w14:textId="77777777" w:rsidR="00CB5410" w:rsidRPr="00AE6AFB" w:rsidRDefault="00CB5410" w:rsidP="00E778A7">
            <w:pPr>
              <w:rPr>
                <w:rFonts w:ascii="Times New Roman" w:hAnsi="Times New Roman"/>
                <w:color w:val="000000"/>
                <w:lang w:val="en-US"/>
              </w:rPr>
            </w:pPr>
            <w:proofErr w:type="spellStart"/>
            <w:r w:rsidRPr="00AE6AFB">
              <w:rPr>
                <w:rFonts w:ascii="Times New Roman" w:hAnsi="Times New Roman"/>
                <w:b/>
                <w:bCs/>
                <w:color w:val="000000"/>
                <w:lang w:val="en-US"/>
              </w:rPr>
              <w:t>Appaltatore</w:t>
            </w:r>
            <w:proofErr w:type="spellEnd"/>
            <w:r w:rsidRPr="00AE6AFB">
              <w:rPr>
                <w:rFonts w:ascii="Times New Roman" w:hAnsi="Times New Roman"/>
                <w:color w:val="000000"/>
                <w:lang w:val="en-US"/>
              </w:rPr>
              <w:t>...</w:t>
            </w:r>
          </w:p>
        </w:tc>
        <w:tc>
          <w:tcPr>
            <w:tcW w:w="1881" w:type="pct"/>
            <w:tcBorders>
              <w:top w:val="nil"/>
              <w:left w:val="nil"/>
              <w:bottom w:val="single" w:sz="4" w:space="0" w:color="auto"/>
              <w:right w:val="nil"/>
            </w:tcBorders>
            <w:shd w:val="clear" w:color="auto" w:fill="auto"/>
            <w:noWrap/>
            <w:vAlign w:val="center"/>
            <w:hideMark/>
          </w:tcPr>
          <w:p w14:paraId="214FE7A1" w14:textId="77777777" w:rsidR="00CB5410" w:rsidRPr="00AE6AFB" w:rsidRDefault="00CB5410" w:rsidP="00E778A7">
            <w:pPr>
              <w:rPr>
                <w:rFonts w:ascii="Times New Roman" w:hAnsi="Times New Roman"/>
                <w:color w:val="000000"/>
                <w:lang w:val="en-US"/>
              </w:rPr>
            </w:pPr>
            <w:r w:rsidRPr="00AE6AFB">
              <w:rPr>
                <w:rFonts w:ascii="Times New Roman" w:hAnsi="Times New Roman"/>
                <w:color w:val="000000"/>
                <w:lang w:val="en-US"/>
              </w:rPr>
              <w:t> </w:t>
            </w:r>
          </w:p>
        </w:tc>
        <w:tc>
          <w:tcPr>
            <w:tcW w:w="1430" w:type="pct"/>
            <w:tcBorders>
              <w:top w:val="nil"/>
              <w:left w:val="nil"/>
              <w:bottom w:val="single" w:sz="4" w:space="0" w:color="auto"/>
              <w:right w:val="nil"/>
            </w:tcBorders>
            <w:shd w:val="clear" w:color="auto" w:fill="auto"/>
            <w:noWrap/>
            <w:vAlign w:val="center"/>
            <w:hideMark/>
          </w:tcPr>
          <w:p w14:paraId="1175C0C4" w14:textId="77777777" w:rsidR="00CB5410" w:rsidRPr="00AE6AFB" w:rsidRDefault="00CB5410" w:rsidP="00E778A7">
            <w:pPr>
              <w:rPr>
                <w:rFonts w:ascii="Times New Roman" w:hAnsi="Times New Roman"/>
                <w:color w:val="000000"/>
                <w:lang w:val="en-US"/>
              </w:rPr>
            </w:pPr>
            <w:r w:rsidRPr="00AE6AFB">
              <w:rPr>
                <w:rFonts w:ascii="Times New Roman" w:hAnsi="Times New Roman"/>
                <w:color w:val="000000"/>
                <w:lang w:val="en-US"/>
              </w:rPr>
              <w:t> </w:t>
            </w:r>
          </w:p>
        </w:tc>
      </w:tr>
      <w:tr w:rsidR="00CB5410" w:rsidRPr="00AE6AFB" w14:paraId="3A59D352" w14:textId="77777777" w:rsidTr="00E778A7">
        <w:trPr>
          <w:trHeight w:val="352"/>
        </w:trPr>
        <w:tc>
          <w:tcPr>
            <w:tcW w:w="1689" w:type="pct"/>
            <w:tcBorders>
              <w:top w:val="nil"/>
              <w:left w:val="nil"/>
              <w:bottom w:val="single" w:sz="4" w:space="0" w:color="auto"/>
              <w:right w:val="nil"/>
            </w:tcBorders>
            <w:shd w:val="clear" w:color="auto" w:fill="auto"/>
            <w:noWrap/>
            <w:vAlign w:val="center"/>
            <w:hideMark/>
          </w:tcPr>
          <w:p w14:paraId="1D26C530" w14:textId="77777777" w:rsidR="00CB5410" w:rsidRPr="00AE6AFB" w:rsidRDefault="00CB5410" w:rsidP="00E778A7">
            <w:pPr>
              <w:rPr>
                <w:rFonts w:ascii="Times New Roman" w:hAnsi="Times New Roman"/>
                <w:color w:val="000000"/>
                <w:lang w:val="en-US"/>
              </w:rPr>
            </w:pPr>
            <w:r w:rsidRPr="00AE6AFB">
              <w:rPr>
                <w:rFonts w:ascii="Times New Roman" w:hAnsi="Times New Roman"/>
                <w:b/>
                <w:bCs/>
                <w:color w:val="000000"/>
                <w:lang w:val="en-US"/>
              </w:rPr>
              <w:t>Anno:</w:t>
            </w:r>
            <w:r w:rsidRPr="00AE6AFB">
              <w:rPr>
                <w:rFonts w:ascii="Times New Roman" w:hAnsi="Times New Roman"/>
                <w:color w:val="000000"/>
                <w:lang w:val="en-US"/>
              </w:rPr>
              <w:t xml:space="preserve"> 2020</w:t>
            </w:r>
          </w:p>
        </w:tc>
        <w:tc>
          <w:tcPr>
            <w:tcW w:w="1881" w:type="pct"/>
            <w:tcBorders>
              <w:top w:val="nil"/>
              <w:left w:val="nil"/>
              <w:bottom w:val="single" w:sz="4" w:space="0" w:color="auto"/>
              <w:right w:val="nil"/>
            </w:tcBorders>
            <w:shd w:val="clear" w:color="auto" w:fill="auto"/>
            <w:noWrap/>
            <w:vAlign w:val="center"/>
            <w:hideMark/>
          </w:tcPr>
          <w:p w14:paraId="7367735D" w14:textId="77777777" w:rsidR="00CB5410" w:rsidRPr="00AE6AFB" w:rsidRDefault="00CB5410" w:rsidP="00E778A7">
            <w:pPr>
              <w:rPr>
                <w:rFonts w:ascii="Times New Roman" w:hAnsi="Times New Roman"/>
                <w:color w:val="000000"/>
                <w:lang w:val="en-US"/>
              </w:rPr>
            </w:pPr>
            <w:r w:rsidRPr="00AE6AFB">
              <w:rPr>
                <w:rFonts w:ascii="Times New Roman" w:hAnsi="Times New Roman"/>
                <w:b/>
                <w:bCs/>
                <w:color w:val="000000"/>
                <w:lang w:val="en-US"/>
              </w:rPr>
              <w:t>Mese:</w:t>
            </w:r>
            <w:r w:rsidRPr="00AE6AFB">
              <w:rPr>
                <w:rFonts w:ascii="Times New Roman" w:hAnsi="Times New Roman"/>
                <w:color w:val="000000"/>
                <w:lang w:val="en-US"/>
              </w:rPr>
              <w:t xml:space="preserve"> Maggio</w:t>
            </w:r>
          </w:p>
        </w:tc>
        <w:tc>
          <w:tcPr>
            <w:tcW w:w="1430" w:type="pct"/>
            <w:tcBorders>
              <w:top w:val="nil"/>
              <w:left w:val="nil"/>
              <w:bottom w:val="single" w:sz="4" w:space="0" w:color="auto"/>
              <w:right w:val="nil"/>
            </w:tcBorders>
            <w:shd w:val="clear" w:color="auto" w:fill="auto"/>
            <w:noWrap/>
            <w:vAlign w:val="center"/>
            <w:hideMark/>
          </w:tcPr>
          <w:p w14:paraId="62C1A813" w14:textId="77777777" w:rsidR="00CB5410" w:rsidRPr="00AE6AFB" w:rsidRDefault="00CB5410" w:rsidP="00E778A7">
            <w:pPr>
              <w:rPr>
                <w:rFonts w:ascii="Times New Roman" w:hAnsi="Times New Roman"/>
                <w:b/>
                <w:bCs/>
                <w:color w:val="000000"/>
                <w:lang w:val="en-US"/>
              </w:rPr>
            </w:pPr>
            <w:proofErr w:type="spellStart"/>
            <w:r w:rsidRPr="00AE6AFB">
              <w:rPr>
                <w:rFonts w:ascii="Times New Roman" w:hAnsi="Times New Roman"/>
                <w:b/>
                <w:bCs/>
                <w:color w:val="000000"/>
                <w:lang w:val="en-US"/>
              </w:rPr>
              <w:t>Settimane</w:t>
            </w:r>
            <w:proofErr w:type="spellEnd"/>
            <w:r w:rsidRPr="00AE6AFB">
              <w:rPr>
                <w:rFonts w:ascii="Times New Roman" w:hAnsi="Times New Roman"/>
                <w:b/>
                <w:bCs/>
                <w:color w:val="000000"/>
                <w:lang w:val="en-US"/>
              </w:rPr>
              <w:t>:</w:t>
            </w:r>
            <w:r w:rsidRPr="00AE6AFB">
              <w:rPr>
                <w:rFonts w:ascii="Times New Roman" w:hAnsi="Times New Roman"/>
                <w:color w:val="000000"/>
                <w:lang w:val="en-US"/>
              </w:rPr>
              <w:t xml:space="preserve"> 25-26-27-28</w:t>
            </w:r>
          </w:p>
        </w:tc>
      </w:tr>
      <w:tr w:rsidR="00CB5410" w:rsidRPr="00AE6AFB" w14:paraId="628C26D8" w14:textId="77777777" w:rsidTr="00E778A7">
        <w:trPr>
          <w:trHeight w:val="352"/>
        </w:trPr>
        <w:tc>
          <w:tcPr>
            <w:tcW w:w="1689" w:type="pct"/>
            <w:tcBorders>
              <w:top w:val="nil"/>
              <w:left w:val="nil"/>
              <w:bottom w:val="single" w:sz="4" w:space="0" w:color="auto"/>
              <w:right w:val="nil"/>
            </w:tcBorders>
            <w:shd w:val="clear" w:color="auto" w:fill="auto"/>
            <w:noWrap/>
            <w:vAlign w:val="center"/>
            <w:hideMark/>
          </w:tcPr>
          <w:p w14:paraId="230CB247" w14:textId="77777777" w:rsidR="00CB5410" w:rsidRPr="00AE6AFB" w:rsidRDefault="00CB5410" w:rsidP="00E778A7">
            <w:pPr>
              <w:rPr>
                <w:rFonts w:ascii="Times New Roman" w:hAnsi="Times New Roman"/>
                <w:b/>
                <w:bCs/>
                <w:color w:val="000000"/>
                <w:lang w:val="en-US"/>
              </w:rPr>
            </w:pPr>
            <w:proofErr w:type="spellStart"/>
            <w:r w:rsidRPr="00AE6AFB">
              <w:rPr>
                <w:rFonts w:ascii="Times New Roman" w:hAnsi="Times New Roman"/>
                <w:b/>
                <w:bCs/>
                <w:color w:val="000000"/>
                <w:lang w:val="en-US"/>
              </w:rPr>
              <w:t>Iniziativa</w:t>
            </w:r>
            <w:proofErr w:type="spellEnd"/>
            <w:r w:rsidRPr="00AE6AFB">
              <w:rPr>
                <w:rFonts w:ascii="Times New Roman" w:hAnsi="Times New Roman"/>
                <w:b/>
                <w:bCs/>
                <w:color w:val="000000"/>
                <w:lang w:val="en-US"/>
              </w:rPr>
              <w:t>:</w:t>
            </w:r>
            <w:r w:rsidRPr="00AE6AFB">
              <w:rPr>
                <w:rFonts w:ascii="Times New Roman" w:hAnsi="Times New Roman"/>
                <w:color w:val="000000"/>
                <w:lang w:val="en-US"/>
              </w:rPr>
              <w:t xml:space="preserve"> ...</w:t>
            </w:r>
          </w:p>
        </w:tc>
        <w:tc>
          <w:tcPr>
            <w:tcW w:w="1881" w:type="pct"/>
            <w:tcBorders>
              <w:top w:val="nil"/>
              <w:left w:val="nil"/>
              <w:bottom w:val="single" w:sz="4" w:space="0" w:color="auto"/>
              <w:right w:val="nil"/>
            </w:tcBorders>
            <w:shd w:val="clear" w:color="auto" w:fill="auto"/>
            <w:noWrap/>
            <w:vAlign w:val="center"/>
            <w:hideMark/>
          </w:tcPr>
          <w:p w14:paraId="39201E31"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Lotto:</w:t>
            </w:r>
            <w:r w:rsidRPr="00AE6AFB">
              <w:rPr>
                <w:rFonts w:ascii="Times New Roman" w:hAnsi="Times New Roman"/>
                <w:color w:val="000000"/>
                <w:lang w:val="en-US"/>
              </w:rPr>
              <w:t xml:space="preserve"> 5</w:t>
            </w:r>
          </w:p>
        </w:tc>
        <w:tc>
          <w:tcPr>
            <w:tcW w:w="1430" w:type="pct"/>
            <w:tcBorders>
              <w:top w:val="nil"/>
              <w:left w:val="nil"/>
              <w:bottom w:val="single" w:sz="4" w:space="0" w:color="auto"/>
              <w:right w:val="nil"/>
            </w:tcBorders>
            <w:shd w:val="clear" w:color="auto" w:fill="auto"/>
            <w:noWrap/>
            <w:vAlign w:val="center"/>
            <w:hideMark/>
          </w:tcPr>
          <w:p w14:paraId="203313D2" w14:textId="77777777" w:rsidR="00CB5410" w:rsidRPr="00AE6AFB" w:rsidRDefault="00CB5410" w:rsidP="00E778A7">
            <w:pPr>
              <w:rPr>
                <w:rFonts w:ascii="Times New Roman" w:hAnsi="Times New Roman"/>
                <w:color w:val="000000"/>
                <w:lang w:val="en-US"/>
              </w:rPr>
            </w:pPr>
            <w:r w:rsidRPr="00AE6AFB">
              <w:rPr>
                <w:rFonts w:ascii="Times New Roman" w:hAnsi="Times New Roman"/>
                <w:color w:val="000000"/>
                <w:lang w:val="en-US"/>
              </w:rPr>
              <w:t> </w:t>
            </w:r>
          </w:p>
        </w:tc>
      </w:tr>
      <w:tr w:rsidR="00CB5410" w:rsidRPr="00AE6AFB" w14:paraId="7B1DF39A" w14:textId="77777777" w:rsidTr="00E778A7">
        <w:trPr>
          <w:trHeight w:val="352"/>
        </w:trPr>
        <w:tc>
          <w:tcPr>
            <w:tcW w:w="1689" w:type="pct"/>
            <w:tcBorders>
              <w:top w:val="nil"/>
              <w:left w:val="nil"/>
              <w:bottom w:val="single" w:sz="4" w:space="0" w:color="auto"/>
              <w:right w:val="nil"/>
            </w:tcBorders>
            <w:shd w:val="clear" w:color="auto" w:fill="auto"/>
            <w:noWrap/>
            <w:vAlign w:val="bottom"/>
            <w:hideMark/>
          </w:tcPr>
          <w:p w14:paraId="35BB1837" w14:textId="77777777" w:rsidR="00CB5410" w:rsidRPr="00AE6AFB" w:rsidRDefault="00CB5410" w:rsidP="00E778A7">
            <w:pPr>
              <w:rPr>
                <w:rFonts w:ascii="Times New Roman" w:hAnsi="Times New Roman"/>
                <w:b/>
                <w:bCs/>
                <w:color w:val="000000"/>
                <w:lang w:val="en-US"/>
              </w:rPr>
            </w:pPr>
            <w:proofErr w:type="spellStart"/>
            <w:proofErr w:type="gramStart"/>
            <w:r w:rsidRPr="00AE6AFB">
              <w:rPr>
                <w:rFonts w:ascii="Times New Roman" w:hAnsi="Times New Roman"/>
                <w:b/>
                <w:bCs/>
                <w:color w:val="000000"/>
                <w:lang w:val="en-US"/>
              </w:rPr>
              <w:t>Tratta</w:t>
            </w:r>
            <w:proofErr w:type="spellEnd"/>
            <w:r w:rsidRPr="00AE6AFB">
              <w:rPr>
                <w:rFonts w:ascii="Times New Roman" w:hAnsi="Times New Roman"/>
                <w:b/>
                <w:bCs/>
                <w:color w:val="000000"/>
                <w:lang w:val="en-US"/>
              </w:rPr>
              <w:t>:</w:t>
            </w:r>
            <w:r w:rsidRPr="00AE6AFB">
              <w:rPr>
                <w:rFonts w:ascii="Times New Roman" w:hAnsi="Times New Roman"/>
                <w:color w:val="000000"/>
                <w:lang w:val="en-US"/>
              </w:rPr>
              <w:t>...</w:t>
            </w:r>
            <w:proofErr w:type="gramEnd"/>
          </w:p>
        </w:tc>
        <w:tc>
          <w:tcPr>
            <w:tcW w:w="1881" w:type="pct"/>
            <w:tcBorders>
              <w:top w:val="nil"/>
              <w:left w:val="nil"/>
              <w:bottom w:val="single" w:sz="4" w:space="0" w:color="auto"/>
              <w:right w:val="nil"/>
            </w:tcBorders>
            <w:shd w:val="clear" w:color="auto" w:fill="auto"/>
            <w:noWrap/>
            <w:vAlign w:val="bottom"/>
            <w:hideMark/>
          </w:tcPr>
          <w:p w14:paraId="659CD776" w14:textId="77777777" w:rsidR="00CB5410" w:rsidRPr="00AE6AFB" w:rsidRDefault="00CB5410" w:rsidP="00E778A7">
            <w:pPr>
              <w:rPr>
                <w:rFonts w:ascii="Times New Roman" w:hAnsi="Times New Roman"/>
                <w:b/>
                <w:bCs/>
                <w:color w:val="000000"/>
                <w:lang w:val="en-US"/>
              </w:rPr>
            </w:pPr>
            <w:proofErr w:type="spellStart"/>
            <w:proofErr w:type="gramStart"/>
            <w:r w:rsidRPr="00AE6AFB">
              <w:rPr>
                <w:rFonts w:ascii="Times New Roman" w:hAnsi="Times New Roman"/>
                <w:b/>
                <w:bCs/>
                <w:color w:val="000000"/>
                <w:lang w:val="en-US"/>
              </w:rPr>
              <w:t>CodiceWBS</w:t>
            </w:r>
            <w:proofErr w:type="spellEnd"/>
            <w:r w:rsidRPr="00AE6AFB">
              <w:rPr>
                <w:rFonts w:ascii="Times New Roman" w:hAnsi="Times New Roman"/>
                <w:b/>
                <w:bCs/>
                <w:color w:val="000000"/>
                <w:lang w:val="en-US"/>
              </w:rPr>
              <w:t>:</w:t>
            </w:r>
            <w:r w:rsidRPr="00AE6AFB">
              <w:rPr>
                <w:rFonts w:ascii="Times New Roman" w:hAnsi="Times New Roman"/>
                <w:color w:val="000000"/>
                <w:lang w:val="en-US"/>
              </w:rPr>
              <w:t>...</w:t>
            </w:r>
            <w:proofErr w:type="gramEnd"/>
          </w:p>
        </w:tc>
        <w:tc>
          <w:tcPr>
            <w:tcW w:w="1430" w:type="pct"/>
            <w:tcBorders>
              <w:top w:val="nil"/>
              <w:left w:val="nil"/>
              <w:bottom w:val="single" w:sz="4" w:space="0" w:color="auto"/>
              <w:right w:val="nil"/>
            </w:tcBorders>
            <w:shd w:val="clear" w:color="auto" w:fill="auto"/>
            <w:noWrap/>
            <w:vAlign w:val="bottom"/>
            <w:hideMark/>
          </w:tcPr>
          <w:p w14:paraId="4D02AFC5" w14:textId="77777777" w:rsidR="00CB5410" w:rsidRPr="00AE6AFB" w:rsidRDefault="00CB5410" w:rsidP="00E778A7">
            <w:pPr>
              <w:rPr>
                <w:rFonts w:ascii="Times New Roman" w:hAnsi="Times New Roman"/>
                <w:color w:val="000000"/>
                <w:lang w:val="en-US"/>
              </w:rPr>
            </w:pPr>
            <w:r w:rsidRPr="00AE6AFB">
              <w:rPr>
                <w:rFonts w:ascii="Times New Roman" w:hAnsi="Times New Roman"/>
                <w:color w:val="000000"/>
                <w:lang w:val="en-US"/>
              </w:rPr>
              <w:t> </w:t>
            </w:r>
          </w:p>
        </w:tc>
      </w:tr>
      <w:tr w:rsidR="00CB5410" w:rsidRPr="00AE6AFB" w14:paraId="37E9574A" w14:textId="77777777" w:rsidTr="00E778A7">
        <w:trPr>
          <w:trHeight w:val="352"/>
        </w:trPr>
        <w:tc>
          <w:tcPr>
            <w:tcW w:w="1689" w:type="pct"/>
            <w:tcBorders>
              <w:top w:val="nil"/>
              <w:left w:val="nil"/>
              <w:bottom w:val="single" w:sz="4" w:space="0" w:color="auto"/>
              <w:right w:val="nil"/>
            </w:tcBorders>
            <w:shd w:val="clear" w:color="auto" w:fill="auto"/>
            <w:noWrap/>
            <w:vAlign w:val="bottom"/>
            <w:hideMark/>
          </w:tcPr>
          <w:p w14:paraId="47174F62" w14:textId="1177939B" w:rsidR="00CB5410" w:rsidRPr="00AE6AFB" w:rsidRDefault="00CB5410" w:rsidP="00E778A7">
            <w:pPr>
              <w:rPr>
                <w:rFonts w:ascii="Times New Roman" w:hAnsi="Times New Roman"/>
                <w:b/>
                <w:bCs/>
                <w:color w:val="000000"/>
                <w:lang w:val="en-US"/>
              </w:rPr>
            </w:pPr>
            <w:proofErr w:type="spellStart"/>
            <w:r w:rsidRPr="00AE6AFB">
              <w:rPr>
                <w:rFonts w:ascii="Times New Roman" w:hAnsi="Times New Roman"/>
                <w:b/>
                <w:bCs/>
                <w:color w:val="000000"/>
                <w:lang w:val="en-US"/>
              </w:rPr>
              <w:t>Importo</w:t>
            </w:r>
            <w:proofErr w:type="spellEnd"/>
            <w:r w:rsidR="00325E76">
              <w:rPr>
                <w:rFonts w:ascii="Times New Roman" w:hAnsi="Times New Roman"/>
                <w:b/>
                <w:bCs/>
                <w:color w:val="000000"/>
                <w:lang w:val="en-US"/>
              </w:rPr>
              <w:t xml:space="preserve"> </w:t>
            </w:r>
            <w:proofErr w:type="spellStart"/>
            <w:r w:rsidRPr="00AE6AFB">
              <w:rPr>
                <w:rFonts w:ascii="Times New Roman" w:hAnsi="Times New Roman"/>
                <w:b/>
                <w:bCs/>
                <w:color w:val="000000"/>
                <w:lang w:val="en-US"/>
              </w:rPr>
              <w:t>Tratta</w:t>
            </w:r>
            <w:proofErr w:type="spellEnd"/>
            <w:r w:rsidRPr="00AE6AFB">
              <w:rPr>
                <w:rFonts w:ascii="Times New Roman" w:hAnsi="Times New Roman"/>
                <w:b/>
                <w:bCs/>
                <w:color w:val="000000"/>
                <w:lang w:val="en-US"/>
              </w:rPr>
              <w:t xml:space="preserve">: </w:t>
            </w:r>
            <w:r w:rsidRPr="00AE6AFB">
              <w:rPr>
                <w:rFonts w:ascii="Times New Roman" w:hAnsi="Times New Roman"/>
                <w:color w:val="000000"/>
                <w:lang w:val="en-US"/>
              </w:rPr>
              <w:t>... €</w:t>
            </w:r>
          </w:p>
        </w:tc>
        <w:tc>
          <w:tcPr>
            <w:tcW w:w="1881" w:type="pct"/>
            <w:tcBorders>
              <w:top w:val="nil"/>
              <w:left w:val="nil"/>
              <w:bottom w:val="single" w:sz="4" w:space="0" w:color="auto"/>
              <w:right w:val="nil"/>
            </w:tcBorders>
            <w:shd w:val="clear" w:color="auto" w:fill="auto"/>
            <w:noWrap/>
            <w:vAlign w:val="bottom"/>
            <w:hideMark/>
          </w:tcPr>
          <w:p w14:paraId="644D46EE" w14:textId="3D96AC1C" w:rsidR="00CB5410" w:rsidRPr="00AE6AFB" w:rsidRDefault="00CB5410" w:rsidP="00E778A7">
            <w:pPr>
              <w:rPr>
                <w:rFonts w:ascii="Times New Roman" w:hAnsi="Times New Roman"/>
                <w:b/>
                <w:bCs/>
                <w:color w:val="000000"/>
                <w:lang w:val="en-US"/>
              </w:rPr>
            </w:pPr>
            <w:proofErr w:type="spellStart"/>
            <w:r w:rsidRPr="00AE6AFB">
              <w:rPr>
                <w:rFonts w:ascii="Times New Roman" w:hAnsi="Times New Roman"/>
                <w:b/>
                <w:bCs/>
                <w:color w:val="000000"/>
                <w:lang w:val="en-US"/>
              </w:rPr>
              <w:t>Importo</w:t>
            </w:r>
            <w:proofErr w:type="spellEnd"/>
            <w:r w:rsidR="00325E76">
              <w:rPr>
                <w:rFonts w:ascii="Times New Roman" w:hAnsi="Times New Roman"/>
                <w:b/>
                <w:bCs/>
                <w:color w:val="000000"/>
                <w:lang w:val="en-US"/>
              </w:rPr>
              <w:t xml:space="preserve"> </w:t>
            </w:r>
            <w:proofErr w:type="spellStart"/>
            <w:r w:rsidRPr="00AE6AFB">
              <w:rPr>
                <w:rFonts w:ascii="Times New Roman" w:hAnsi="Times New Roman"/>
                <w:b/>
                <w:bCs/>
                <w:color w:val="000000"/>
                <w:lang w:val="en-US"/>
              </w:rPr>
              <w:t>totale</w:t>
            </w:r>
            <w:proofErr w:type="spellEnd"/>
            <w:r w:rsidR="00325E76">
              <w:rPr>
                <w:rFonts w:ascii="Times New Roman" w:hAnsi="Times New Roman"/>
                <w:b/>
                <w:bCs/>
                <w:color w:val="000000"/>
                <w:lang w:val="en-US"/>
              </w:rPr>
              <w:t xml:space="preserve"> </w:t>
            </w:r>
            <w:proofErr w:type="spellStart"/>
            <w:r w:rsidRPr="00AE6AFB">
              <w:rPr>
                <w:rFonts w:ascii="Times New Roman" w:hAnsi="Times New Roman"/>
                <w:b/>
                <w:bCs/>
                <w:color w:val="000000"/>
                <w:lang w:val="en-US"/>
              </w:rPr>
              <w:t>dei</w:t>
            </w:r>
            <w:proofErr w:type="spellEnd"/>
            <w:r w:rsidR="00325E76">
              <w:rPr>
                <w:rFonts w:ascii="Times New Roman" w:hAnsi="Times New Roman"/>
                <w:b/>
                <w:bCs/>
                <w:color w:val="000000"/>
                <w:lang w:val="en-US"/>
              </w:rPr>
              <w:t xml:space="preserve"> </w:t>
            </w:r>
            <w:proofErr w:type="spellStart"/>
            <w:r w:rsidRPr="00AE6AFB">
              <w:rPr>
                <w:rFonts w:ascii="Times New Roman" w:hAnsi="Times New Roman"/>
                <w:b/>
                <w:bCs/>
                <w:color w:val="000000"/>
                <w:lang w:val="en-US"/>
              </w:rPr>
              <w:t>lavori</w:t>
            </w:r>
            <w:proofErr w:type="spellEnd"/>
            <w:r w:rsidRPr="00AE6AFB">
              <w:rPr>
                <w:rFonts w:ascii="Times New Roman" w:hAnsi="Times New Roman"/>
                <w:b/>
                <w:bCs/>
                <w:color w:val="000000"/>
                <w:lang w:val="en-US"/>
              </w:rPr>
              <w:t xml:space="preserve">: </w:t>
            </w:r>
            <w:r w:rsidRPr="00AE6AFB">
              <w:rPr>
                <w:rFonts w:ascii="Times New Roman" w:hAnsi="Times New Roman"/>
                <w:color w:val="000000"/>
                <w:lang w:val="en-US"/>
              </w:rPr>
              <w:t>... €</w:t>
            </w:r>
          </w:p>
        </w:tc>
        <w:tc>
          <w:tcPr>
            <w:tcW w:w="1430" w:type="pct"/>
            <w:tcBorders>
              <w:top w:val="nil"/>
              <w:left w:val="nil"/>
              <w:bottom w:val="single" w:sz="4" w:space="0" w:color="auto"/>
              <w:right w:val="nil"/>
            </w:tcBorders>
            <w:shd w:val="clear" w:color="auto" w:fill="auto"/>
            <w:noWrap/>
            <w:vAlign w:val="bottom"/>
            <w:hideMark/>
          </w:tcPr>
          <w:p w14:paraId="03A6FA9F" w14:textId="77777777" w:rsidR="00CB5410" w:rsidRPr="00AE6AFB" w:rsidRDefault="00CB5410" w:rsidP="00E778A7">
            <w:pPr>
              <w:rPr>
                <w:rFonts w:ascii="Times New Roman" w:hAnsi="Times New Roman"/>
                <w:color w:val="000000"/>
                <w:lang w:val="en-US"/>
              </w:rPr>
            </w:pPr>
            <w:proofErr w:type="spellStart"/>
            <w:r w:rsidRPr="00AE6AFB">
              <w:rPr>
                <w:rFonts w:ascii="Times New Roman" w:hAnsi="Times New Roman"/>
                <w:b/>
                <w:bCs/>
                <w:color w:val="000000"/>
                <w:lang w:val="en-US"/>
              </w:rPr>
              <w:t>Avanzamento</w:t>
            </w:r>
            <w:proofErr w:type="spellEnd"/>
            <w:r w:rsidRPr="00AE6AFB">
              <w:rPr>
                <w:rFonts w:ascii="Times New Roman" w:hAnsi="Times New Roman"/>
                <w:b/>
                <w:bCs/>
                <w:color w:val="000000"/>
                <w:lang w:val="en-US"/>
              </w:rPr>
              <w:t>:</w:t>
            </w:r>
            <w:r w:rsidRPr="00AE6AFB">
              <w:rPr>
                <w:rFonts w:ascii="Times New Roman" w:hAnsi="Times New Roman"/>
                <w:color w:val="000000"/>
                <w:lang w:val="en-US"/>
              </w:rPr>
              <w:t xml:space="preserve"> ...%</w:t>
            </w:r>
          </w:p>
        </w:tc>
      </w:tr>
      <w:tr w:rsidR="00CB5410" w:rsidRPr="00AE6AFB" w14:paraId="7A87D4E7" w14:textId="77777777" w:rsidTr="00E778A7">
        <w:trPr>
          <w:trHeight w:val="352"/>
        </w:trPr>
        <w:tc>
          <w:tcPr>
            <w:tcW w:w="1689" w:type="pct"/>
            <w:tcBorders>
              <w:top w:val="nil"/>
              <w:left w:val="nil"/>
              <w:bottom w:val="single" w:sz="4" w:space="0" w:color="auto"/>
              <w:right w:val="nil"/>
            </w:tcBorders>
            <w:shd w:val="clear" w:color="auto" w:fill="auto"/>
            <w:noWrap/>
            <w:vAlign w:val="bottom"/>
            <w:hideMark/>
          </w:tcPr>
          <w:p w14:paraId="0DC68E33"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 </w:t>
            </w:r>
          </w:p>
        </w:tc>
        <w:tc>
          <w:tcPr>
            <w:tcW w:w="1881" w:type="pct"/>
            <w:tcBorders>
              <w:top w:val="nil"/>
              <w:left w:val="nil"/>
              <w:bottom w:val="single" w:sz="4" w:space="0" w:color="auto"/>
              <w:right w:val="nil"/>
            </w:tcBorders>
            <w:shd w:val="clear" w:color="auto" w:fill="auto"/>
            <w:noWrap/>
            <w:vAlign w:val="bottom"/>
            <w:hideMark/>
          </w:tcPr>
          <w:p w14:paraId="1549E59D"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 </w:t>
            </w:r>
          </w:p>
        </w:tc>
        <w:tc>
          <w:tcPr>
            <w:tcW w:w="1430" w:type="pct"/>
            <w:tcBorders>
              <w:top w:val="nil"/>
              <w:left w:val="nil"/>
              <w:bottom w:val="single" w:sz="4" w:space="0" w:color="auto"/>
              <w:right w:val="nil"/>
            </w:tcBorders>
            <w:shd w:val="clear" w:color="auto" w:fill="auto"/>
            <w:noWrap/>
            <w:vAlign w:val="bottom"/>
            <w:hideMark/>
          </w:tcPr>
          <w:p w14:paraId="4EFA7C85"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 xml:space="preserve">Non </w:t>
            </w:r>
            <w:proofErr w:type="spellStart"/>
            <w:r w:rsidRPr="00AE6AFB">
              <w:rPr>
                <w:rFonts w:ascii="Times New Roman" w:hAnsi="Times New Roman"/>
                <w:b/>
                <w:bCs/>
                <w:color w:val="000000"/>
                <w:lang w:val="en-US"/>
              </w:rPr>
              <w:t>conforme</w:t>
            </w:r>
            <w:proofErr w:type="spellEnd"/>
            <w:r w:rsidRPr="00AE6AFB">
              <w:rPr>
                <w:rFonts w:ascii="Times New Roman" w:hAnsi="Times New Roman"/>
                <w:b/>
                <w:bCs/>
                <w:color w:val="000000"/>
                <w:lang w:val="en-US"/>
              </w:rPr>
              <w:t>: ... %</w:t>
            </w:r>
          </w:p>
        </w:tc>
      </w:tr>
      <w:tr w:rsidR="00CB5410" w:rsidRPr="00AE6AFB" w14:paraId="6ADD050B" w14:textId="77777777" w:rsidTr="00E778A7">
        <w:trPr>
          <w:trHeight w:val="352"/>
        </w:trPr>
        <w:tc>
          <w:tcPr>
            <w:tcW w:w="1689" w:type="pct"/>
            <w:tcBorders>
              <w:top w:val="nil"/>
              <w:left w:val="nil"/>
              <w:bottom w:val="single" w:sz="4" w:space="0" w:color="auto"/>
              <w:right w:val="nil"/>
            </w:tcBorders>
            <w:shd w:val="clear" w:color="auto" w:fill="auto"/>
            <w:noWrap/>
            <w:vAlign w:val="bottom"/>
            <w:hideMark/>
          </w:tcPr>
          <w:p w14:paraId="47FF92E9"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DL…</w:t>
            </w:r>
          </w:p>
        </w:tc>
        <w:tc>
          <w:tcPr>
            <w:tcW w:w="1881" w:type="pct"/>
            <w:tcBorders>
              <w:top w:val="nil"/>
              <w:left w:val="nil"/>
              <w:bottom w:val="single" w:sz="4" w:space="0" w:color="auto"/>
              <w:right w:val="nil"/>
            </w:tcBorders>
            <w:shd w:val="clear" w:color="auto" w:fill="auto"/>
            <w:noWrap/>
            <w:vAlign w:val="bottom"/>
            <w:hideMark/>
          </w:tcPr>
          <w:p w14:paraId="32B3CB30" w14:textId="77777777" w:rsidR="00CB5410" w:rsidRPr="00AE6AFB" w:rsidRDefault="00CB5410" w:rsidP="00E778A7">
            <w:pPr>
              <w:rPr>
                <w:rFonts w:ascii="Times New Roman" w:hAnsi="Times New Roman"/>
                <w:color w:val="000000"/>
                <w:lang w:val="en-US"/>
              </w:rPr>
            </w:pPr>
            <w:r w:rsidRPr="00AE6AFB">
              <w:rPr>
                <w:rFonts w:ascii="Times New Roman" w:hAnsi="Times New Roman"/>
                <w:color w:val="000000"/>
                <w:lang w:val="en-US"/>
              </w:rPr>
              <w:t> </w:t>
            </w:r>
          </w:p>
        </w:tc>
        <w:tc>
          <w:tcPr>
            <w:tcW w:w="1430" w:type="pct"/>
            <w:tcBorders>
              <w:top w:val="nil"/>
              <w:left w:val="nil"/>
              <w:bottom w:val="single" w:sz="4" w:space="0" w:color="auto"/>
              <w:right w:val="nil"/>
            </w:tcBorders>
            <w:shd w:val="clear" w:color="auto" w:fill="auto"/>
            <w:noWrap/>
            <w:vAlign w:val="bottom"/>
            <w:hideMark/>
          </w:tcPr>
          <w:p w14:paraId="3686C269" w14:textId="77777777" w:rsidR="00CB5410" w:rsidRPr="00AE6AFB" w:rsidRDefault="00CB5410" w:rsidP="00E778A7">
            <w:pPr>
              <w:rPr>
                <w:rFonts w:ascii="Times New Roman" w:hAnsi="Times New Roman"/>
                <w:b/>
                <w:bCs/>
                <w:color w:val="000000"/>
                <w:lang w:val="en-US"/>
              </w:rPr>
            </w:pPr>
            <w:r w:rsidRPr="00AE6AFB">
              <w:rPr>
                <w:rFonts w:ascii="Times New Roman" w:hAnsi="Times New Roman"/>
                <w:b/>
                <w:bCs/>
                <w:color w:val="000000"/>
                <w:lang w:val="en-US"/>
              </w:rPr>
              <w:t>PJM/PEL...</w:t>
            </w:r>
          </w:p>
        </w:tc>
      </w:tr>
    </w:tbl>
    <w:p w14:paraId="3C175B1A" w14:textId="77777777" w:rsidR="00CB5410" w:rsidRPr="00AE6AFB" w:rsidRDefault="00CB5410" w:rsidP="00CB5410">
      <w:pPr>
        <w:pStyle w:val="Corpotesto"/>
        <w:spacing w:after="240"/>
        <w:rPr>
          <w:szCs w:val="26"/>
        </w:rPr>
      </w:pPr>
    </w:p>
    <w:p w14:paraId="670EC1B2" w14:textId="77777777" w:rsidR="00CB5410" w:rsidRPr="00AE6AFB" w:rsidRDefault="00CB5410" w:rsidP="00CB5410">
      <w:pPr>
        <w:jc w:val="center"/>
        <w:rPr>
          <w:rFonts w:ascii="Times New Roman" w:hAnsi="Times New Roman"/>
          <w:b/>
          <w:sz w:val="24"/>
          <w:u w:val="single"/>
        </w:rPr>
      </w:pPr>
      <w:r w:rsidRPr="00AE6AFB">
        <w:rPr>
          <w:rFonts w:ascii="Times New Roman" w:hAnsi="Times New Roman"/>
          <w:b/>
          <w:sz w:val="24"/>
          <w:u w:val="single"/>
        </w:rPr>
        <w:t xml:space="preserve">SEZIONE B: AVANZAMENTO FISICO </w:t>
      </w:r>
    </w:p>
    <w:p w14:paraId="3C29ADEB" w14:textId="77777777" w:rsidR="00CB5410" w:rsidRPr="00AE6AFB" w:rsidRDefault="00CB5410" w:rsidP="00CB5410">
      <w:pPr>
        <w:jc w:val="center"/>
        <w:rPr>
          <w:rFonts w:ascii="Times New Roman" w:hAnsi="Times New Roman"/>
          <w:b/>
          <w:sz w:val="24"/>
          <w:u w:val="single"/>
        </w:rPr>
      </w:pPr>
    </w:p>
    <w:tbl>
      <w:tblPr>
        <w:tblW w:w="5000" w:type="pct"/>
        <w:tblLook w:val="04A0" w:firstRow="1" w:lastRow="0" w:firstColumn="1" w:lastColumn="0" w:noHBand="0" w:noVBand="1"/>
      </w:tblPr>
      <w:tblGrid>
        <w:gridCol w:w="1158"/>
        <w:gridCol w:w="2923"/>
        <w:gridCol w:w="1141"/>
        <w:gridCol w:w="1740"/>
        <w:gridCol w:w="1740"/>
        <w:gridCol w:w="1744"/>
      </w:tblGrid>
      <w:tr w:rsidR="00CB5410" w:rsidRPr="00AE6AFB" w14:paraId="247CC14E" w14:textId="77777777" w:rsidTr="00E778A7">
        <w:trPr>
          <w:trHeight w:val="494"/>
        </w:trPr>
        <w:tc>
          <w:tcPr>
            <w:tcW w:w="1953"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601EB90" w14:textId="77777777" w:rsidR="00CB5410" w:rsidRPr="00AE6AFB" w:rsidRDefault="00CB5410" w:rsidP="00E778A7">
            <w:pP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PERIODO DI RIFERIMENTO: MAGGIO 2020</w:t>
            </w:r>
          </w:p>
        </w:tc>
        <w:tc>
          <w:tcPr>
            <w:tcW w:w="3047" w:type="pct"/>
            <w:gridSpan w:val="4"/>
            <w:tcBorders>
              <w:top w:val="single" w:sz="8" w:space="0" w:color="auto"/>
              <w:left w:val="nil"/>
              <w:bottom w:val="single" w:sz="4" w:space="0" w:color="auto"/>
              <w:right w:val="single" w:sz="8" w:space="0" w:color="000000"/>
            </w:tcBorders>
            <w:shd w:val="clear" w:color="auto" w:fill="auto"/>
            <w:noWrap/>
            <w:vAlign w:val="center"/>
            <w:hideMark/>
          </w:tcPr>
          <w:p w14:paraId="32B6A8F6"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AVANZAMENTO LAVORAZIONI</w:t>
            </w:r>
          </w:p>
        </w:tc>
      </w:tr>
      <w:tr w:rsidR="00CB5410" w:rsidRPr="00AE6AFB" w14:paraId="12AA8B7E" w14:textId="77777777" w:rsidTr="00E778A7">
        <w:trPr>
          <w:trHeight w:val="315"/>
        </w:trPr>
        <w:tc>
          <w:tcPr>
            <w:tcW w:w="554" w:type="pct"/>
            <w:tcBorders>
              <w:top w:val="nil"/>
              <w:left w:val="single" w:sz="8" w:space="0" w:color="auto"/>
              <w:bottom w:val="single" w:sz="4" w:space="0" w:color="auto"/>
              <w:right w:val="single" w:sz="4" w:space="0" w:color="auto"/>
            </w:tcBorders>
            <w:shd w:val="clear" w:color="auto" w:fill="auto"/>
            <w:vAlign w:val="center"/>
            <w:hideMark/>
          </w:tcPr>
          <w:p w14:paraId="6110A24E" w14:textId="77777777" w:rsidR="00CB5410" w:rsidRPr="00AE6AFB" w:rsidRDefault="00CB5410" w:rsidP="00E778A7">
            <w:pP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WBS</w:t>
            </w:r>
          </w:p>
        </w:tc>
        <w:tc>
          <w:tcPr>
            <w:tcW w:w="1399" w:type="pct"/>
            <w:tcBorders>
              <w:top w:val="nil"/>
              <w:left w:val="nil"/>
              <w:bottom w:val="single" w:sz="4" w:space="0" w:color="auto"/>
              <w:right w:val="single" w:sz="8" w:space="0" w:color="auto"/>
            </w:tcBorders>
            <w:shd w:val="clear" w:color="auto" w:fill="auto"/>
            <w:vAlign w:val="center"/>
            <w:hideMark/>
          </w:tcPr>
          <w:p w14:paraId="562F636D" w14:textId="77777777" w:rsidR="00CB5410" w:rsidRPr="00AE6AFB" w:rsidRDefault="00CB5410" w:rsidP="00E778A7">
            <w:pP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Livello</w:t>
            </w:r>
            <w:proofErr w:type="spellEnd"/>
            <w:r w:rsidRPr="00AE6AFB">
              <w:rPr>
                <w:rFonts w:ascii="Times New Roman" w:hAnsi="Times New Roman"/>
                <w:b/>
                <w:bCs/>
                <w:color w:val="000000"/>
                <w:sz w:val="18"/>
                <w:szCs w:val="18"/>
                <w:lang w:val="en-US"/>
              </w:rPr>
              <w:t xml:space="preserve"> WBS: </w:t>
            </w:r>
            <w:proofErr w:type="spellStart"/>
            <w:r w:rsidRPr="00AE6AFB">
              <w:rPr>
                <w:rFonts w:ascii="Times New Roman" w:hAnsi="Times New Roman"/>
                <w:b/>
                <w:bCs/>
                <w:color w:val="000000"/>
                <w:sz w:val="18"/>
                <w:szCs w:val="18"/>
                <w:lang w:val="en-US"/>
              </w:rPr>
              <w:t>Lavorazione</w:t>
            </w:r>
            <w:proofErr w:type="spellEnd"/>
          </w:p>
        </w:tc>
        <w:tc>
          <w:tcPr>
            <w:tcW w:w="546" w:type="pct"/>
            <w:tcBorders>
              <w:top w:val="nil"/>
              <w:left w:val="nil"/>
              <w:bottom w:val="single" w:sz="4" w:space="0" w:color="auto"/>
              <w:right w:val="single" w:sz="4" w:space="0" w:color="auto"/>
            </w:tcBorders>
            <w:shd w:val="clear" w:color="auto" w:fill="auto"/>
            <w:vAlign w:val="center"/>
            <w:hideMark/>
          </w:tcPr>
          <w:p w14:paraId="7306254F" w14:textId="77777777"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U.M.</w:t>
            </w:r>
          </w:p>
        </w:tc>
        <w:tc>
          <w:tcPr>
            <w:tcW w:w="833" w:type="pct"/>
            <w:tcBorders>
              <w:top w:val="nil"/>
              <w:left w:val="nil"/>
              <w:bottom w:val="single" w:sz="4" w:space="0" w:color="auto"/>
              <w:right w:val="single" w:sz="4" w:space="0" w:color="auto"/>
            </w:tcBorders>
            <w:shd w:val="clear" w:color="auto" w:fill="auto"/>
            <w:vAlign w:val="center"/>
            <w:hideMark/>
          </w:tcPr>
          <w:p w14:paraId="4DD24A4C" w14:textId="328F6621"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r w:rsidR="00821221">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Totale</w:t>
            </w:r>
            <w:proofErr w:type="spellEnd"/>
          </w:p>
        </w:tc>
        <w:tc>
          <w:tcPr>
            <w:tcW w:w="833" w:type="pct"/>
            <w:tcBorders>
              <w:top w:val="nil"/>
              <w:left w:val="nil"/>
              <w:bottom w:val="single" w:sz="4" w:space="0" w:color="auto"/>
              <w:right w:val="single" w:sz="4" w:space="0" w:color="auto"/>
            </w:tcBorders>
            <w:shd w:val="clear" w:color="auto" w:fill="auto"/>
            <w:vAlign w:val="center"/>
            <w:hideMark/>
          </w:tcPr>
          <w:p w14:paraId="17793687" w14:textId="424DCDC4"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r w:rsidR="00821221">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Realizzata</w:t>
            </w:r>
            <w:proofErr w:type="spellEnd"/>
          </w:p>
        </w:tc>
        <w:tc>
          <w:tcPr>
            <w:tcW w:w="836" w:type="pct"/>
            <w:tcBorders>
              <w:top w:val="nil"/>
              <w:left w:val="nil"/>
              <w:bottom w:val="single" w:sz="4" w:space="0" w:color="auto"/>
              <w:right w:val="single" w:sz="8" w:space="0" w:color="auto"/>
            </w:tcBorders>
            <w:shd w:val="clear" w:color="auto" w:fill="auto"/>
            <w:vAlign w:val="center"/>
            <w:hideMark/>
          </w:tcPr>
          <w:p w14:paraId="202DA89E" w14:textId="77777777"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Avanzamento</w:t>
            </w:r>
            <w:proofErr w:type="spellEnd"/>
          </w:p>
        </w:tc>
      </w:tr>
      <w:tr w:rsidR="00CB5410" w:rsidRPr="00AE6AFB" w14:paraId="45305A67" w14:textId="77777777" w:rsidTr="00E778A7">
        <w:trPr>
          <w:trHeight w:val="405"/>
        </w:trPr>
        <w:tc>
          <w:tcPr>
            <w:tcW w:w="554" w:type="pct"/>
            <w:tcBorders>
              <w:top w:val="nil"/>
              <w:left w:val="single" w:sz="8" w:space="0" w:color="auto"/>
              <w:bottom w:val="single" w:sz="4" w:space="0" w:color="auto"/>
              <w:right w:val="single" w:sz="4" w:space="0" w:color="auto"/>
            </w:tcBorders>
            <w:shd w:val="clear" w:color="auto" w:fill="auto"/>
            <w:noWrap/>
            <w:vAlign w:val="center"/>
            <w:hideMark/>
          </w:tcPr>
          <w:p w14:paraId="33B62F4D"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399" w:type="pct"/>
            <w:tcBorders>
              <w:top w:val="nil"/>
              <w:left w:val="nil"/>
              <w:bottom w:val="single" w:sz="4" w:space="0" w:color="auto"/>
              <w:right w:val="single" w:sz="8" w:space="0" w:color="auto"/>
            </w:tcBorders>
            <w:shd w:val="clear" w:color="auto" w:fill="auto"/>
            <w:vAlign w:val="center"/>
            <w:hideMark/>
          </w:tcPr>
          <w:p w14:paraId="6F415E3C" w14:textId="7777777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Demolizione</w:t>
            </w:r>
            <w:proofErr w:type="spellEnd"/>
          </w:p>
        </w:tc>
        <w:tc>
          <w:tcPr>
            <w:tcW w:w="546" w:type="pct"/>
            <w:tcBorders>
              <w:top w:val="nil"/>
              <w:left w:val="nil"/>
              <w:bottom w:val="single" w:sz="4" w:space="0" w:color="auto"/>
              <w:right w:val="single" w:sz="4" w:space="0" w:color="auto"/>
            </w:tcBorders>
            <w:shd w:val="clear" w:color="auto" w:fill="auto"/>
            <w:noWrap/>
            <w:vAlign w:val="center"/>
            <w:hideMark/>
          </w:tcPr>
          <w:p w14:paraId="39C905A7"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mc</w:t>
            </w:r>
          </w:p>
        </w:tc>
        <w:tc>
          <w:tcPr>
            <w:tcW w:w="833" w:type="pct"/>
            <w:tcBorders>
              <w:top w:val="nil"/>
              <w:left w:val="nil"/>
              <w:bottom w:val="single" w:sz="4" w:space="0" w:color="auto"/>
              <w:right w:val="single" w:sz="4" w:space="0" w:color="auto"/>
            </w:tcBorders>
            <w:shd w:val="clear" w:color="auto" w:fill="auto"/>
            <w:noWrap/>
            <w:vAlign w:val="center"/>
            <w:hideMark/>
          </w:tcPr>
          <w:p w14:paraId="6FEABA3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1000</w:t>
            </w:r>
          </w:p>
        </w:tc>
        <w:tc>
          <w:tcPr>
            <w:tcW w:w="833" w:type="pct"/>
            <w:tcBorders>
              <w:top w:val="nil"/>
              <w:left w:val="nil"/>
              <w:bottom w:val="single" w:sz="4" w:space="0" w:color="auto"/>
              <w:right w:val="single" w:sz="4" w:space="0" w:color="auto"/>
            </w:tcBorders>
            <w:shd w:val="clear" w:color="auto" w:fill="auto"/>
            <w:noWrap/>
            <w:vAlign w:val="center"/>
            <w:hideMark/>
          </w:tcPr>
          <w:p w14:paraId="1AF60AE6"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400</w:t>
            </w:r>
          </w:p>
        </w:tc>
        <w:tc>
          <w:tcPr>
            <w:tcW w:w="836" w:type="pct"/>
            <w:tcBorders>
              <w:top w:val="nil"/>
              <w:left w:val="nil"/>
              <w:bottom w:val="single" w:sz="4" w:space="0" w:color="auto"/>
              <w:right w:val="single" w:sz="8" w:space="0" w:color="auto"/>
            </w:tcBorders>
            <w:shd w:val="clear" w:color="auto" w:fill="auto"/>
            <w:noWrap/>
            <w:vAlign w:val="center"/>
            <w:hideMark/>
          </w:tcPr>
          <w:p w14:paraId="6C0CE169"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40%</w:t>
            </w:r>
          </w:p>
        </w:tc>
      </w:tr>
      <w:tr w:rsidR="00CB5410" w:rsidRPr="00AE6AFB" w14:paraId="54FDCE83" w14:textId="77777777" w:rsidTr="00E778A7">
        <w:trPr>
          <w:trHeight w:val="425"/>
        </w:trPr>
        <w:tc>
          <w:tcPr>
            <w:tcW w:w="554" w:type="pct"/>
            <w:tcBorders>
              <w:top w:val="nil"/>
              <w:left w:val="single" w:sz="8" w:space="0" w:color="auto"/>
              <w:bottom w:val="single" w:sz="4" w:space="0" w:color="auto"/>
              <w:right w:val="single" w:sz="4" w:space="0" w:color="auto"/>
            </w:tcBorders>
            <w:shd w:val="clear" w:color="auto" w:fill="auto"/>
            <w:noWrap/>
            <w:vAlign w:val="center"/>
            <w:hideMark/>
          </w:tcPr>
          <w:p w14:paraId="6B08F290"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399" w:type="pct"/>
            <w:tcBorders>
              <w:top w:val="nil"/>
              <w:left w:val="nil"/>
              <w:bottom w:val="single" w:sz="4" w:space="0" w:color="auto"/>
              <w:right w:val="single" w:sz="8" w:space="0" w:color="auto"/>
            </w:tcBorders>
            <w:shd w:val="clear" w:color="auto" w:fill="auto"/>
            <w:vAlign w:val="center"/>
            <w:hideMark/>
          </w:tcPr>
          <w:p w14:paraId="514E73A6" w14:textId="5991344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Scavo</w:t>
            </w:r>
            <w:proofErr w:type="spellEnd"/>
            <w:r w:rsidR="00821221">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B2V</w:t>
            </w:r>
          </w:p>
        </w:tc>
        <w:tc>
          <w:tcPr>
            <w:tcW w:w="546" w:type="pct"/>
            <w:tcBorders>
              <w:top w:val="nil"/>
              <w:left w:val="nil"/>
              <w:bottom w:val="single" w:sz="4" w:space="0" w:color="auto"/>
              <w:right w:val="single" w:sz="4" w:space="0" w:color="auto"/>
            </w:tcBorders>
            <w:shd w:val="clear" w:color="auto" w:fill="auto"/>
            <w:noWrap/>
            <w:vAlign w:val="center"/>
            <w:hideMark/>
          </w:tcPr>
          <w:p w14:paraId="49B79287"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833" w:type="pct"/>
            <w:tcBorders>
              <w:top w:val="nil"/>
              <w:left w:val="nil"/>
              <w:bottom w:val="single" w:sz="4" w:space="0" w:color="auto"/>
              <w:right w:val="single" w:sz="4" w:space="0" w:color="auto"/>
            </w:tcBorders>
            <w:shd w:val="clear" w:color="auto" w:fill="auto"/>
            <w:noWrap/>
            <w:vAlign w:val="center"/>
            <w:hideMark/>
          </w:tcPr>
          <w:p w14:paraId="227D1C1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1200</w:t>
            </w:r>
          </w:p>
        </w:tc>
        <w:tc>
          <w:tcPr>
            <w:tcW w:w="833" w:type="pct"/>
            <w:tcBorders>
              <w:top w:val="nil"/>
              <w:left w:val="nil"/>
              <w:bottom w:val="single" w:sz="4" w:space="0" w:color="auto"/>
              <w:right w:val="single" w:sz="4" w:space="0" w:color="auto"/>
            </w:tcBorders>
            <w:shd w:val="clear" w:color="auto" w:fill="auto"/>
            <w:noWrap/>
            <w:vAlign w:val="center"/>
            <w:hideMark/>
          </w:tcPr>
          <w:p w14:paraId="34AC3A8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300</w:t>
            </w:r>
          </w:p>
        </w:tc>
        <w:tc>
          <w:tcPr>
            <w:tcW w:w="836" w:type="pct"/>
            <w:tcBorders>
              <w:top w:val="nil"/>
              <w:left w:val="nil"/>
              <w:bottom w:val="single" w:sz="4" w:space="0" w:color="auto"/>
              <w:right w:val="single" w:sz="8" w:space="0" w:color="auto"/>
            </w:tcBorders>
            <w:shd w:val="clear" w:color="auto" w:fill="auto"/>
            <w:noWrap/>
            <w:vAlign w:val="center"/>
            <w:hideMark/>
          </w:tcPr>
          <w:p w14:paraId="4E4F585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25%</w:t>
            </w:r>
          </w:p>
        </w:tc>
      </w:tr>
      <w:tr w:rsidR="00CB5410" w:rsidRPr="00AE6AFB" w14:paraId="00099E4F" w14:textId="77777777" w:rsidTr="00E778A7">
        <w:trPr>
          <w:trHeight w:val="417"/>
        </w:trPr>
        <w:tc>
          <w:tcPr>
            <w:tcW w:w="554" w:type="pct"/>
            <w:tcBorders>
              <w:top w:val="nil"/>
              <w:left w:val="single" w:sz="8" w:space="0" w:color="auto"/>
              <w:bottom w:val="single" w:sz="8" w:space="0" w:color="auto"/>
              <w:right w:val="single" w:sz="4" w:space="0" w:color="auto"/>
            </w:tcBorders>
            <w:shd w:val="clear" w:color="auto" w:fill="auto"/>
            <w:noWrap/>
            <w:vAlign w:val="center"/>
            <w:hideMark/>
          </w:tcPr>
          <w:p w14:paraId="27E8528E"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399" w:type="pct"/>
            <w:tcBorders>
              <w:top w:val="nil"/>
              <w:left w:val="nil"/>
              <w:bottom w:val="single" w:sz="8" w:space="0" w:color="auto"/>
              <w:right w:val="single" w:sz="8" w:space="0" w:color="auto"/>
            </w:tcBorders>
            <w:shd w:val="clear" w:color="auto" w:fill="auto"/>
            <w:vAlign w:val="center"/>
            <w:hideMark/>
          </w:tcPr>
          <w:p w14:paraId="16B3D8B2" w14:textId="76B35A04"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Rivestimento</w:t>
            </w:r>
            <w:proofErr w:type="spellEnd"/>
            <w:r w:rsidR="00821221">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Definitivo</w:t>
            </w:r>
            <w:proofErr w:type="spellEnd"/>
            <w:r w:rsidR="00821221">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C1</w:t>
            </w:r>
          </w:p>
        </w:tc>
        <w:tc>
          <w:tcPr>
            <w:tcW w:w="546" w:type="pct"/>
            <w:tcBorders>
              <w:top w:val="nil"/>
              <w:left w:val="nil"/>
              <w:bottom w:val="single" w:sz="8" w:space="0" w:color="auto"/>
              <w:right w:val="single" w:sz="4" w:space="0" w:color="auto"/>
            </w:tcBorders>
            <w:shd w:val="clear" w:color="auto" w:fill="auto"/>
            <w:noWrap/>
            <w:vAlign w:val="center"/>
            <w:hideMark/>
          </w:tcPr>
          <w:p w14:paraId="0C8CE69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833" w:type="pct"/>
            <w:tcBorders>
              <w:top w:val="nil"/>
              <w:left w:val="nil"/>
              <w:bottom w:val="single" w:sz="8" w:space="0" w:color="auto"/>
              <w:right w:val="single" w:sz="4" w:space="0" w:color="auto"/>
            </w:tcBorders>
            <w:shd w:val="clear" w:color="auto" w:fill="auto"/>
            <w:noWrap/>
            <w:vAlign w:val="center"/>
            <w:hideMark/>
          </w:tcPr>
          <w:p w14:paraId="147775C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300</w:t>
            </w:r>
          </w:p>
        </w:tc>
        <w:tc>
          <w:tcPr>
            <w:tcW w:w="833" w:type="pct"/>
            <w:tcBorders>
              <w:top w:val="nil"/>
              <w:left w:val="nil"/>
              <w:bottom w:val="single" w:sz="8" w:space="0" w:color="auto"/>
              <w:right w:val="single" w:sz="4" w:space="0" w:color="auto"/>
            </w:tcBorders>
            <w:shd w:val="clear" w:color="auto" w:fill="auto"/>
            <w:noWrap/>
            <w:vAlign w:val="center"/>
            <w:hideMark/>
          </w:tcPr>
          <w:p w14:paraId="45EEAA0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100</w:t>
            </w:r>
          </w:p>
        </w:tc>
        <w:tc>
          <w:tcPr>
            <w:tcW w:w="836" w:type="pct"/>
            <w:tcBorders>
              <w:top w:val="nil"/>
              <w:left w:val="nil"/>
              <w:bottom w:val="single" w:sz="8" w:space="0" w:color="auto"/>
              <w:right w:val="single" w:sz="8" w:space="0" w:color="auto"/>
            </w:tcBorders>
            <w:shd w:val="clear" w:color="auto" w:fill="auto"/>
            <w:noWrap/>
            <w:vAlign w:val="center"/>
            <w:hideMark/>
          </w:tcPr>
          <w:p w14:paraId="6FFE0B6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33%</w:t>
            </w:r>
          </w:p>
        </w:tc>
      </w:tr>
    </w:tbl>
    <w:p w14:paraId="0C0AEF48" w14:textId="77777777" w:rsidR="00CB5410" w:rsidRDefault="00CB5410" w:rsidP="00CB5410">
      <w:pPr>
        <w:jc w:val="center"/>
        <w:rPr>
          <w:rFonts w:ascii="Times New Roman" w:hAnsi="Times New Roman"/>
          <w:b/>
          <w:sz w:val="24"/>
          <w:u w:val="single"/>
        </w:rPr>
      </w:pPr>
    </w:p>
    <w:p w14:paraId="1A8A4193" w14:textId="77777777" w:rsidR="00CB5410" w:rsidRDefault="00CB5410" w:rsidP="00CB5410">
      <w:pPr>
        <w:jc w:val="center"/>
        <w:rPr>
          <w:rFonts w:ascii="Times New Roman" w:hAnsi="Times New Roman"/>
          <w:b/>
          <w:sz w:val="24"/>
          <w:u w:val="single"/>
        </w:rPr>
      </w:pPr>
    </w:p>
    <w:p w14:paraId="4502702C" w14:textId="77777777" w:rsidR="00CB5410" w:rsidRDefault="00CB5410" w:rsidP="00CB5410">
      <w:pPr>
        <w:jc w:val="center"/>
        <w:rPr>
          <w:rFonts w:ascii="Times New Roman" w:hAnsi="Times New Roman"/>
          <w:b/>
          <w:sz w:val="24"/>
          <w:u w:val="single"/>
        </w:rPr>
      </w:pPr>
    </w:p>
    <w:p w14:paraId="0996327B" w14:textId="77777777" w:rsidR="00CB5410" w:rsidRDefault="00CB5410" w:rsidP="00CB5410">
      <w:pPr>
        <w:jc w:val="center"/>
        <w:rPr>
          <w:rFonts w:ascii="Times New Roman" w:hAnsi="Times New Roman"/>
          <w:b/>
          <w:sz w:val="24"/>
          <w:u w:val="single"/>
        </w:rPr>
      </w:pPr>
    </w:p>
    <w:p w14:paraId="621B4890" w14:textId="77777777" w:rsidR="00CB5410" w:rsidRDefault="00CB5410" w:rsidP="00CB5410">
      <w:pPr>
        <w:jc w:val="center"/>
        <w:rPr>
          <w:rFonts w:ascii="Times New Roman" w:hAnsi="Times New Roman"/>
          <w:b/>
          <w:sz w:val="24"/>
          <w:u w:val="single"/>
        </w:rPr>
      </w:pPr>
    </w:p>
    <w:p w14:paraId="4BBB98C6" w14:textId="77777777" w:rsidR="00CB5410" w:rsidRPr="00AE6AFB" w:rsidRDefault="00CB5410" w:rsidP="00CB5410">
      <w:pPr>
        <w:jc w:val="center"/>
        <w:rPr>
          <w:rFonts w:ascii="Times New Roman" w:hAnsi="Times New Roman"/>
          <w:b/>
          <w:sz w:val="24"/>
          <w:u w:val="single"/>
        </w:rPr>
      </w:pPr>
      <w:r w:rsidRPr="00AE6AFB">
        <w:rPr>
          <w:rFonts w:ascii="Times New Roman" w:hAnsi="Times New Roman"/>
          <w:b/>
          <w:sz w:val="24"/>
          <w:u w:val="single"/>
        </w:rPr>
        <w:lastRenderedPageBreak/>
        <w:t>SEZIONE C: AVANZAMENTO ECONOMICO</w:t>
      </w:r>
    </w:p>
    <w:p w14:paraId="76E0C34F" w14:textId="77777777" w:rsidR="00CB5410" w:rsidRPr="00AE6AFB" w:rsidRDefault="00CB5410" w:rsidP="00CB5410">
      <w:pPr>
        <w:jc w:val="center"/>
        <w:rPr>
          <w:rFonts w:ascii="Times New Roman" w:hAnsi="Times New Roman"/>
          <w:sz w:val="24"/>
          <w:szCs w:val="26"/>
        </w:rPr>
      </w:pPr>
    </w:p>
    <w:tbl>
      <w:tblPr>
        <w:tblW w:w="10480" w:type="dxa"/>
        <w:tblLayout w:type="fixed"/>
        <w:tblLook w:val="04A0" w:firstRow="1" w:lastRow="0" w:firstColumn="1" w:lastColumn="0" w:noHBand="0" w:noVBand="1"/>
      </w:tblPr>
      <w:tblGrid>
        <w:gridCol w:w="699"/>
        <w:gridCol w:w="1276"/>
        <w:gridCol w:w="567"/>
        <w:gridCol w:w="850"/>
        <w:gridCol w:w="851"/>
        <w:gridCol w:w="992"/>
        <w:gridCol w:w="992"/>
        <w:gridCol w:w="1134"/>
        <w:gridCol w:w="993"/>
        <w:gridCol w:w="992"/>
        <w:gridCol w:w="1134"/>
      </w:tblGrid>
      <w:tr w:rsidR="00CB5410" w:rsidRPr="00AE6AFB" w14:paraId="17C7C0D7" w14:textId="77777777" w:rsidTr="00F96553">
        <w:trPr>
          <w:trHeight w:val="284"/>
        </w:trPr>
        <w:tc>
          <w:tcPr>
            <w:tcW w:w="4243" w:type="dxa"/>
            <w:gridSpan w:val="5"/>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B1B6AC" w14:textId="77777777" w:rsidR="00CB5410" w:rsidRPr="00AE6AFB" w:rsidRDefault="00CB5410" w:rsidP="00E778A7">
            <w:pP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PERIDO DI RIFERIMENTO: MAGGIO 2020</w:t>
            </w:r>
          </w:p>
        </w:tc>
        <w:tc>
          <w:tcPr>
            <w:tcW w:w="3118"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67B99975" w14:textId="77777777" w:rsidR="00CB5410" w:rsidRPr="00AE6AFB" w:rsidRDefault="00CB5410" w:rsidP="00E778A7">
            <w:pPr>
              <w:jc w:val="center"/>
              <w:rPr>
                <w:rFonts w:ascii="Times New Roman" w:hAnsi="Times New Roman"/>
                <w:b/>
                <w:bCs/>
                <w:color w:val="000000"/>
                <w:sz w:val="20"/>
                <w:szCs w:val="20"/>
              </w:rPr>
            </w:pPr>
            <w:r w:rsidRPr="00AE6AFB">
              <w:rPr>
                <w:rFonts w:ascii="Times New Roman" w:hAnsi="Times New Roman"/>
                <w:b/>
                <w:bCs/>
                <w:color w:val="000000"/>
                <w:sz w:val="20"/>
                <w:szCs w:val="20"/>
              </w:rPr>
              <w:t>AVANZAMENTO PIANIFICATO ALLA DATA (PRP)</w:t>
            </w:r>
          </w:p>
        </w:tc>
        <w:tc>
          <w:tcPr>
            <w:tcW w:w="3119"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56410774"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AVANZAMENTO REALIZZATO ALLA DATA</w:t>
            </w:r>
          </w:p>
        </w:tc>
      </w:tr>
      <w:tr w:rsidR="00F96553" w:rsidRPr="00AE6AFB" w14:paraId="12672670" w14:textId="77777777" w:rsidTr="00707A24">
        <w:trPr>
          <w:trHeight w:val="8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53DA775" w14:textId="77777777" w:rsidR="00CB5410" w:rsidRPr="00AE6AFB" w:rsidRDefault="00CB5410" w:rsidP="00E778A7">
            <w:pP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WBS</w:t>
            </w:r>
          </w:p>
        </w:tc>
        <w:tc>
          <w:tcPr>
            <w:tcW w:w="1276" w:type="dxa"/>
            <w:tcBorders>
              <w:top w:val="nil"/>
              <w:left w:val="nil"/>
              <w:bottom w:val="single" w:sz="4" w:space="0" w:color="auto"/>
              <w:right w:val="single" w:sz="4" w:space="0" w:color="auto"/>
            </w:tcBorders>
            <w:shd w:val="clear" w:color="auto" w:fill="auto"/>
            <w:vAlign w:val="center"/>
            <w:hideMark/>
          </w:tcPr>
          <w:p w14:paraId="094E2BEB" w14:textId="57BF6DDB" w:rsidR="00CB5410" w:rsidRPr="00AE6AFB" w:rsidRDefault="00CB5410" w:rsidP="00E778A7">
            <w:pP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Livello</w:t>
            </w:r>
            <w:proofErr w:type="spellEnd"/>
            <w:r w:rsidRPr="00AE6AFB">
              <w:rPr>
                <w:rFonts w:ascii="Times New Roman" w:hAnsi="Times New Roman"/>
                <w:b/>
                <w:bCs/>
                <w:color w:val="000000"/>
                <w:sz w:val="18"/>
                <w:szCs w:val="18"/>
                <w:lang w:val="en-US"/>
              </w:rPr>
              <w:t xml:space="preserve"> WBS</w:t>
            </w:r>
            <w:r w:rsidRPr="00AE6AFB">
              <w:rPr>
                <w:rFonts w:ascii="Times New Roman" w:hAnsi="Times New Roman"/>
                <w:b/>
                <w:bCs/>
                <w:color w:val="000000"/>
                <w:sz w:val="18"/>
                <w:szCs w:val="18"/>
                <w:lang w:val="en-US"/>
              </w:rPr>
              <w:br/>
            </w:r>
            <w:proofErr w:type="spellStart"/>
            <w:r w:rsidRPr="00AE6AFB">
              <w:rPr>
                <w:rFonts w:ascii="Times New Roman" w:hAnsi="Times New Roman"/>
                <w:b/>
                <w:bCs/>
                <w:color w:val="000000"/>
                <w:sz w:val="18"/>
                <w:szCs w:val="18"/>
                <w:lang w:val="en-US"/>
              </w:rPr>
              <w:t>Lavorazione</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16F785E1" w14:textId="3A371830"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UM</w:t>
            </w:r>
          </w:p>
        </w:tc>
        <w:tc>
          <w:tcPr>
            <w:tcW w:w="850" w:type="dxa"/>
            <w:tcBorders>
              <w:top w:val="nil"/>
              <w:left w:val="nil"/>
              <w:bottom w:val="single" w:sz="4" w:space="0" w:color="auto"/>
              <w:right w:val="single" w:sz="4" w:space="0" w:color="auto"/>
            </w:tcBorders>
            <w:shd w:val="clear" w:color="auto" w:fill="auto"/>
            <w:vAlign w:val="center"/>
            <w:hideMark/>
          </w:tcPr>
          <w:p w14:paraId="30D7C25C" w14:textId="77777777"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p>
        </w:tc>
        <w:tc>
          <w:tcPr>
            <w:tcW w:w="851" w:type="dxa"/>
            <w:tcBorders>
              <w:top w:val="nil"/>
              <w:left w:val="nil"/>
              <w:bottom w:val="single" w:sz="4" w:space="0" w:color="auto"/>
              <w:right w:val="single" w:sz="8" w:space="0" w:color="auto"/>
            </w:tcBorders>
            <w:shd w:val="clear" w:color="auto" w:fill="auto"/>
            <w:noWrap/>
            <w:vAlign w:val="center"/>
            <w:hideMark/>
          </w:tcPr>
          <w:p w14:paraId="6048110C" w14:textId="77777777"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7C2DA17" w14:textId="4C44AD23"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r w:rsidR="00F96553">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w:t>
            </w:r>
            <w:r w:rsidR="00F96553">
              <w:rPr>
                <w:rFonts w:ascii="Times New Roman" w:hAnsi="Times New Roman"/>
                <w:b/>
                <w:bCs/>
                <w:color w:val="000000"/>
                <w:sz w:val="18"/>
                <w:szCs w:val="18"/>
                <w:lang w:val="en-US"/>
              </w:rPr>
              <w:t>.t</w:t>
            </w:r>
            <w:r w:rsidRPr="00AE6AFB">
              <w:rPr>
                <w:rFonts w:ascii="Times New Roman" w:hAnsi="Times New Roman"/>
                <w:b/>
                <w:bCs/>
                <w:color w:val="000000"/>
                <w:sz w:val="18"/>
                <w:szCs w:val="18"/>
                <w:lang w:val="en-US"/>
              </w:rPr>
              <w:t>a</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33D55836" w14:textId="77777777" w:rsidR="00F96553" w:rsidRDefault="00CB5410" w:rsidP="00F96553">
            <w:pPr>
              <w:spacing w:after="0"/>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 xml:space="preserve">% </w:t>
            </w:r>
          </w:p>
          <w:p w14:paraId="1935914E" w14:textId="340B5653"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w:t>
            </w:r>
            <w:r w:rsidR="00C907BC">
              <w:rPr>
                <w:rFonts w:ascii="Times New Roman" w:hAnsi="Times New Roman"/>
                <w:b/>
                <w:bCs/>
                <w:color w:val="000000"/>
                <w:sz w:val="18"/>
                <w:szCs w:val="18"/>
                <w:lang w:val="en-US"/>
              </w:rPr>
              <w:t>à</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w:t>
            </w:r>
            <w:r w:rsidR="00F96553">
              <w:rPr>
                <w:rFonts w:ascii="Times New Roman" w:hAnsi="Times New Roman"/>
                <w:b/>
                <w:bCs/>
                <w:color w:val="000000"/>
                <w:sz w:val="18"/>
                <w:szCs w:val="18"/>
                <w:lang w:val="en-US"/>
              </w:rPr>
              <w:t>.</w:t>
            </w:r>
            <w:r w:rsidRPr="00AE6AFB">
              <w:rPr>
                <w:rFonts w:ascii="Times New Roman" w:hAnsi="Times New Roman"/>
                <w:b/>
                <w:bCs/>
                <w:color w:val="000000"/>
                <w:sz w:val="18"/>
                <w:szCs w:val="18"/>
                <w:lang w:val="en-US"/>
              </w:rPr>
              <w:t>ta</w:t>
            </w:r>
            <w:proofErr w:type="spellEnd"/>
          </w:p>
        </w:tc>
        <w:tc>
          <w:tcPr>
            <w:tcW w:w="1134" w:type="dxa"/>
            <w:tcBorders>
              <w:top w:val="nil"/>
              <w:left w:val="nil"/>
              <w:bottom w:val="single" w:sz="4" w:space="0" w:color="auto"/>
              <w:right w:val="single" w:sz="8" w:space="0" w:color="auto"/>
            </w:tcBorders>
            <w:shd w:val="clear" w:color="auto" w:fill="auto"/>
            <w:vAlign w:val="center"/>
            <w:hideMark/>
          </w:tcPr>
          <w:p w14:paraId="371414DC" w14:textId="172A4924"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Avanz</w:t>
            </w:r>
            <w:r w:rsidR="00F96553">
              <w:rPr>
                <w:rFonts w:ascii="Times New Roman" w:hAnsi="Times New Roman"/>
                <w:b/>
                <w:bCs/>
                <w:color w:val="000000"/>
                <w:sz w:val="18"/>
                <w:szCs w:val="18"/>
                <w:lang w:val="en-US"/>
              </w:rPr>
              <w:t>.</w:t>
            </w:r>
            <w:r w:rsidRPr="00AE6AFB">
              <w:rPr>
                <w:rFonts w:ascii="Times New Roman" w:hAnsi="Times New Roman"/>
                <w:b/>
                <w:bCs/>
                <w:color w:val="000000"/>
                <w:sz w:val="18"/>
                <w:szCs w:val="18"/>
                <w:lang w:val="en-US"/>
              </w:rPr>
              <w:t>to</w:t>
            </w:r>
            <w:r w:rsidR="00325E76">
              <w:rPr>
                <w:rFonts w:ascii="Times New Roman" w:hAnsi="Times New Roman"/>
                <w:b/>
                <w:bCs/>
                <w:color w:val="000000"/>
                <w:sz w:val="18"/>
                <w:szCs w:val="18"/>
                <w:lang w:val="en-US"/>
              </w:rPr>
              <w:t xml:space="preserve"> </w:t>
            </w:r>
            <w:r w:rsidRPr="00AE6AFB">
              <w:rPr>
                <w:rFonts w:ascii="Times New Roman" w:hAnsi="Times New Roman"/>
                <w:b/>
                <w:bCs/>
                <w:color w:val="000000"/>
                <w:sz w:val="18"/>
                <w:szCs w:val="18"/>
                <w:lang w:val="en-US"/>
              </w:rPr>
              <w:t>Pianif</w:t>
            </w:r>
            <w:r w:rsidR="00F96553">
              <w:rPr>
                <w:rFonts w:ascii="Times New Roman" w:hAnsi="Times New Roman"/>
                <w:b/>
                <w:bCs/>
                <w:color w:val="000000"/>
                <w:sz w:val="18"/>
                <w:szCs w:val="18"/>
                <w:lang w:val="en-US"/>
              </w:rPr>
              <w:t>.</w:t>
            </w:r>
            <w:r w:rsidRPr="00AE6AFB">
              <w:rPr>
                <w:rFonts w:ascii="Times New Roman" w:hAnsi="Times New Roman"/>
                <w:b/>
                <w:bCs/>
                <w:color w:val="000000"/>
                <w:sz w:val="18"/>
                <w:szCs w:val="18"/>
                <w:lang w:val="en-US"/>
              </w:rPr>
              <w:t>to</w:t>
            </w:r>
          </w:p>
        </w:tc>
        <w:tc>
          <w:tcPr>
            <w:tcW w:w="993" w:type="dxa"/>
            <w:tcBorders>
              <w:top w:val="nil"/>
              <w:left w:val="nil"/>
              <w:bottom w:val="single" w:sz="4" w:space="0" w:color="auto"/>
              <w:right w:val="single" w:sz="4" w:space="0" w:color="auto"/>
            </w:tcBorders>
            <w:shd w:val="clear" w:color="auto" w:fill="auto"/>
            <w:vAlign w:val="center"/>
            <w:hideMark/>
          </w:tcPr>
          <w:p w14:paraId="18710641" w14:textId="31FB77A8"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r w:rsidR="00F96553">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w:t>
            </w:r>
            <w:r w:rsidR="00F96553">
              <w:rPr>
                <w:rFonts w:ascii="Times New Roman" w:hAnsi="Times New Roman"/>
                <w:b/>
                <w:bCs/>
                <w:color w:val="000000"/>
                <w:sz w:val="18"/>
                <w:szCs w:val="18"/>
                <w:lang w:val="en-US"/>
              </w:rPr>
              <w:t>.t</w:t>
            </w:r>
            <w:r w:rsidRPr="00AE6AFB">
              <w:rPr>
                <w:rFonts w:ascii="Times New Roman" w:hAnsi="Times New Roman"/>
                <w:b/>
                <w:bCs/>
                <w:color w:val="000000"/>
                <w:sz w:val="18"/>
                <w:szCs w:val="18"/>
                <w:lang w:val="en-US"/>
              </w:rPr>
              <w:t>a</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309A648" w14:textId="63C96B41"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Quantità</w:t>
            </w:r>
            <w:proofErr w:type="spellEnd"/>
            <w:r w:rsidR="00F96553">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w:t>
            </w:r>
            <w:r w:rsidR="00F96553">
              <w:rPr>
                <w:rFonts w:ascii="Times New Roman" w:hAnsi="Times New Roman"/>
                <w:b/>
                <w:bCs/>
                <w:color w:val="000000"/>
                <w:sz w:val="18"/>
                <w:szCs w:val="18"/>
                <w:lang w:val="en-US"/>
              </w:rPr>
              <w:t>.</w:t>
            </w:r>
            <w:r w:rsidRPr="00AE6AFB">
              <w:rPr>
                <w:rFonts w:ascii="Times New Roman" w:hAnsi="Times New Roman"/>
                <w:b/>
                <w:bCs/>
                <w:color w:val="000000"/>
                <w:sz w:val="18"/>
                <w:szCs w:val="18"/>
                <w:lang w:val="en-US"/>
              </w:rPr>
              <w:t>ta</w:t>
            </w:r>
            <w:proofErr w:type="spellEnd"/>
          </w:p>
        </w:tc>
        <w:tc>
          <w:tcPr>
            <w:tcW w:w="1134" w:type="dxa"/>
            <w:tcBorders>
              <w:top w:val="nil"/>
              <w:left w:val="nil"/>
              <w:bottom w:val="single" w:sz="4" w:space="0" w:color="auto"/>
              <w:right w:val="single" w:sz="8" w:space="0" w:color="auto"/>
            </w:tcBorders>
            <w:shd w:val="clear" w:color="auto" w:fill="auto"/>
            <w:vAlign w:val="center"/>
            <w:hideMark/>
          </w:tcPr>
          <w:p w14:paraId="643CFA9C" w14:textId="7994B67E" w:rsidR="00CB5410" w:rsidRPr="00AE6AFB" w:rsidRDefault="00F96553"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Avanz</w:t>
            </w:r>
            <w:r>
              <w:rPr>
                <w:rFonts w:ascii="Times New Roman" w:hAnsi="Times New Roman"/>
                <w:b/>
                <w:bCs/>
                <w:color w:val="000000"/>
                <w:sz w:val="18"/>
                <w:szCs w:val="18"/>
                <w:lang w:val="en-US"/>
              </w:rPr>
              <w:t>.</w:t>
            </w:r>
            <w:r w:rsidRPr="00AE6AFB">
              <w:rPr>
                <w:rFonts w:ascii="Times New Roman" w:hAnsi="Times New Roman"/>
                <w:b/>
                <w:bCs/>
                <w:color w:val="000000"/>
                <w:sz w:val="18"/>
                <w:szCs w:val="18"/>
                <w:lang w:val="en-US"/>
              </w:rPr>
              <w:t>to</w:t>
            </w:r>
            <w:r>
              <w:rPr>
                <w:rFonts w:ascii="Times New Roman" w:hAnsi="Times New Roman"/>
                <w:b/>
                <w:bCs/>
                <w:color w:val="000000"/>
                <w:sz w:val="18"/>
                <w:szCs w:val="18"/>
                <w:lang w:val="en-US"/>
              </w:rPr>
              <w:t xml:space="preserve"> </w:t>
            </w:r>
            <w:proofErr w:type="spellStart"/>
            <w:r w:rsidR="00CB5410" w:rsidRPr="00AE6AFB">
              <w:rPr>
                <w:rFonts w:ascii="Times New Roman" w:hAnsi="Times New Roman"/>
                <w:b/>
                <w:bCs/>
                <w:color w:val="000000"/>
                <w:sz w:val="18"/>
                <w:szCs w:val="18"/>
                <w:lang w:val="en-US"/>
              </w:rPr>
              <w:t>Realizzato</w:t>
            </w:r>
            <w:proofErr w:type="spellEnd"/>
          </w:p>
        </w:tc>
      </w:tr>
      <w:tr w:rsidR="00F96553" w:rsidRPr="00AE6AFB" w14:paraId="38853446" w14:textId="77777777" w:rsidTr="00707A24">
        <w:trPr>
          <w:trHeight w:val="437"/>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A3A6284"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276" w:type="dxa"/>
            <w:tcBorders>
              <w:top w:val="nil"/>
              <w:left w:val="nil"/>
              <w:bottom w:val="single" w:sz="4" w:space="0" w:color="auto"/>
              <w:right w:val="single" w:sz="4" w:space="0" w:color="auto"/>
            </w:tcBorders>
            <w:shd w:val="clear" w:color="auto" w:fill="auto"/>
            <w:vAlign w:val="center"/>
            <w:hideMark/>
          </w:tcPr>
          <w:p w14:paraId="4CE234E6" w14:textId="7777777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Demolizione</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1D14385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mc</w:t>
            </w:r>
          </w:p>
        </w:tc>
        <w:tc>
          <w:tcPr>
            <w:tcW w:w="850" w:type="dxa"/>
            <w:tcBorders>
              <w:top w:val="nil"/>
              <w:left w:val="nil"/>
              <w:bottom w:val="single" w:sz="4" w:space="0" w:color="auto"/>
              <w:right w:val="single" w:sz="4" w:space="0" w:color="auto"/>
            </w:tcBorders>
            <w:shd w:val="clear" w:color="auto" w:fill="auto"/>
            <w:noWrap/>
            <w:vAlign w:val="center"/>
            <w:hideMark/>
          </w:tcPr>
          <w:p w14:paraId="2BC1505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1000</w:t>
            </w:r>
          </w:p>
        </w:tc>
        <w:tc>
          <w:tcPr>
            <w:tcW w:w="851" w:type="dxa"/>
            <w:tcBorders>
              <w:top w:val="nil"/>
              <w:left w:val="nil"/>
              <w:bottom w:val="single" w:sz="4" w:space="0" w:color="auto"/>
              <w:right w:val="single" w:sz="8" w:space="0" w:color="auto"/>
            </w:tcBorders>
            <w:shd w:val="clear" w:color="auto" w:fill="auto"/>
            <w:noWrap/>
            <w:vAlign w:val="center"/>
            <w:hideMark/>
          </w:tcPr>
          <w:p w14:paraId="32332BE9"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20.000,00 € </w:t>
            </w:r>
          </w:p>
        </w:tc>
        <w:tc>
          <w:tcPr>
            <w:tcW w:w="992" w:type="dxa"/>
            <w:tcBorders>
              <w:top w:val="nil"/>
              <w:left w:val="nil"/>
              <w:bottom w:val="single" w:sz="4" w:space="0" w:color="auto"/>
              <w:right w:val="single" w:sz="4" w:space="0" w:color="auto"/>
            </w:tcBorders>
            <w:shd w:val="clear" w:color="auto" w:fill="auto"/>
            <w:noWrap/>
            <w:vAlign w:val="center"/>
            <w:hideMark/>
          </w:tcPr>
          <w:p w14:paraId="7028667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400</w:t>
            </w:r>
          </w:p>
        </w:tc>
        <w:tc>
          <w:tcPr>
            <w:tcW w:w="992" w:type="dxa"/>
            <w:tcBorders>
              <w:top w:val="nil"/>
              <w:left w:val="nil"/>
              <w:bottom w:val="single" w:sz="4" w:space="0" w:color="auto"/>
              <w:right w:val="single" w:sz="4" w:space="0" w:color="auto"/>
            </w:tcBorders>
            <w:shd w:val="clear" w:color="auto" w:fill="auto"/>
            <w:noWrap/>
            <w:vAlign w:val="center"/>
            <w:hideMark/>
          </w:tcPr>
          <w:p w14:paraId="58F0588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40%</w:t>
            </w:r>
          </w:p>
        </w:tc>
        <w:tc>
          <w:tcPr>
            <w:tcW w:w="1134" w:type="dxa"/>
            <w:tcBorders>
              <w:top w:val="nil"/>
              <w:left w:val="nil"/>
              <w:bottom w:val="single" w:sz="4" w:space="0" w:color="auto"/>
              <w:right w:val="single" w:sz="8" w:space="0" w:color="auto"/>
            </w:tcBorders>
            <w:shd w:val="clear" w:color="auto" w:fill="auto"/>
            <w:noWrap/>
            <w:vAlign w:val="center"/>
            <w:hideMark/>
          </w:tcPr>
          <w:p w14:paraId="1781C103"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8.000,00 € </w:t>
            </w:r>
          </w:p>
        </w:tc>
        <w:tc>
          <w:tcPr>
            <w:tcW w:w="993" w:type="dxa"/>
            <w:tcBorders>
              <w:top w:val="nil"/>
              <w:left w:val="nil"/>
              <w:bottom w:val="single" w:sz="4" w:space="0" w:color="auto"/>
              <w:right w:val="single" w:sz="4" w:space="0" w:color="auto"/>
            </w:tcBorders>
            <w:shd w:val="clear" w:color="auto" w:fill="auto"/>
            <w:noWrap/>
            <w:vAlign w:val="center"/>
            <w:hideMark/>
          </w:tcPr>
          <w:p w14:paraId="67D654D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355</w:t>
            </w:r>
          </w:p>
        </w:tc>
        <w:tc>
          <w:tcPr>
            <w:tcW w:w="992" w:type="dxa"/>
            <w:tcBorders>
              <w:top w:val="nil"/>
              <w:left w:val="nil"/>
              <w:bottom w:val="single" w:sz="4" w:space="0" w:color="auto"/>
              <w:right w:val="single" w:sz="4" w:space="0" w:color="auto"/>
            </w:tcBorders>
            <w:shd w:val="clear" w:color="auto" w:fill="auto"/>
            <w:noWrap/>
            <w:vAlign w:val="center"/>
            <w:hideMark/>
          </w:tcPr>
          <w:p w14:paraId="2482E57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36%</w:t>
            </w:r>
          </w:p>
        </w:tc>
        <w:tc>
          <w:tcPr>
            <w:tcW w:w="1134" w:type="dxa"/>
            <w:tcBorders>
              <w:top w:val="nil"/>
              <w:left w:val="nil"/>
              <w:bottom w:val="single" w:sz="4" w:space="0" w:color="auto"/>
              <w:right w:val="single" w:sz="8" w:space="0" w:color="auto"/>
            </w:tcBorders>
            <w:shd w:val="clear" w:color="auto" w:fill="auto"/>
            <w:noWrap/>
            <w:vAlign w:val="center"/>
            <w:hideMark/>
          </w:tcPr>
          <w:p w14:paraId="4CAA3377"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7.100,00 € </w:t>
            </w:r>
          </w:p>
        </w:tc>
      </w:tr>
      <w:tr w:rsidR="00F96553" w:rsidRPr="00AE6AFB" w14:paraId="3B433191" w14:textId="77777777" w:rsidTr="00707A24">
        <w:trPr>
          <w:trHeight w:val="403"/>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9332550"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276" w:type="dxa"/>
            <w:tcBorders>
              <w:top w:val="nil"/>
              <w:left w:val="nil"/>
              <w:bottom w:val="single" w:sz="4" w:space="0" w:color="auto"/>
              <w:right w:val="single" w:sz="4" w:space="0" w:color="auto"/>
            </w:tcBorders>
            <w:shd w:val="clear" w:color="auto" w:fill="auto"/>
            <w:vAlign w:val="center"/>
            <w:hideMark/>
          </w:tcPr>
          <w:p w14:paraId="6A2B5DA1" w14:textId="6904649B"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Scavo</w:t>
            </w:r>
            <w:proofErr w:type="spellEnd"/>
            <w:r w:rsidR="00C907BC">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B2V</w:t>
            </w:r>
          </w:p>
        </w:tc>
        <w:tc>
          <w:tcPr>
            <w:tcW w:w="567" w:type="dxa"/>
            <w:tcBorders>
              <w:top w:val="nil"/>
              <w:left w:val="nil"/>
              <w:bottom w:val="single" w:sz="4" w:space="0" w:color="auto"/>
              <w:right w:val="single" w:sz="4" w:space="0" w:color="auto"/>
            </w:tcBorders>
            <w:shd w:val="clear" w:color="auto" w:fill="auto"/>
            <w:noWrap/>
            <w:vAlign w:val="center"/>
            <w:hideMark/>
          </w:tcPr>
          <w:p w14:paraId="1CB3D516"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850" w:type="dxa"/>
            <w:tcBorders>
              <w:top w:val="nil"/>
              <w:left w:val="nil"/>
              <w:bottom w:val="single" w:sz="4" w:space="0" w:color="auto"/>
              <w:right w:val="single" w:sz="4" w:space="0" w:color="auto"/>
            </w:tcBorders>
            <w:shd w:val="clear" w:color="auto" w:fill="auto"/>
            <w:noWrap/>
            <w:vAlign w:val="center"/>
            <w:hideMark/>
          </w:tcPr>
          <w:p w14:paraId="3A02808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1200</w:t>
            </w:r>
          </w:p>
        </w:tc>
        <w:tc>
          <w:tcPr>
            <w:tcW w:w="851" w:type="dxa"/>
            <w:tcBorders>
              <w:top w:val="nil"/>
              <w:left w:val="nil"/>
              <w:bottom w:val="single" w:sz="4" w:space="0" w:color="auto"/>
              <w:right w:val="single" w:sz="8" w:space="0" w:color="auto"/>
            </w:tcBorders>
            <w:shd w:val="clear" w:color="auto" w:fill="auto"/>
            <w:noWrap/>
            <w:vAlign w:val="center"/>
            <w:hideMark/>
          </w:tcPr>
          <w:p w14:paraId="0D09F5E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230.000,00 € </w:t>
            </w:r>
          </w:p>
        </w:tc>
        <w:tc>
          <w:tcPr>
            <w:tcW w:w="992" w:type="dxa"/>
            <w:tcBorders>
              <w:top w:val="nil"/>
              <w:left w:val="nil"/>
              <w:bottom w:val="single" w:sz="4" w:space="0" w:color="auto"/>
              <w:right w:val="single" w:sz="4" w:space="0" w:color="auto"/>
            </w:tcBorders>
            <w:shd w:val="clear" w:color="auto" w:fill="auto"/>
            <w:noWrap/>
            <w:vAlign w:val="center"/>
            <w:hideMark/>
          </w:tcPr>
          <w:p w14:paraId="522BEC4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200</w:t>
            </w:r>
          </w:p>
        </w:tc>
        <w:tc>
          <w:tcPr>
            <w:tcW w:w="992" w:type="dxa"/>
            <w:tcBorders>
              <w:top w:val="nil"/>
              <w:left w:val="nil"/>
              <w:bottom w:val="single" w:sz="4" w:space="0" w:color="auto"/>
              <w:right w:val="single" w:sz="4" w:space="0" w:color="auto"/>
            </w:tcBorders>
            <w:shd w:val="clear" w:color="auto" w:fill="auto"/>
            <w:noWrap/>
            <w:vAlign w:val="center"/>
            <w:hideMark/>
          </w:tcPr>
          <w:p w14:paraId="7A14F4B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17%</w:t>
            </w:r>
          </w:p>
        </w:tc>
        <w:tc>
          <w:tcPr>
            <w:tcW w:w="1134" w:type="dxa"/>
            <w:tcBorders>
              <w:top w:val="nil"/>
              <w:left w:val="nil"/>
              <w:bottom w:val="single" w:sz="4" w:space="0" w:color="auto"/>
              <w:right w:val="single" w:sz="8" w:space="0" w:color="auto"/>
            </w:tcBorders>
            <w:shd w:val="clear" w:color="auto" w:fill="auto"/>
            <w:noWrap/>
            <w:vAlign w:val="center"/>
            <w:hideMark/>
          </w:tcPr>
          <w:p w14:paraId="10FD6A9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38.333,33 € </w:t>
            </w:r>
          </w:p>
        </w:tc>
        <w:tc>
          <w:tcPr>
            <w:tcW w:w="993" w:type="dxa"/>
            <w:tcBorders>
              <w:top w:val="nil"/>
              <w:left w:val="nil"/>
              <w:bottom w:val="single" w:sz="4" w:space="0" w:color="auto"/>
              <w:right w:val="single" w:sz="4" w:space="0" w:color="auto"/>
            </w:tcBorders>
            <w:shd w:val="clear" w:color="auto" w:fill="auto"/>
            <w:noWrap/>
            <w:vAlign w:val="center"/>
            <w:hideMark/>
          </w:tcPr>
          <w:p w14:paraId="64EF402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187</w:t>
            </w:r>
          </w:p>
        </w:tc>
        <w:tc>
          <w:tcPr>
            <w:tcW w:w="992" w:type="dxa"/>
            <w:tcBorders>
              <w:top w:val="nil"/>
              <w:left w:val="nil"/>
              <w:bottom w:val="single" w:sz="4" w:space="0" w:color="auto"/>
              <w:right w:val="single" w:sz="4" w:space="0" w:color="auto"/>
            </w:tcBorders>
            <w:shd w:val="clear" w:color="auto" w:fill="auto"/>
            <w:noWrap/>
            <w:vAlign w:val="center"/>
            <w:hideMark/>
          </w:tcPr>
          <w:p w14:paraId="497C15F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16%</w:t>
            </w:r>
          </w:p>
        </w:tc>
        <w:tc>
          <w:tcPr>
            <w:tcW w:w="1134" w:type="dxa"/>
            <w:tcBorders>
              <w:top w:val="nil"/>
              <w:left w:val="nil"/>
              <w:bottom w:val="single" w:sz="4" w:space="0" w:color="auto"/>
              <w:right w:val="single" w:sz="8" w:space="0" w:color="auto"/>
            </w:tcBorders>
            <w:shd w:val="clear" w:color="auto" w:fill="auto"/>
            <w:noWrap/>
            <w:vAlign w:val="center"/>
            <w:hideMark/>
          </w:tcPr>
          <w:p w14:paraId="3862A43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35.841,67 € </w:t>
            </w:r>
          </w:p>
        </w:tc>
      </w:tr>
      <w:tr w:rsidR="00F96553" w:rsidRPr="00AE6AFB" w14:paraId="4C37D956" w14:textId="77777777" w:rsidTr="00707A24">
        <w:trPr>
          <w:trHeight w:val="556"/>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BD1621E"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1276" w:type="dxa"/>
            <w:tcBorders>
              <w:top w:val="nil"/>
              <w:left w:val="nil"/>
              <w:bottom w:val="single" w:sz="4" w:space="0" w:color="auto"/>
              <w:right w:val="single" w:sz="4" w:space="0" w:color="auto"/>
            </w:tcBorders>
            <w:shd w:val="clear" w:color="auto" w:fill="auto"/>
            <w:vAlign w:val="center"/>
            <w:hideMark/>
          </w:tcPr>
          <w:p w14:paraId="4AADD597" w14:textId="2546139C"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Rivestimento</w:t>
            </w:r>
            <w:proofErr w:type="spellEnd"/>
            <w:r w:rsidR="00C907BC">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Definitivo</w:t>
            </w:r>
            <w:proofErr w:type="spellEnd"/>
            <w:r w:rsidR="00C907BC">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C1</w:t>
            </w:r>
          </w:p>
        </w:tc>
        <w:tc>
          <w:tcPr>
            <w:tcW w:w="567" w:type="dxa"/>
            <w:tcBorders>
              <w:top w:val="nil"/>
              <w:left w:val="nil"/>
              <w:bottom w:val="single" w:sz="4" w:space="0" w:color="auto"/>
              <w:right w:val="single" w:sz="4" w:space="0" w:color="auto"/>
            </w:tcBorders>
            <w:shd w:val="clear" w:color="auto" w:fill="auto"/>
            <w:noWrap/>
            <w:vAlign w:val="center"/>
            <w:hideMark/>
          </w:tcPr>
          <w:p w14:paraId="09E7E0A5"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850" w:type="dxa"/>
            <w:tcBorders>
              <w:top w:val="nil"/>
              <w:left w:val="nil"/>
              <w:bottom w:val="single" w:sz="4" w:space="0" w:color="auto"/>
              <w:right w:val="single" w:sz="4" w:space="0" w:color="auto"/>
            </w:tcBorders>
            <w:shd w:val="clear" w:color="auto" w:fill="auto"/>
            <w:noWrap/>
            <w:vAlign w:val="center"/>
            <w:hideMark/>
          </w:tcPr>
          <w:p w14:paraId="1FA1C4C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300</w:t>
            </w:r>
          </w:p>
        </w:tc>
        <w:tc>
          <w:tcPr>
            <w:tcW w:w="851" w:type="dxa"/>
            <w:tcBorders>
              <w:top w:val="nil"/>
              <w:left w:val="nil"/>
              <w:bottom w:val="single" w:sz="4" w:space="0" w:color="auto"/>
              <w:right w:val="single" w:sz="8" w:space="0" w:color="auto"/>
            </w:tcBorders>
            <w:shd w:val="clear" w:color="auto" w:fill="auto"/>
            <w:noWrap/>
            <w:vAlign w:val="center"/>
            <w:hideMark/>
          </w:tcPr>
          <w:p w14:paraId="1C07C26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57.000,00 € </w:t>
            </w:r>
          </w:p>
        </w:tc>
        <w:tc>
          <w:tcPr>
            <w:tcW w:w="992" w:type="dxa"/>
            <w:tcBorders>
              <w:top w:val="nil"/>
              <w:left w:val="nil"/>
              <w:bottom w:val="single" w:sz="4" w:space="0" w:color="auto"/>
              <w:right w:val="single" w:sz="4" w:space="0" w:color="auto"/>
            </w:tcBorders>
            <w:shd w:val="clear" w:color="auto" w:fill="auto"/>
            <w:noWrap/>
            <w:vAlign w:val="center"/>
            <w:hideMark/>
          </w:tcPr>
          <w:p w14:paraId="70BA4375"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4BACF5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33%</w:t>
            </w:r>
          </w:p>
        </w:tc>
        <w:tc>
          <w:tcPr>
            <w:tcW w:w="1134" w:type="dxa"/>
            <w:tcBorders>
              <w:top w:val="nil"/>
              <w:left w:val="nil"/>
              <w:bottom w:val="single" w:sz="4" w:space="0" w:color="auto"/>
              <w:right w:val="single" w:sz="8" w:space="0" w:color="auto"/>
            </w:tcBorders>
            <w:shd w:val="clear" w:color="auto" w:fill="auto"/>
            <w:noWrap/>
            <w:vAlign w:val="center"/>
            <w:hideMark/>
          </w:tcPr>
          <w:p w14:paraId="7DB250B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19.000,00 € </w:t>
            </w:r>
          </w:p>
        </w:tc>
        <w:tc>
          <w:tcPr>
            <w:tcW w:w="993" w:type="dxa"/>
            <w:tcBorders>
              <w:top w:val="nil"/>
              <w:left w:val="nil"/>
              <w:bottom w:val="single" w:sz="4" w:space="0" w:color="auto"/>
              <w:right w:val="single" w:sz="4" w:space="0" w:color="auto"/>
            </w:tcBorders>
            <w:shd w:val="clear" w:color="auto" w:fill="auto"/>
            <w:noWrap/>
            <w:vAlign w:val="center"/>
            <w:hideMark/>
          </w:tcPr>
          <w:p w14:paraId="3CCE86B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67</w:t>
            </w:r>
          </w:p>
        </w:tc>
        <w:tc>
          <w:tcPr>
            <w:tcW w:w="992" w:type="dxa"/>
            <w:tcBorders>
              <w:top w:val="nil"/>
              <w:left w:val="nil"/>
              <w:bottom w:val="single" w:sz="4" w:space="0" w:color="auto"/>
              <w:right w:val="single" w:sz="4" w:space="0" w:color="auto"/>
            </w:tcBorders>
            <w:shd w:val="clear" w:color="auto" w:fill="auto"/>
            <w:noWrap/>
            <w:vAlign w:val="center"/>
            <w:hideMark/>
          </w:tcPr>
          <w:p w14:paraId="5A121FD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22%</w:t>
            </w:r>
          </w:p>
        </w:tc>
        <w:tc>
          <w:tcPr>
            <w:tcW w:w="1134" w:type="dxa"/>
            <w:tcBorders>
              <w:top w:val="nil"/>
              <w:left w:val="nil"/>
              <w:bottom w:val="single" w:sz="4" w:space="0" w:color="auto"/>
              <w:right w:val="single" w:sz="8" w:space="0" w:color="auto"/>
            </w:tcBorders>
            <w:shd w:val="clear" w:color="auto" w:fill="auto"/>
            <w:noWrap/>
            <w:vAlign w:val="center"/>
            <w:hideMark/>
          </w:tcPr>
          <w:p w14:paraId="045BAE3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12.730,00 € </w:t>
            </w:r>
          </w:p>
        </w:tc>
      </w:tr>
      <w:tr w:rsidR="00F96553" w:rsidRPr="00AE6AFB" w14:paraId="4B7138A6" w14:textId="77777777" w:rsidTr="00707A24">
        <w:trPr>
          <w:trHeight w:val="418"/>
        </w:trPr>
        <w:tc>
          <w:tcPr>
            <w:tcW w:w="699" w:type="dxa"/>
            <w:tcBorders>
              <w:top w:val="nil"/>
              <w:left w:val="single" w:sz="8" w:space="0" w:color="auto"/>
              <w:bottom w:val="single" w:sz="4" w:space="0" w:color="auto"/>
              <w:right w:val="single" w:sz="4" w:space="0" w:color="auto"/>
            </w:tcBorders>
            <w:shd w:val="clear" w:color="auto" w:fill="auto"/>
            <w:noWrap/>
            <w:vAlign w:val="bottom"/>
            <w:hideMark/>
          </w:tcPr>
          <w:p w14:paraId="15999229"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88E12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1332A42"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14:paraId="22E8CE37"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851" w:type="dxa"/>
            <w:tcBorders>
              <w:top w:val="nil"/>
              <w:left w:val="nil"/>
              <w:bottom w:val="single" w:sz="4" w:space="0" w:color="auto"/>
              <w:right w:val="single" w:sz="8" w:space="0" w:color="auto"/>
            </w:tcBorders>
            <w:shd w:val="clear" w:color="auto" w:fill="auto"/>
            <w:vAlign w:val="center"/>
            <w:hideMark/>
          </w:tcPr>
          <w:p w14:paraId="583BDC36" w14:textId="2CF94180"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Totale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B7BECDC"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2126" w:type="dxa"/>
            <w:gridSpan w:val="2"/>
            <w:tcBorders>
              <w:top w:val="nil"/>
              <w:left w:val="nil"/>
              <w:bottom w:val="single" w:sz="4" w:space="0" w:color="auto"/>
              <w:right w:val="single" w:sz="8" w:space="0" w:color="auto"/>
            </w:tcBorders>
            <w:shd w:val="clear" w:color="auto" w:fill="auto"/>
            <w:noWrap/>
            <w:vAlign w:val="center"/>
            <w:hideMark/>
          </w:tcPr>
          <w:p w14:paraId="2C3A58A3" w14:textId="77777777" w:rsidR="00CB5410" w:rsidRPr="00AE6AFB" w:rsidRDefault="00CB5410" w:rsidP="00E778A7">
            <w:pPr>
              <w:jc w:val="right"/>
              <w:rPr>
                <w:rFonts w:ascii="Times New Roman" w:hAnsi="Times New Roman"/>
                <w:b/>
                <w:bCs/>
                <w:color w:val="000000"/>
                <w:sz w:val="18"/>
                <w:szCs w:val="18"/>
              </w:rPr>
            </w:pPr>
            <w:r w:rsidRPr="00AE6AFB">
              <w:rPr>
                <w:rFonts w:ascii="Times New Roman" w:hAnsi="Times New Roman"/>
                <w:b/>
                <w:bCs/>
                <w:color w:val="000000"/>
                <w:sz w:val="18"/>
                <w:szCs w:val="18"/>
              </w:rPr>
              <w:t>Totale Avanzamento Pianificato alla Data</w:t>
            </w:r>
          </w:p>
        </w:tc>
        <w:tc>
          <w:tcPr>
            <w:tcW w:w="993" w:type="dxa"/>
            <w:tcBorders>
              <w:top w:val="nil"/>
              <w:left w:val="nil"/>
              <w:bottom w:val="single" w:sz="4" w:space="0" w:color="auto"/>
              <w:right w:val="single" w:sz="4" w:space="0" w:color="auto"/>
            </w:tcBorders>
            <w:shd w:val="clear" w:color="auto" w:fill="auto"/>
            <w:noWrap/>
            <w:vAlign w:val="bottom"/>
            <w:hideMark/>
          </w:tcPr>
          <w:p w14:paraId="55673F34" w14:textId="77777777" w:rsidR="00CB5410" w:rsidRPr="00AE6AFB" w:rsidRDefault="00CB5410" w:rsidP="00E778A7">
            <w:pPr>
              <w:rPr>
                <w:rFonts w:ascii="Times New Roman" w:hAnsi="Times New Roman"/>
                <w:color w:val="000000"/>
                <w:sz w:val="18"/>
                <w:szCs w:val="18"/>
              </w:rPr>
            </w:pPr>
            <w:r w:rsidRPr="00AE6AFB">
              <w:rPr>
                <w:rFonts w:ascii="Times New Roman" w:hAnsi="Times New Roman"/>
                <w:color w:val="000000"/>
                <w:sz w:val="18"/>
                <w:szCs w:val="18"/>
              </w:rPr>
              <w:t> </w:t>
            </w:r>
          </w:p>
        </w:tc>
        <w:tc>
          <w:tcPr>
            <w:tcW w:w="2126" w:type="dxa"/>
            <w:gridSpan w:val="2"/>
            <w:tcBorders>
              <w:top w:val="nil"/>
              <w:left w:val="nil"/>
              <w:bottom w:val="single" w:sz="4" w:space="0" w:color="auto"/>
              <w:right w:val="single" w:sz="8" w:space="0" w:color="auto"/>
            </w:tcBorders>
            <w:shd w:val="clear" w:color="auto" w:fill="auto"/>
            <w:noWrap/>
            <w:vAlign w:val="center"/>
            <w:hideMark/>
          </w:tcPr>
          <w:p w14:paraId="74F08D7F" w14:textId="77777777" w:rsidR="00CB5410" w:rsidRPr="00AE6AFB" w:rsidRDefault="00CB5410" w:rsidP="00E778A7">
            <w:pPr>
              <w:jc w:val="right"/>
              <w:rPr>
                <w:rFonts w:ascii="Times New Roman" w:hAnsi="Times New Roman"/>
                <w:b/>
                <w:bCs/>
                <w:color w:val="000000"/>
                <w:sz w:val="18"/>
                <w:szCs w:val="18"/>
              </w:rPr>
            </w:pPr>
            <w:r w:rsidRPr="00AE6AFB">
              <w:rPr>
                <w:rFonts w:ascii="Times New Roman" w:hAnsi="Times New Roman"/>
                <w:b/>
                <w:bCs/>
                <w:color w:val="000000"/>
                <w:sz w:val="18"/>
                <w:szCs w:val="18"/>
              </w:rPr>
              <w:t>Totale Importo Realizzato alla Data</w:t>
            </w:r>
          </w:p>
        </w:tc>
      </w:tr>
      <w:tr w:rsidR="00F96553" w:rsidRPr="00AE6AFB" w14:paraId="1CE58DE8" w14:textId="77777777" w:rsidTr="00707A24">
        <w:trPr>
          <w:trHeight w:val="424"/>
        </w:trPr>
        <w:tc>
          <w:tcPr>
            <w:tcW w:w="699" w:type="dxa"/>
            <w:tcBorders>
              <w:top w:val="nil"/>
              <w:left w:val="single" w:sz="8" w:space="0" w:color="auto"/>
              <w:bottom w:val="single" w:sz="8" w:space="0" w:color="auto"/>
              <w:right w:val="single" w:sz="4" w:space="0" w:color="auto"/>
            </w:tcBorders>
            <w:shd w:val="clear" w:color="auto" w:fill="auto"/>
            <w:noWrap/>
            <w:vAlign w:val="bottom"/>
            <w:hideMark/>
          </w:tcPr>
          <w:p w14:paraId="5197075A" w14:textId="77777777" w:rsidR="00CB5410" w:rsidRPr="00AE6AFB" w:rsidRDefault="00CB5410" w:rsidP="00E778A7">
            <w:pPr>
              <w:rPr>
                <w:rFonts w:ascii="Times New Roman" w:hAnsi="Times New Roman"/>
                <w:color w:val="000000"/>
                <w:sz w:val="18"/>
                <w:szCs w:val="18"/>
              </w:rPr>
            </w:pPr>
            <w:r w:rsidRPr="00AE6AFB">
              <w:rPr>
                <w:rFonts w:ascii="Times New Roman" w:hAnsi="Times New Roman"/>
                <w:color w:val="000000"/>
                <w:sz w:val="18"/>
                <w:szCs w:val="18"/>
              </w:rPr>
              <w:t> </w:t>
            </w:r>
          </w:p>
        </w:tc>
        <w:tc>
          <w:tcPr>
            <w:tcW w:w="1276" w:type="dxa"/>
            <w:tcBorders>
              <w:top w:val="nil"/>
              <w:left w:val="nil"/>
              <w:bottom w:val="single" w:sz="8" w:space="0" w:color="auto"/>
              <w:right w:val="single" w:sz="4" w:space="0" w:color="auto"/>
            </w:tcBorders>
            <w:shd w:val="clear" w:color="auto" w:fill="auto"/>
            <w:noWrap/>
            <w:vAlign w:val="bottom"/>
            <w:hideMark/>
          </w:tcPr>
          <w:p w14:paraId="2A01F9BD" w14:textId="77777777" w:rsidR="00CB5410" w:rsidRPr="00AE6AFB" w:rsidRDefault="00CB5410" w:rsidP="00E778A7">
            <w:pPr>
              <w:rPr>
                <w:rFonts w:ascii="Times New Roman" w:hAnsi="Times New Roman"/>
                <w:color w:val="000000"/>
                <w:sz w:val="18"/>
                <w:szCs w:val="18"/>
              </w:rPr>
            </w:pPr>
            <w:r w:rsidRPr="00AE6AFB">
              <w:rPr>
                <w:rFonts w:ascii="Times New Roman" w:hAnsi="Times New Roman"/>
                <w:color w:val="000000"/>
                <w:sz w:val="18"/>
                <w:szCs w:val="18"/>
              </w:rPr>
              <w:t> </w:t>
            </w:r>
          </w:p>
        </w:tc>
        <w:tc>
          <w:tcPr>
            <w:tcW w:w="567" w:type="dxa"/>
            <w:tcBorders>
              <w:top w:val="nil"/>
              <w:left w:val="nil"/>
              <w:bottom w:val="single" w:sz="8" w:space="0" w:color="auto"/>
              <w:right w:val="single" w:sz="4" w:space="0" w:color="auto"/>
            </w:tcBorders>
            <w:shd w:val="clear" w:color="auto" w:fill="auto"/>
            <w:noWrap/>
            <w:vAlign w:val="bottom"/>
            <w:hideMark/>
          </w:tcPr>
          <w:p w14:paraId="28D68CAC" w14:textId="77777777" w:rsidR="00CB5410" w:rsidRPr="00AE6AFB" w:rsidRDefault="00CB5410" w:rsidP="00E778A7">
            <w:pPr>
              <w:rPr>
                <w:rFonts w:ascii="Times New Roman" w:hAnsi="Times New Roman"/>
                <w:color w:val="000000"/>
                <w:sz w:val="18"/>
                <w:szCs w:val="18"/>
              </w:rPr>
            </w:pPr>
            <w:r w:rsidRPr="00AE6AFB">
              <w:rPr>
                <w:rFonts w:ascii="Times New Roman" w:hAnsi="Times New Roman"/>
                <w:color w:val="000000"/>
                <w:sz w:val="18"/>
                <w:szCs w:val="18"/>
              </w:rPr>
              <w:t> </w:t>
            </w:r>
          </w:p>
        </w:tc>
        <w:tc>
          <w:tcPr>
            <w:tcW w:w="850" w:type="dxa"/>
            <w:tcBorders>
              <w:top w:val="nil"/>
              <w:left w:val="nil"/>
              <w:bottom w:val="single" w:sz="8" w:space="0" w:color="auto"/>
              <w:right w:val="single" w:sz="4" w:space="0" w:color="auto"/>
            </w:tcBorders>
            <w:shd w:val="clear" w:color="auto" w:fill="auto"/>
            <w:noWrap/>
            <w:vAlign w:val="bottom"/>
            <w:hideMark/>
          </w:tcPr>
          <w:p w14:paraId="49DF6120" w14:textId="77777777" w:rsidR="00CB5410" w:rsidRPr="00AE6AFB" w:rsidRDefault="00CB5410" w:rsidP="00E778A7">
            <w:pPr>
              <w:rPr>
                <w:rFonts w:ascii="Times New Roman" w:hAnsi="Times New Roman"/>
                <w:color w:val="000000"/>
                <w:sz w:val="18"/>
                <w:szCs w:val="18"/>
              </w:rPr>
            </w:pPr>
            <w:r w:rsidRPr="00AE6AFB">
              <w:rPr>
                <w:rFonts w:ascii="Times New Roman" w:hAnsi="Times New Roman"/>
                <w:color w:val="000000"/>
                <w:sz w:val="18"/>
                <w:szCs w:val="18"/>
              </w:rPr>
              <w:t> </w:t>
            </w:r>
          </w:p>
        </w:tc>
        <w:tc>
          <w:tcPr>
            <w:tcW w:w="851" w:type="dxa"/>
            <w:tcBorders>
              <w:top w:val="nil"/>
              <w:left w:val="nil"/>
              <w:bottom w:val="single" w:sz="8" w:space="0" w:color="auto"/>
              <w:right w:val="single" w:sz="8" w:space="0" w:color="auto"/>
            </w:tcBorders>
            <w:shd w:val="clear" w:color="auto" w:fill="auto"/>
            <w:noWrap/>
            <w:vAlign w:val="center"/>
            <w:hideMark/>
          </w:tcPr>
          <w:p w14:paraId="199DDCC6"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307.000,00 € </w:t>
            </w:r>
          </w:p>
        </w:tc>
        <w:tc>
          <w:tcPr>
            <w:tcW w:w="992" w:type="dxa"/>
            <w:tcBorders>
              <w:top w:val="nil"/>
              <w:left w:val="nil"/>
              <w:bottom w:val="single" w:sz="8" w:space="0" w:color="auto"/>
              <w:right w:val="single" w:sz="4" w:space="0" w:color="auto"/>
            </w:tcBorders>
            <w:shd w:val="clear" w:color="auto" w:fill="auto"/>
            <w:noWrap/>
            <w:vAlign w:val="bottom"/>
            <w:hideMark/>
          </w:tcPr>
          <w:p w14:paraId="582B4ABB"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0FDEC79F"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709CD083"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65.333,33 € </w:t>
            </w:r>
          </w:p>
        </w:tc>
        <w:tc>
          <w:tcPr>
            <w:tcW w:w="993" w:type="dxa"/>
            <w:tcBorders>
              <w:top w:val="nil"/>
              <w:left w:val="nil"/>
              <w:bottom w:val="single" w:sz="8" w:space="0" w:color="auto"/>
              <w:right w:val="single" w:sz="4" w:space="0" w:color="auto"/>
            </w:tcBorders>
            <w:shd w:val="clear" w:color="auto" w:fill="auto"/>
            <w:noWrap/>
            <w:vAlign w:val="bottom"/>
            <w:hideMark/>
          </w:tcPr>
          <w:p w14:paraId="4AF822CE"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2C5C245C"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1134" w:type="dxa"/>
            <w:tcBorders>
              <w:top w:val="nil"/>
              <w:left w:val="nil"/>
              <w:bottom w:val="single" w:sz="8" w:space="0" w:color="auto"/>
              <w:right w:val="single" w:sz="8" w:space="0" w:color="auto"/>
            </w:tcBorders>
            <w:shd w:val="clear" w:color="auto" w:fill="auto"/>
            <w:noWrap/>
            <w:vAlign w:val="center"/>
            <w:hideMark/>
          </w:tcPr>
          <w:p w14:paraId="65EBA9F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55.671,67 € </w:t>
            </w:r>
          </w:p>
        </w:tc>
      </w:tr>
    </w:tbl>
    <w:p w14:paraId="2D81B0D5" w14:textId="77777777" w:rsidR="00CB5410" w:rsidRPr="00AE6AFB" w:rsidRDefault="00CB5410" w:rsidP="00CB5410">
      <w:pPr>
        <w:rPr>
          <w:rFonts w:ascii="Times New Roman" w:hAnsi="Times New Roman"/>
          <w:sz w:val="24"/>
          <w:szCs w:val="26"/>
        </w:rPr>
      </w:pPr>
    </w:p>
    <w:p w14:paraId="6369B404" w14:textId="77777777" w:rsidR="00CB5410" w:rsidRPr="00AE6AFB" w:rsidRDefault="00CB5410" w:rsidP="00CB5410">
      <w:pPr>
        <w:rPr>
          <w:rFonts w:ascii="Times New Roman" w:hAnsi="Times New Roman"/>
          <w:b/>
          <w:sz w:val="24"/>
          <w:u w:val="single"/>
        </w:rPr>
      </w:pPr>
      <w:r w:rsidRPr="00AE6AFB">
        <w:rPr>
          <w:rFonts w:ascii="Times New Roman" w:hAnsi="Times New Roman"/>
          <w:b/>
          <w:sz w:val="24"/>
          <w:u w:val="single"/>
        </w:rPr>
        <w:br w:type="page"/>
      </w:r>
    </w:p>
    <w:p w14:paraId="692BF915" w14:textId="77777777" w:rsidR="00CB5410" w:rsidRPr="00AE6AFB" w:rsidRDefault="00CB5410" w:rsidP="00CB5410">
      <w:pPr>
        <w:jc w:val="center"/>
        <w:rPr>
          <w:rFonts w:ascii="Times New Roman" w:hAnsi="Times New Roman"/>
          <w:sz w:val="24"/>
          <w:szCs w:val="26"/>
        </w:rPr>
      </w:pPr>
      <w:r w:rsidRPr="00AE6AFB">
        <w:rPr>
          <w:rFonts w:ascii="Times New Roman" w:hAnsi="Times New Roman"/>
          <w:b/>
          <w:sz w:val="24"/>
          <w:u w:val="single"/>
        </w:rPr>
        <w:lastRenderedPageBreak/>
        <w:t>SEZIONE D: AVANZAMENTO ONERI PER LA SICUREZZA</w:t>
      </w:r>
    </w:p>
    <w:p w14:paraId="56FF8F97" w14:textId="77777777" w:rsidR="00CB5410" w:rsidRPr="00AE6AFB" w:rsidRDefault="00CB5410" w:rsidP="00CB5410">
      <w:pPr>
        <w:rPr>
          <w:rFonts w:ascii="Times New Roman" w:hAnsi="Times New Roman"/>
          <w:sz w:val="24"/>
          <w:szCs w:val="26"/>
        </w:rPr>
      </w:pPr>
    </w:p>
    <w:tbl>
      <w:tblPr>
        <w:tblW w:w="4982" w:type="pct"/>
        <w:tblLook w:val="04A0" w:firstRow="1" w:lastRow="0" w:firstColumn="1" w:lastColumn="0" w:noHBand="0" w:noVBand="1"/>
      </w:tblPr>
      <w:tblGrid>
        <w:gridCol w:w="956"/>
        <w:gridCol w:w="1234"/>
        <w:gridCol w:w="706"/>
        <w:gridCol w:w="1296"/>
        <w:gridCol w:w="1609"/>
        <w:gridCol w:w="1521"/>
        <w:gridCol w:w="1382"/>
        <w:gridCol w:w="1704"/>
      </w:tblGrid>
      <w:tr w:rsidR="00CB5410" w:rsidRPr="00AE6AFB" w14:paraId="592F383E" w14:textId="77777777" w:rsidTr="00E778A7">
        <w:trPr>
          <w:trHeight w:val="330"/>
        </w:trPr>
        <w:tc>
          <w:tcPr>
            <w:tcW w:w="1962"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5348274"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ONERI PER LA SICUREZZA</w:t>
            </w:r>
          </w:p>
        </w:tc>
        <w:tc>
          <w:tcPr>
            <w:tcW w:w="1530"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6A7D5383"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PIANIFICATO (PRP)</w:t>
            </w:r>
          </w:p>
        </w:tc>
        <w:tc>
          <w:tcPr>
            <w:tcW w:w="1507"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64F9AB58"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REALIZZATO</w:t>
            </w:r>
          </w:p>
        </w:tc>
      </w:tr>
      <w:tr w:rsidR="00CB5410" w:rsidRPr="00AE6AFB" w14:paraId="0863B3B0" w14:textId="77777777" w:rsidTr="00E778A7">
        <w:trPr>
          <w:trHeight w:val="304"/>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38D843C" w14:textId="77777777" w:rsidR="00CB5410" w:rsidRPr="00AE6AFB" w:rsidRDefault="00CB5410" w:rsidP="00E778A7">
            <w:pP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WBS</w:t>
            </w:r>
          </w:p>
        </w:tc>
        <w:tc>
          <w:tcPr>
            <w:tcW w:w="604" w:type="pct"/>
            <w:tcBorders>
              <w:top w:val="nil"/>
              <w:left w:val="nil"/>
              <w:bottom w:val="single" w:sz="4" w:space="0" w:color="auto"/>
              <w:right w:val="single" w:sz="4" w:space="0" w:color="auto"/>
            </w:tcBorders>
            <w:shd w:val="clear" w:color="auto" w:fill="auto"/>
            <w:noWrap/>
            <w:vAlign w:val="center"/>
            <w:hideMark/>
          </w:tcPr>
          <w:p w14:paraId="67169FE0" w14:textId="77777777" w:rsidR="00CB5410" w:rsidRPr="00AE6AFB" w:rsidRDefault="00CB5410" w:rsidP="00E778A7">
            <w:pP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Lavorazione</w:t>
            </w:r>
            <w:proofErr w:type="spellEnd"/>
          </w:p>
        </w:tc>
        <w:tc>
          <w:tcPr>
            <w:tcW w:w="341" w:type="pct"/>
            <w:tcBorders>
              <w:top w:val="nil"/>
              <w:left w:val="nil"/>
              <w:bottom w:val="single" w:sz="4" w:space="0" w:color="auto"/>
              <w:right w:val="single" w:sz="4" w:space="0" w:color="auto"/>
            </w:tcBorders>
            <w:shd w:val="clear" w:color="auto" w:fill="auto"/>
            <w:noWrap/>
            <w:vAlign w:val="center"/>
            <w:hideMark/>
          </w:tcPr>
          <w:p w14:paraId="6A004969" w14:textId="77777777"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U.M.</w:t>
            </w:r>
          </w:p>
        </w:tc>
        <w:tc>
          <w:tcPr>
            <w:tcW w:w="584" w:type="pct"/>
            <w:tcBorders>
              <w:top w:val="nil"/>
              <w:left w:val="nil"/>
              <w:bottom w:val="single" w:sz="4" w:space="0" w:color="auto"/>
              <w:right w:val="single" w:sz="8" w:space="0" w:color="auto"/>
            </w:tcBorders>
            <w:shd w:val="clear" w:color="auto" w:fill="auto"/>
            <w:noWrap/>
            <w:vAlign w:val="center"/>
            <w:hideMark/>
          </w:tcPr>
          <w:p w14:paraId="280D36B5" w14:textId="77777777"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p>
        </w:tc>
        <w:tc>
          <w:tcPr>
            <w:tcW w:w="792" w:type="pct"/>
            <w:tcBorders>
              <w:top w:val="nil"/>
              <w:left w:val="nil"/>
              <w:bottom w:val="single" w:sz="4" w:space="0" w:color="auto"/>
              <w:right w:val="single" w:sz="4" w:space="0" w:color="auto"/>
            </w:tcBorders>
            <w:shd w:val="clear" w:color="auto" w:fill="auto"/>
            <w:vAlign w:val="center"/>
            <w:hideMark/>
          </w:tcPr>
          <w:p w14:paraId="1DF8975F" w14:textId="4738549D"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Quantità</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Pianificata</w:t>
            </w:r>
            <w:proofErr w:type="spellEnd"/>
          </w:p>
        </w:tc>
        <w:tc>
          <w:tcPr>
            <w:tcW w:w="738" w:type="pct"/>
            <w:tcBorders>
              <w:top w:val="nil"/>
              <w:left w:val="nil"/>
              <w:bottom w:val="single" w:sz="4" w:space="0" w:color="auto"/>
              <w:right w:val="single" w:sz="8" w:space="0" w:color="auto"/>
            </w:tcBorders>
            <w:shd w:val="clear" w:color="auto" w:fill="auto"/>
            <w:vAlign w:val="center"/>
            <w:hideMark/>
          </w:tcPr>
          <w:p w14:paraId="64D3D447" w14:textId="0A10F29E"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Avanzamento</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Pianificato</w:t>
            </w:r>
            <w:proofErr w:type="spellEnd"/>
          </w:p>
        </w:tc>
        <w:tc>
          <w:tcPr>
            <w:tcW w:w="678" w:type="pct"/>
            <w:tcBorders>
              <w:top w:val="nil"/>
              <w:left w:val="nil"/>
              <w:bottom w:val="single" w:sz="4" w:space="0" w:color="auto"/>
              <w:right w:val="single" w:sz="4" w:space="0" w:color="auto"/>
            </w:tcBorders>
            <w:shd w:val="clear" w:color="auto" w:fill="auto"/>
            <w:vAlign w:val="center"/>
            <w:hideMark/>
          </w:tcPr>
          <w:p w14:paraId="2D838D8C" w14:textId="5712F43C"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Quantità</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Realizzata</w:t>
            </w:r>
            <w:proofErr w:type="spellEnd"/>
          </w:p>
        </w:tc>
        <w:tc>
          <w:tcPr>
            <w:tcW w:w="829" w:type="pct"/>
            <w:tcBorders>
              <w:top w:val="nil"/>
              <w:left w:val="nil"/>
              <w:bottom w:val="single" w:sz="4" w:space="0" w:color="auto"/>
              <w:right w:val="single" w:sz="8" w:space="0" w:color="auto"/>
            </w:tcBorders>
            <w:shd w:val="clear" w:color="auto" w:fill="auto"/>
            <w:vAlign w:val="center"/>
            <w:hideMark/>
          </w:tcPr>
          <w:p w14:paraId="2ADA00F6" w14:textId="0D307C8A"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Avanzamento</w:t>
            </w:r>
            <w:proofErr w:type="spellEnd"/>
            <w:r w:rsidR="00325E76">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Realizzato</w:t>
            </w:r>
            <w:proofErr w:type="spellEnd"/>
          </w:p>
        </w:tc>
      </w:tr>
      <w:tr w:rsidR="00CB5410" w:rsidRPr="00AE6AFB" w14:paraId="706C3784" w14:textId="77777777" w:rsidTr="00E778A7">
        <w:trPr>
          <w:trHeight w:val="279"/>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3F12400"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604" w:type="pct"/>
            <w:tcBorders>
              <w:top w:val="nil"/>
              <w:left w:val="nil"/>
              <w:bottom w:val="single" w:sz="4" w:space="0" w:color="auto"/>
              <w:right w:val="single" w:sz="4" w:space="0" w:color="auto"/>
            </w:tcBorders>
            <w:shd w:val="clear" w:color="auto" w:fill="auto"/>
            <w:vAlign w:val="center"/>
            <w:hideMark/>
          </w:tcPr>
          <w:p w14:paraId="04FF15A1" w14:textId="7777777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impianti</w:t>
            </w:r>
            <w:proofErr w:type="spellEnd"/>
            <w:r w:rsidRPr="00AE6AFB">
              <w:rPr>
                <w:rFonts w:ascii="Times New Roman" w:hAnsi="Times New Roman"/>
                <w:color w:val="000000"/>
                <w:sz w:val="18"/>
                <w:szCs w:val="18"/>
                <w:lang w:val="en-US"/>
              </w:rPr>
              <w:t xml:space="preserve"> di </w:t>
            </w:r>
            <w:proofErr w:type="spellStart"/>
            <w:r w:rsidRPr="00AE6AFB">
              <w:rPr>
                <w:rFonts w:ascii="Times New Roman" w:hAnsi="Times New Roman"/>
                <w:color w:val="000000"/>
                <w:sz w:val="18"/>
                <w:szCs w:val="18"/>
                <w:lang w:val="en-US"/>
              </w:rPr>
              <w:t>sicurezza</w:t>
            </w:r>
            <w:proofErr w:type="spellEnd"/>
          </w:p>
        </w:tc>
        <w:tc>
          <w:tcPr>
            <w:tcW w:w="341" w:type="pct"/>
            <w:tcBorders>
              <w:top w:val="nil"/>
              <w:left w:val="nil"/>
              <w:bottom w:val="single" w:sz="4" w:space="0" w:color="auto"/>
              <w:right w:val="single" w:sz="4" w:space="0" w:color="auto"/>
            </w:tcBorders>
            <w:shd w:val="clear" w:color="auto" w:fill="auto"/>
            <w:noWrap/>
            <w:vAlign w:val="center"/>
            <w:hideMark/>
          </w:tcPr>
          <w:p w14:paraId="48ED7E41" w14:textId="77777777" w:rsidR="00CB5410" w:rsidRPr="00AE6AFB" w:rsidRDefault="00CB5410" w:rsidP="00E778A7">
            <w:pPr>
              <w:jc w:val="cente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misura</w:t>
            </w:r>
            <w:proofErr w:type="spellEnd"/>
          </w:p>
        </w:tc>
        <w:tc>
          <w:tcPr>
            <w:tcW w:w="584" w:type="pct"/>
            <w:tcBorders>
              <w:top w:val="nil"/>
              <w:left w:val="nil"/>
              <w:bottom w:val="single" w:sz="4" w:space="0" w:color="auto"/>
              <w:right w:val="single" w:sz="8" w:space="0" w:color="auto"/>
            </w:tcBorders>
            <w:shd w:val="clear" w:color="auto" w:fill="auto"/>
            <w:noWrap/>
            <w:vAlign w:val="center"/>
            <w:hideMark/>
          </w:tcPr>
          <w:p w14:paraId="5A11695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10.000,00 € </w:t>
            </w:r>
          </w:p>
        </w:tc>
        <w:tc>
          <w:tcPr>
            <w:tcW w:w="792" w:type="pct"/>
            <w:tcBorders>
              <w:top w:val="nil"/>
              <w:left w:val="nil"/>
              <w:bottom w:val="single" w:sz="4" w:space="0" w:color="auto"/>
              <w:right w:val="single" w:sz="4" w:space="0" w:color="auto"/>
            </w:tcBorders>
            <w:shd w:val="clear" w:color="auto" w:fill="auto"/>
            <w:noWrap/>
            <w:vAlign w:val="center"/>
            <w:hideMark/>
          </w:tcPr>
          <w:p w14:paraId="6904083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50%</w:t>
            </w:r>
          </w:p>
        </w:tc>
        <w:tc>
          <w:tcPr>
            <w:tcW w:w="738" w:type="pct"/>
            <w:tcBorders>
              <w:top w:val="nil"/>
              <w:left w:val="nil"/>
              <w:bottom w:val="single" w:sz="4" w:space="0" w:color="auto"/>
              <w:right w:val="single" w:sz="8" w:space="0" w:color="auto"/>
            </w:tcBorders>
            <w:shd w:val="clear" w:color="auto" w:fill="auto"/>
            <w:noWrap/>
            <w:vAlign w:val="center"/>
            <w:hideMark/>
          </w:tcPr>
          <w:p w14:paraId="5ABD559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5.000,00 € </w:t>
            </w:r>
          </w:p>
        </w:tc>
        <w:tc>
          <w:tcPr>
            <w:tcW w:w="678" w:type="pct"/>
            <w:tcBorders>
              <w:top w:val="nil"/>
              <w:left w:val="nil"/>
              <w:bottom w:val="single" w:sz="4" w:space="0" w:color="auto"/>
              <w:right w:val="single" w:sz="4" w:space="0" w:color="auto"/>
            </w:tcBorders>
            <w:shd w:val="clear" w:color="auto" w:fill="auto"/>
            <w:noWrap/>
            <w:vAlign w:val="center"/>
            <w:hideMark/>
          </w:tcPr>
          <w:p w14:paraId="2C887F1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w:t>
            </w:r>
          </w:p>
        </w:tc>
        <w:tc>
          <w:tcPr>
            <w:tcW w:w="829" w:type="pct"/>
            <w:tcBorders>
              <w:top w:val="nil"/>
              <w:left w:val="nil"/>
              <w:bottom w:val="single" w:sz="4" w:space="0" w:color="auto"/>
              <w:right w:val="single" w:sz="8" w:space="0" w:color="auto"/>
            </w:tcBorders>
            <w:shd w:val="clear" w:color="auto" w:fill="auto"/>
            <w:noWrap/>
            <w:vAlign w:val="center"/>
            <w:hideMark/>
          </w:tcPr>
          <w:p w14:paraId="0B810A13"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3.000,00 € </w:t>
            </w:r>
          </w:p>
        </w:tc>
      </w:tr>
      <w:tr w:rsidR="00CB5410" w:rsidRPr="00AE6AFB" w14:paraId="4C3E2730" w14:textId="77777777" w:rsidTr="00E778A7">
        <w:trPr>
          <w:trHeight w:val="27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29AC123"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604" w:type="pct"/>
            <w:tcBorders>
              <w:top w:val="nil"/>
              <w:left w:val="nil"/>
              <w:bottom w:val="single" w:sz="4" w:space="0" w:color="auto"/>
              <w:right w:val="single" w:sz="4" w:space="0" w:color="auto"/>
            </w:tcBorders>
            <w:shd w:val="clear" w:color="auto" w:fill="auto"/>
            <w:vAlign w:val="center"/>
            <w:hideMark/>
          </w:tcPr>
          <w:p w14:paraId="05F00AB3"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DPI</w:t>
            </w:r>
          </w:p>
        </w:tc>
        <w:tc>
          <w:tcPr>
            <w:tcW w:w="341" w:type="pct"/>
            <w:tcBorders>
              <w:top w:val="nil"/>
              <w:left w:val="nil"/>
              <w:bottom w:val="single" w:sz="4" w:space="0" w:color="auto"/>
              <w:right w:val="single" w:sz="4" w:space="0" w:color="auto"/>
            </w:tcBorders>
            <w:shd w:val="clear" w:color="auto" w:fill="auto"/>
            <w:noWrap/>
            <w:vAlign w:val="center"/>
            <w:hideMark/>
          </w:tcPr>
          <w:p w14:paraId="64D7243C" w14:textId="77777777" w:rsidR="00CB5410" w:rsidRPr="00AE6AFB" w:rsidRDefault="00CB5410" w:rsidP="00E778A7">
            <w:pPr>
              <w:jc w:val="cente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misura</w:t>
            </w:r>
            <w:proofErr w:type="spellEnd"/>
          </w:p>
        </w:tc>
        <w:tc>
          <w:tcPr>
            <w:tcW w:w="584" w:type="pct"/>
            <w:tcBorders>
              <w:top w:val="nil"/>
              <w:left w:val="nil"/>
              <w:bottom w:val="single" w:sz="4" w:space="0" w:color="auto"/>
              <w:right w:val="single" w:sz="8" w:space="0" w:color="auto"/>
            </w:tcBorders>
            <w:shd w:val="clear" w:color="auto" w:fill="auto"/>
            <w:noWrap/>
            <w:vAlign w:val="center"/>
            <w:hideMark/>
          </w:tcPr>
          <w:p w14:paraId="2C95ECE7"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45.000,00 € </w:t>
            </w:r>
          </w:p>
        </w:tc>
        <w:tc>
          <w:tcPr>
            <w:tcW w:w="792" w:type="pct"/>
            <w:tcBorders>
              <w:top w:val="nil"/>
              <w:left w:val="nil"/>
              <w:bottom w:val="single" w:sz="4" w:space="0" w:color="auto"/>
              <w:right w:val="single" w:sz="4" w:space="0" w:color="auto"/>
            </w:tcBorders>
            <w:shd w:val="clear" w:color="auto" w:fill="auto"/>
            <w:noWrap/>
            <w:vAlign w:val="center"/>
            <w:hideMark/>
          </w:tcPr>
          <w:p w14:paraId="0EAE1FA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w:t>
            </w:r>
          </w:p>
        </w:tc>
        <w:tc>
          <w:tcPr>
            <w:tcW w:w="738" w:type="pct"/>
            <w:tcBorders>
              <w:top w:val="nil"/>
              <w:left w:val="nil"/>
              <w:bottom w:val="single" w:sz="4" w:space="0" w:color="auto"/>
              <w:right w:val="single" w:sz="8" w:space="0" w:color="auto"/>
            </w:tcBorders>
            <w:shd w:val="clear" w:color="auto" w:fill="auto"/>
            <w:noWrap/>
            <w:vAlign w:val="center"/>
            <w:hideMark/>
          </w:tcPr>
          <w:p w14:paraId="49020DC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13.500,00 € </w:t>
            </w:r>
          </w:p>
        </w:tc>
        <w:tc>
          <w:tcPr>
            <w:tcW w:w="678" w:type="pct"/>
            <w:tcBorders>
              <w:top w:val="nil"/>
              <w:left w:val="nil"/>
              <w:bottom w:val="single" w:sz="4" w:space="0" w:color="auto"/>
              <w:right w:val="single" w:sz="4" w:space="0" w:color="auto"/>
            </w:tcBorders>
            <w:shd w:val="clear" w:color="auto" w:fill="auto"/>
            <w:noWrap/>
            <w:vAlign w:val="center"/>
            <w:hideMark/>
          </w:tcPr>
          <w:p w14:paraId="6ED88F7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20%</w:t>
            </w:r>
          </w:p>
        </w:tc>
        <w:tc>
          <w:tcPr>
            <w:tcW w:w="829" w:type="pct"/>
            <w:tcBorders>
              <w:top w:val="nil"/>
              <w:left w:val="nil"/>
              <w:bottom w:val="single" w:sz="4" w:space="0" w:color="auto"/>
              <w:right w:val="single" w:sz="8" w:space="0" w:color="auto"/>
            </w:tcBorders>
            <w:shd w:val="clear" w:color="auto" w:fill="auto"/>
            <w:noWrap/>
            <w:vAlign w:val="center"/>
            <w:hideMark/>
          </w:tcPr>
          <w:p w14:paraId="0505D80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9.000,00 € </w:t>
            </w:r>
          </w:p>
        </w:tc>
      </w:tr>
      <w:tr w:rsidR="00CB5410" w:rsidRPr="00AE6AFB" w14:paraId="55209E84" w14:textId="77777777" w:rsidTr="00E778A7">
        <w:trPr>
          <w:trHeight w:val="288"/>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7724CAF"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604" w:type="pct"/>
            <w:tcBorders>
              <w:top w:val="nil"/>
              <w:left w:val="nil"/>
              <w:bottom w:val="single" w:sz="4" w:space="0" w:color="auto"/>
              <w:right w:val="single" w:sz="4" w:space="0" w:color="auto"/>
            </w:tcBorders>
            <w:shd w:val="clear" w:color="auto" w:fill="auto"/>
            <w:vAlign w:val="center"/>
            <w:hideMark/>
          </w:tcPr>
          <w:p w14:paraId="46F48CCC" w14:textId="7777777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mezzi</w:t>
            </w:r>
            <w:proofErr w:type="spellEnd"/>
            <w:r w:rsidRPr="00AE6AFB">
              <w:rPr>
                <w:rFonts w:ascii="Times New Roman" w:hAnsi="Times New Roman"/>
                <w:color w:val="000000"/>
                <w:sz w:val="18"/>
                <w:szCs w:val="18"/>
                <w:lang w:val="en-US"/>
              </w:rPr>
              <w:t xml:space="preserve"> di </w:t>
            </w:r>
            <w:proofErr w:type="spellStart"/>
            <w:r w:rsidRPr="00AE6AFB">
              <w:rPr>
                <w:rFonts w:ascii="Times New Roman" w:hAnsi="Times New Roman"/>
                <w:color w:val="000000"/>
                <w:sz w:val="18"/>
                <w:szCs w:val="18"/>
                <w:lang w:val="en-US"/>
              </w:rPr>
              <w:t>sicurezza</w:t>
            </w:r>
            <w:proofErr w:type="spellEnd"/>
          </w:p>
        </w:tc>
        <w:tc>
          <w:tcPr>
            <w:tcW w:w="341" w:type="pct"/>
            <w:tcBorders>
              <w:top w:val="nil"/>
              <w:left w:val="nil"/>
              <w:bottom w:val="single" w:sz="4" w:space="0" w:color="auto"/>
              <w:right w:val="single" w:sz="4" w:space="0" w:color="auto"/>
            </w:tcBorders>
            <w:shd w:val="clear" w:color="auto" w:fill="auto"/>
            <w:noWrap/>
            <w:vAlign w:val="center"/>
            <w:hideMark/>
          </w:tcPr>
          <w:p w14:paraId="2ECA42EE" w14:textId="77777777" w:rsidR="00CB5410" w:rsidRPr="00AE6AFB" w:rsidRDefault="00CB5410" w:rsidP="00E778A7">
            <w:pPr>
              <w:jc w:val="cente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misura</w:t>
            </w:r>
            <w:proofErr w:type="spellEnd"/>
          </w:p>
        </w:tc>
        <w:tc>
          <w:tcPr>
            <w:tcW w:w="584" w:type="pct"/>
            <w:tcBorders>
              <w:top w:val="nil"/>
              <w:left w:val="nil"/>
              <w:bottom w:val="single" w:sz="4" w:space="0" w:color="auto"/>
              <w:right w:val="single" w:sz="8" w:space="0" w:color="auto"/>
            </w:tcBorders>
            <w:shd w:val="clear" w:color="auto" w:fill="auto"/>
            <w:noWrap/>
            <w:vAlign w:val="center"/>
            <w:hideMark/>
          </w:tcPr>
          <w:p w14:paraId="20766F9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32.000,00 € </w:t>
            </w:r>
          </w:p>
        </w:tc>
        <w:tc>
          <w:tcPr>
            <w:tcW w:w="792" w:type="pct"/>
            <w:tcBorders>
              <w:top w:val="nil"/>
              <w:left w:val="nil"/>
              <w:bottom w:val="single" w:sz="4" w:space="0" w:color="auto"/>
              <w:right w:val="single" w:sz="4" w:space="0" w:color="auto"/>
            </w:tcBorders>
            <w:shd w:val="clear" w:color="auto" w:fill="auto"/>
            <w:noWrap/>
            <w:vAlign w:val="center"/>
            <w:hideMark/>
          </w:tcPr>
          <w:p w14:paraId="7AA4BAF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20%</w:t>
            </w:r>
          </w:p>
        </w:tc>
        <w:tc>
          <w:tcPr>
            <w:tcW w:w="738" w:type="pct"/>
            <w:tcBorders>
              <w:top w:val="nil"/>
              <w:left w:val="nil"/>
              <w:bottom w:val="single" w:sz="4" w:space="0" w:color="auto"/>
              <w:right w:val="single" w:sz="8" w:space="0" w:color="auto"/>
            </w:tcBorders>
            <w:shd w:val="clear" w:color="auto" w:fill="auto"/>
            <w:noWrap/>
            <w:vAlign w:val="center"/>
            <w:hideMark/>
          </w:tcPr>
          <w:p w14:paraId="1CA67DC3"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6.400,00 € </w:t>
            </w:r>
          </w:p>
        </w:tc>
        <w:tc>
          <w:tcPr>
            <w:tcW w:w="678" w:type="pct"/>
            <w:tcBorders>
              <w:top w:val="nil"/>
              <w:left w:val="nil"/>
              <w:bottom w:val="single" w:sz="4" w:space="0" w:color="auto"/>
              <w:right w:val="single" w:sz="4" w:space="0" w:color="auto"/>
            </w:tcBorders>
            <w:shd w:val="clear" w:color="auto" w:fill="auto"/>
            <w:noWrap/>
            <w:vAlign w:val="center"/>
            <w:hideMark/>
          </w:tcPr>
          <w:p w14:paraId="3A337370"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w:t>
            </w:r>
          </w:p>
        </w:tc>
        <w:tc>
          <w:tcPr>
            <w:tcW w:w="829" w:type="pct"/>
            <w:tcBorders>
              <w:top w:val="nil"/>
              <w:left w:val="nil"/>
              <w:bottom w:val="single" w:sz="4" w:space="0" w:color="auto"/>
              <w:right w:val="single" w:sz="8" w:space="0" w:color="auto"/>
            </w:tcBorders>
            <w:shd w:val="clear" w:color="auto" w:fill="auto"/>
            <w:noWrap/>
            <w:vAlign w:val="center"/>
            <w:hideMark/>
          </w:tcPr>
          <w:p w14:paraId="62E0621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3.200,00 € </w:t>
            </w:r>
          </w:p>
        </w:tc>
      </w:tr>
      <w:tr w:rsidR="00CB5410" w:rsidRPr="00AE6AFB" w14:paraId="5D6CB67D" w14:textId="77777777" w:rsidTr="00E778A7">
        <w:trPr>
          <w:trHeight w:val="263"/>
        </w:trPr>
        <w:tc>
          <w:tcPr>
            <w:tcW w:w="433" w:type="pct"/>
            <w:tcBorders>
              <w:top w:val="nil"/>
              <w:left w:val="single" w:sz="8" w:space="0" w:color="auto"/>
              <w:bottom w:val="nil"/>
              <w:right w:val="nil"/>
            </w:tcBorders>
            <w:shd w:val="clear" w:color="auto" w:fill="auto"/>
            <w:noWrap/>
            <w:vAlign w:val="bottom"/>
            <w:hideMark/>
          </w:tcPr>
          <w:p w14:paraId="5F6E1FB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604" w:type="pct"/>
            <w:tcBorders>
              <w:top w:val="nil"/>
              <w:left w:val="nil"/>
              <w:bottom w:val="nil"/>
              <w:right w:val="nil"/>
            </w:tcBorders>
            <w:shd w:val="clear" w:color="auto" w:fill="auto"/>
            <w:noWrap/>
            <w:vAlign w:val="bottom"/>
            <w:hideMark/>
          </w:tcPr>
          <w:p w14:paraId="1EC2BF2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341" w:type="pct"/>
            <w:tcBorders>
              <w:top w:val="nil"/>
              <w:left w:val="nil"/>
              <w:bottom w:val="nil"/>
              <w:right w:val="single" w:sz="4" w:space="0" w:color="auto"/>
            </w:tcBorders>
            <w:shd w:val="clear" w:color="auto" w:fill="auto"/>
            <w:noWrap/>
            <w:vAlign w:val="bottom"/>
            <w:hideMark/>
          </w:tcPr>
          <w:p w14:paraId="302C7D6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84" w:type="pct"/>
            <w:tcBorders>
              <w:top w:val="nil"/>
              <w:left w:val="nil"/>
              <w:bottom w:val="single" w:sz="4" w:space="0" w:color="auto"/>
              <w:right w:val="single" w:sz="8" w:space="0" w:color="auto"/>
            </w:tcBorders>
            <w:shd w:val="clear" w:color="auto" w:fill="auto"/>
            <w:vAlign w:val="center"/>
            <w:hideMark/>
          </w:tcPr>
          <w:p w14:paraId="35D2EB40" w14:textId="4769D03E"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r w:rsidR="00EC3487">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Totale</w:t>
            </w:r>
            <w:proofErr w:type="spellEnd"/>
          </w:p>
        </w:tc>
        <w:tc>
          <w:tcPr>
            <w:tcW w:w="792" w:type="pct"/>
            <w:tcBorders>
              <w:top w:val="nil"/>
              <w:left w:val="nil"/>
              <w:bottom w:val="single" w:sz="4" w:space="0" w:color="auto"/>
              <w:right w:val="single" w:sz="4" w:space="0" w:color="auto"/>
            </w:tcBorders>
            <w:shd w:val="clear" w:color="auto" w:fill="auto"/>
            <w:vAlign w:val="center"/>
            <w:hideMark/>
          </w:tcPr>
          <w:p w14:paraId="7797B723" w14:textId="77777777" w:rsidR="00CB5410" w:rsidRPr="00AE6AFB" w:rsidRDefault="00CB5410" w:rsidP="00E778A7">
            <w:pPr>
              <w:jc w:val="center"/>
              <w:rPr>
                <w:rFonts w:ascii="Times New Roman" w:hAnsi="Times New Roman"/>
                <w:b/>
                <w:bCs/>
                <w:color w:val="000000"/>
                <w:sz w:val="18"/>
                <w:szCs w:val="18"/>
                <w:lang w:val="en-US"/>
              </w:rPr>
            </w:pPr>
          </w:p>
        </w:tc>
        <w:tc>
          <w:tcPr>
            <w:tcW w:w="738" w:type="pct"/>
            <w:tcBorders>
              <w:top w:val="nil"/>
              <w:left w:val="nil"/>
              <w:bottom w:val="single" w:sz="4" w:space="0" w:color="auto"/>
              <w:right w:val="single" w:sz="8" w:space="0" w:color="auto"/>
            </w:tcBorders>
            <w:shd w:val="clear" w:color="auto" w:fill="auto"/>
            <w:vAlign w:val="center"/>
            <w:hideMark/>
          </w:tcPr>
          <w:p w14:paraId="12599F19" w14:textId="6D328D76"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Totale</w:t>
            </w:r>
            <w:proofErr w:type="spellEnd"/>
            <w:r w:rsidR="00EC3487">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Avz</w:t>
            </w:r>
            <w:proofErr w:type="spellEnd"/>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Pianificato</w:t>
            </w:r>
            <w:proofErr w:type="spellEnd"/>
          </w:p>
        </w:tc>
        <w:tc>
          <w:tcPr>
            <w:tcW w:w="678" w:type="pct"/>
            <w:tcBorders>
              <w:top w:val="nil"/>
              <w:left w:val="nil"/>
              <w:bottom w:val="single" w:sz="4" w:space="0" w:color="auto"/>
              <w:right w:val="single" w:sz="4" w:space="0" w:color="auto"/>
            </w:tcBorders>
            <w:shd w:val="clear" w:color="auto" w:fill="auto"/>
            <w:vAlign w:val="center"/>
          </w:tcPr>
          <w:p w14:paraId="13392C6B" w14:textId="77777777" w:rsidR="00CB5410" w:rsidRPr="00AE6AFB" w:rsidRDefault="00CB5410" w:rsidP="00E778A7">
            <w:pPr>
              <w:jc w:val="center"/>
              <w:rPr>
                <w:rFonts w:ascii="Times New Roman" w:hAnsi="Times New Roman"/>
                <w:b/>
                <w:bCs/>
                <w:color w:val="000000"/>
                <w:sz w:val="18"/>
                <w:szCs w:val="18"/>
                <w:lang w:val="en-US"/>
              </w:rPr>
            </w:pPr>
          </w:p>
        </w:tc>
        <w:tc>
          <w:tcPr>
            <w:tcW w:w="829" w:type="pct"/>
            <w:tcBorders>
              <w:top w:val="nil"/>
              <w:left w:val="nil"/>
              <w:bottom w:val="single" w:sz="4" w:space="0" w:color="auto"/>
              <w:right w:val="single" w:sz="8" w:space="0" w:color="auto"/>
            </w:tcBorders>
            <w:shd w:val="clear" w:color="auto" w:fill="auto"/>
            <w:vAlign w:val="center"/>
            <w:hideMark/>
          </w:tcPr>
          <w:p w14:paraId="1369D067" w14:textId="4166B569"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Totale</w:t>
            </w:r>
            <w:proofErr w:type="spellEnd"/>
            <w:r w:rsidR="00EC3487">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Avz</w:t>
            </w:r>
            <w:proofErr w:type="spellEnd"/>
            <w:r w:rsidRPr="00AE6AFB">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Realizzato</w:t>
            </w:r>
            <w:proofErr w:type="spellEnd"/>
          </w:p>
        </w:tc>
      </w:tr>
      <w:tr w:rsidR="00CB5410" w:rsidRPr="00AE6AFB" w14:paraId="567D6734" w14:textId="77777777" w:rsidTr="00E778A7">
        <w:trPr>
          <w:trHeight w:val="239"/>
        </w:trPr>
        <w:tc>
          <w:tcPr>
            <w:tcW w:w="433" w:type="pct"/>
            <w:tcBorders>
              <w:top w:val="nil"/>
              <w:left w:val="single" w:sz="8" w:space="0" w:color="auto"/>
              <w:bottom w:val="single" w:sz="8" w:space="0" w:color="auto"/>
              <w:right w:val="nil"/>
            </w:tcBorders>
            <w:shd w:val="clear" w:color="auto" w:fill="auto"/>
            <w:noWrap/>
            <w:vAlign w:val="bottom"/>
            <w:hideMark/>
          </w:tcPr>
          <w:p w14:paraId="2EA1C6A8"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604" w:type="pct"/>
            <w:tcBorders>
              <w:top w:val="nil"/>
              <w:left w:val="nil"/>
              <w:bottom w:val="single" w:sz="8" w:space="0" w:color="auto"/>
              <w:right w:val="nil"/>
            </w:tcBorders>
            <w:shd w:val="clear" w:color="auto" w:fill="auto"/>
            <w:noWrap/>
            <w:vAlign w:val="bottom"/>
            <w:hideMark/>
          </w:tcPr>
          <w:p w14:paraId="0F4EEE6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341" w:type="pct"/>
            <w:tcBorders>
              <w:top w:val="nil"/>
              <w:left w:val="nil"/>
              <w:bottom w:val="single" w:sz="8" w:space="0" w:color="auto"/>
              <w:right w:val="single" w:sz="4" w:space="0" w:color="auto"/>
            </w:tcBorders>
            <w:shd w:val="clear" w:color="auto" w:fill="auto"/>
            <w:noWrap/>
            <w:vAlign w:val="bottom"/>
            <w:hideMark/>
          </w:tcPr>
          <w:p w14:paraId="621DABC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84" w:type="pct"/>
            <w:tcBorders>
              <w:top w:val="nil"/>
              <w:left w:val="nil"/>
              <w:bottom w:val="single" w:sz="8" w:space="0" w:color="auto"/>
              <w:right w:val="single" w:sz="8" w:space="0" w:color="auto"/>
            </w:tcBorders>
            <w:shd w:val="clear" w:color="auto" w:fill="auto"/>
            <w:noWrap/>
            <w:vAlign w:val="center"/>
            <w:hideMark/>
          </w:tcPr>
          <w:p w14:paraId="2754E05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87.000,00 € </w:t>
            </w:r>
          </w:p>
        </w:tc>
        <w:tc>
          <w:tcPr>
            <w:tcW w:w="792" w:type="pct"/>
            <w:tcBorders>
              <w:top w:val="nil"/>
              <w:left w:val="nil"/>
              <w:bottom w:val="single" w:sz="8" w:space="0" w:color="auto"/>
              <w:right w:val="single" w:sz="4" w:space="0" w:color="auto"/>
            </w:tcBorders>
            <w:shd w:val="clear" w:color="auto" w:fill="auto"/>
            <w:noWrap/>
            <w:vAlign w:val="center"/>
            <w:hideMark/>
          </w:tcPr>
          <w:p w14:paraId="7E304A84" w14:textId="77777777" w:rsidR="00CB5410" w:rsidRPr="00AE6AFB" w:rsidRDefault="00CB5410" w:rsidP="00E778A7">
            <w:pPr>
              <w:jc w:val="center"/>
              <w:rPr>
                <w:rFonts w:ascii="Times New Roman" w:hAnsi="Times New Roman"/>
                <w:color w:val="000000"/>
                <w:sz w:val="18"/>
                <w:szCs w:val="18"/>
                <w:lang w:val="en-US"/>
              </w:rPr>
            </w:pPr>
          </w:p>
        </w:tc>
        <w:tc>
          <w:tcPr>
            <w:tcW w:w="738" w:type="pct"/>
            <w:tcBorders>
              <w:top w:val="nil"/>
              <w:left w:val="nil"/>
              <w:bottom w:val="single" w:sz="8" w:space="0" w:color="auto"/>
              <w:right w:val="single" w:sz="8" w:space="0" w:color="auto"/>
            </w:tcBorders>
            <w:shd w:val="clear" w:color="auto" w:fill="auto"/>
            <w:noWrap/>
            <w:vAlign w:val="center"/>
            <w:hideMark/>
          </w:tcPr>
          <w:p w14:paraId="1DA79806"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24.900,00 € </w:t>
            </w:r>
          </w:p>
        </w:tc>
        <w:tc>
          <w:tcPr>
            <w:tcW w:w="678" w:type="pct"/>
            <w:tcBorders>
              <w:top w:val="nil"/>
              <w:left w:val="nil"/>
              <w:bottom w:val="single" w:sz="8" w:space="0" w:color="auto"/>
              <w:right w:val="single" w:sz="4" w:space="0" w:color="auto"/>
            </w:tcBorders>
            <w:shd w:val="clear" w:color="auto" w:fill="auto"/>
            <w:noWrap/>
            <w:vAlign w:val="center"/>
          </w:tcPr>
          <w:p w14:paraId="417FF193" w14:textId="77777777" w:rsidR="00CB5410" w:rsidRPr="00AE6AFB" w:rsidRDefault="00CB5410" w:rsidP="00E778A7">
            <w:pPr>
              <w:jc w:val="center"/>
              <w:rPr>
                <w:rFonts w:ascii="Times New Roman" w:hAnsi="Times New Roman"/>
                <w:color w:val="000000"/>
                <w:sz w:val="18"/>
                <w:szCs w:val="18"/>
                <w:lang w:val="en-US"/>
              </w:rPr>
            </w:pPr>
          </w:p>
        </w:tc>
        <w:tc>
          <w:tcPr>
            <w:tcW w:w="829" w:type="pct"/>
            <w:tcBorders>
              <w:top w:val="nil"/>
              <w:left w:val="nil"/>
              <w:bottom w:val="single" w:sz="8" w:space="0" w:color="auto"/>
              <w:right w:val="single" w:sz="8" w:space="0" w:color="auto"/>
            </w:tcBorders>
            <w:shd w:val="clear" w:color="auto" w:fill="auto"/>
            <w:noWrap/>
            <w:vAlign w:val="center"/>
            <w:hideMark/>
          </w:tcPr>
          <w:p w14:paraId="6463749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         15.200,00 € </w:t>
            </w:r>
          </w:p>
        </w:tc>
      </w:tr>
    </w:tbl>
    <w:p w14:paraId="23ED0A43" w14:textId="77777777" w:rsidR="00CB5410" w:rsidRPr="00AE6AFB" w:rsidRDefault="00CB5410" w:rsidP="00CB5410">
      <w:pPr>
        <w:jc w:val="center"/>
        <w:rPr>
          <w:rFonts w:ascii="Times New Roman" w:hAnsi="Times New Roman"/>
          <w:b/>
          <w:sz w:val="24"/>
          <w:u w:val="single"/>
        </w:rPr>
      </w:pPr>
    </w:p>
    <w:p w14:paraId="57AF740C" w14:textId="77777777" w:rsidR="00CB5410" w:rsidRPr="00AE6AFB" w:rsidRDefault="00CB5410" w:rsidP="00CB5410">
      <w:pPr>
        <w:jc w:val="center"/>
        <w:rPr>
          <w:rFonts w:ascii="Times New Roman" w:hAnsi="Times New Roman"/>
          <w:b/>
          <w:sz w:val="24"/>
          <w:u w:val="single"/>
        </w:rPr>
      </w:pPr>
    </w:p>
    <w:p w14:paraId="0103C3AF" w14:textId="77777777" w:rsidR="00CB5410" w:rsidRPr="00AE6AFB" w:rsidRDefault="00CB5410" w:rsidP="00CB5410">
      <w:pPr>
        <w:jc w:val="center"/>
        <w:rPr>
          <w:rFonts w:ascii="Times New Roman" w:hAnsi="Times New Roman"/>
          <w:b/>
          <w:sz w:val="24"/>
          <w:u w:val="single"/>
        </w:rPr>
      </w:pPr>
      <w:r w:rsidRPr="00AE6AFB">
        <w:rPr>
          <w:rFonts w:ascii="Times New Roman" w:hAnsi="Times New Roman"/>
          <w:b/>
          <w:sz w:val="24"/>
          <w:u w:val="single"/>
        </w:rPr>
        <w:t>SEZIONE E: EFFORT DI RISORSE E MEZZI</w:t>
      </w:r>
    </w:p>
    <w:p w14:paraId="0876C374" w14:textId="77777777" w:rsidR="00CB5410" w:rsidRPr="00AE6AFB" w:rsidRDefault="00CB5410" w:rsidP="00CB5410">
      <w:pPr>
        <w:rPr>
          <w:rFonts w:ascii="Times New Roman" w:hAnsi="Times New Roman"/>
        </w:rPr>
      </w:pPr>
    </w:p>
    <w:tbl>
      <w:tblPr>
        <w:tblW w:w="5000" w:type="pct"/>
        <w:tblLayout w:type="fixed"/>
        <w:tblLook w:val="04A0" w:firstRow="1" w:lastRow="0" w:firstColumn="1" w:lastColumn="0" w:noHBand="0" w:noVBand="1"/>
      </w:tblPr>
      <w:tblGrid>
        <w:gridCol w:w="588"/>
        <w:gridCol w:w="1068"/>
        <w:gridCol w:w="602"/>
        <w:gridCol w:w="758"/>
        <w:gridCol w:w="1070"/>
        <w:gridCol w:w="1669"/>
        <w:gridCol w:w="1515"/>
        <w:gridCol w:w="1519"/>
        <w:gridCol w:w="1657"/>
      </w:tblGrid>
      <w:tr w:rsidR="00CB5410" w:rsidRPr="00AE6AFB" w14:paraId="7C7ECB82" w14:textId="77777777" w:rsidTr="00E778A7">
        <w:trPr>
          <w:trHeight w:val="316"/>
        </w:trPr>
        <w:tc>
          <w:tcPr>
            <w:tcW w:w="1956" w:type="pct"/>
            <w:gridSpan w:val="5"/>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F34F96E" w14:textId="77777777" w:rsidR="00CB5410" w:rsidRPr="00AE6AFB" w:rsidRDefault="00CB5410" w:rsidP="00E778A7">
            <w:pP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PERIDO DI RIFERIMENTO: MAGGIO 2020</w:t>
            </w:r>
          </w:p>
        </w:tc>
        <w:tc>
          <w:tcPr>
            <w:tcW w:w="1524" w:type="pct"/>
            <w:gridSpan w:val="2"/>
            <w:tcBorders>
              <w:top w:val="single" w:sz="8" w:space="0" w:color="auto"/>
              <w:left w:val="nil"/>
              <w:bottom w:val="single" w:sz="4" w:space="0" w:color="auto"/>
              <w:right w:val="single" w:sz="4" w:space="0" w:color="auto"/>
            </w:tcBorders>
            <w:shd w:val="clear" w:color="auto" w:fill="auto"/>
            <w:noWrap/>
            <w:vAlign w:val="center"/>
            <w:hideMark/>
          </w:tcPr>
          <w:p w14:paraId="3E51D075" w14:textId="77777777" w:rsidR="00CB5410" w:rsidRPr="00AE6AFB" w:rsidRDefault="00CB5410" w:rsidP="00E778A7">
            <w:pPr>
              <w:jc w:val="center"/>
              <w:rPr>
                <w:rFonts w:ascii="Times New Roman" w:hAnsi="Times New Roman"/>
                <w:b/>
                <w:bCs/>
                <w:color w:val="000000"/>
                <w:sz w:val="20"/>
                <w:szCs w:val="20"/>
              </w:rPr>
            </w:pPr>
            <w:r w:rsidRPr="00AE6AFB">
              <w:rPr>
                <w:rFonts w:ascii="Times New Roman" w:hAnsi="Times New Roman"/>
                <w:b/>
                <w:bCs/>
                <w:color w:val="000000"/>
                <w:sz w:val="20"/>
                <w:szCs w:val="20"/>
              </w:rPr>
              <w:t>UOMINI E MEZZI PIANIFICATI (PRP)</w:t>
            </w:r>
          </w:p>
        </w:tc>
        <w:tc>
          <w:tcPr>
            <w:tcW w:w="1520"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3B6F26A" w14:textId="77777777" w:rsidR="00CB5410" w:rsidRPr="00AE6AFB" w:rsidRDefault="00CB5410" w:rsidP="00E778A7">
            <w:pPr>
              <w:jc w:val="center"/>
              <w:rPr>
                <w:rFonts w:ascii="Times New Roman" w:hAnsi="Times New Roman"/>
                <w:b/>
                <w:bCs/>
                <w:color w:val="000000"/>
                <w:sz w:val="20"/>
                <w:szCs w:val="20"/>
                <w:lang w:val="en-US"/>
              </w:rPr>
            </w:pPr>
            <w:r w:rsidRPr="00AE6AFB">
              <w:rPr>
                <w:rFonts w:ascii="Times New Roman" w:hAnsi="Times New Roman"/>
                <w:b/>
                <w:bCs/>
                <w:color w:val="000000"/>
                <w:sz w:val="20"/>
                <w:szCs w:val="20"/>
                <w:lang w:val="en-US"/>
              </w:rPr>
              <w:t>UOMINI E MEZZI EFFETTIVI</w:t>
            </w:r>
          </w:p>
        </w:tc>
      </w:tr>
      <w:tr w:rsidR="00CB5410" w:rsidRPr="00AE6AFB" w14:paraId="2C8A3EFC" w14:textId="77777777" w:rsidTr="00E778A7">
        <w:trPr>
          <w:trHeight w:val="553"/>
        </w:trPr>
        <w:tc>
          <w:tcPr>
            <w:tcW w:w="282" w:type="pct"/>
            <w:tcBorders>
              <w:top w:val="nil"/>
              <w:left w:val="single" w:sz="8" w:space="0" w:color="auto"/>
              <w:bottom w:val="single" w:sz="4" w:space="0" w:color="auto"/>
              <w:right w:val="single" w:sz="4" w:space="0" w:color="auto"/>
            </w:tcBorders>
            <w:shd w:val="clear" w:color="auto" w:fill="auto"/>
            <w:noWrap/>
            <w:vAlign w:val="center"/>
            <w:hideMark/>
          </w:tcPr>
          <w:p w14:paraId="275235DC" w14:textId="77777777" w:rsidR="00CB5410" w:rsidRPr="00AE6AFB" w:rsidRDefault="00CB5410" w:rsidP="00E778A7">
            <w:pP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WBS</w:t>
            </w:r>
          </w:p>
        </w:tc>
        <w:tc>
          <w:tcPr>
            <w:tcW w:w="511" w:type="pct"/>
            <w:tcBorders>
              <w:top w:val="nil"/>
              <w:left w:val="nil"/>
              <w:bottom w:val="single" w:sz="4" w:space="0" w:color="auto"/>
              <w:right w:val="single" w:sz="4" w:space="0" w:color="auto"/>
            </w:tcBorders>
            <w:shd w:val="clear" w:color="auto" w:fill="auto"/>
            <w:vAlign w:val="center"/>
            <w:hideMark/>
          </w:tcPr>
          <w:p w14:paraId="17E907AD" w14:textId="77777777" w:rsidR="00CB5410" w:rsidRPr="00AE6AFB" w:rsidRDefault="00CB5410" w:rsidP="00E778A7">
            <w:pP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Livello</w:t>
            </w:r>
            <w:proofErr w:type="spellEnd"/>
            <w:r w:rsidRPr="00AE6AFB">
              <w:rPr>
                <w:rFonts w:ascii="Times New Roman" w:hAnsi="Times New Roman"/>
                <w:b/>
                <w:bCs/>
                <w:color w:val="000000"/>
                <w:sz w:val="18"/>
                <w:szCs w:val="18"/>
                <w:lang w:val="en-US"/>
              </w:rPr>
              <w:t xml:space="preserve"> WBS: </w:t>
            </w:r>
            <w:proofErr w:type="spellStart"/>
            <w:r w:rsidRPr="00AE6AFB">
              <w:rPr>
                <w:rFonts w:ascii="Times New Roman" w:hAnsi="Times New Roman"/>
                <w:b/>
                <w:bCs/>
                <w:color w:val="000000"/>
                <w:sz w:val="18"/>
                <w:szCs w:val="18"/>
                <w:lang w:val="en-US"/>
              </w:rPr>
              <w:t>Lavorazione</w:t>
            </w:r>
            <w:proofErr w:type="spellEnd"/>
          </w:p>
        </w:tc>
        <w:tc>
          <w:tcPr>
            <w:tcW w:w="288" w:type="pct"/>
            <w:tcBorders>
              <w:top w:val="nil"/>
              <w:left w:val="nil"/>
              <w:bottom w:val="single" w:sz="4" w:space="0" w:color="auto"/>
              <w:right w:val="single" w:sz="4" w:space="0" w:color="auto"/>
            </w:tcBorders>
            <w:shd w:val="clear" w:color="auto" w:fill="auto"/>
            <w:noWrap/>
            <w:vAlign w:val="center"/>
            <w:hideMark/>
          </w:tcPr>
          <w:p w14:paraId="61D827A6" w14:textId="77777777" w:rsidR="00CB5410" w:rsidRPr="00AE6AFB" w:rsidRDefault="00CB5410" w:rsidP="00E778A7">
            <w:pPr>
              <w:jc w:val="center"/>
              <w:rPr>
                <w:rFonts w:ascii="Times New Roman" w:hAnsi="Times New Roman"/>
                <w:b/>
                <w:bCs/>
                <w:color w:val="000000"/>
                <w:sz w:val="18"/>
                <w:szCs w:val="18"/>
                <w:lang w:val="en-US"/>
              </w:rPr>
            </w:pPr>
            <w:r w:rsidRPr="00AE6AFB">
              <w:rPr>
                <w:rFonts w:ascii="Times New Roman" w:hAnsi="Times New Roman"/>
                <w:b/>
                <w:bCs/>
                <w:color w:val="000000"/>
                <w:sz w:val="18"/>
                <w:szCs w:val="18"/>
                <w:lang w:val="en-US"/>
              </w:rPr>
              <w:t>U.M.</w:t>
            </w:r>
          </w:p>
        </w:tc>
        <w:tc>
          <w:tcPr>
            <w:tcW w:w="363" w:type="pct"/>
            <w:tcBorders>
              <w:top w:val="nil"/>
              <w:left w:val="nil"/>
              <w:bottom w:val="single" w:sz="4" w:space="0" w:color="auto"/>
              <w:right w:val="single" w:sz="4" w:space="0" w:color="auto"/>
            </w:tcBorders>
            <w:shd w:val="clear" w:color="auto" w:fill="auto"/>
            <w:vAlign w:val="center"/>
            <w:hideMark/>
          </w:tcPr>
          <w:p w14:paraId="3C760729" w14:textId="77777777"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Quantità</w:t>
            </w:r>
            <w:proofErr w:type="spellEnd"/>
          </w:p>
        </w:tc>
        <w:tc>
          <w:tcPr>
            <w:tcW w:w="511" w:type="pct"/>
            <w:tcBorders>
              <w:top w:val="nil"/>
              <w:left w:val="nil"/>
              <w:bottom w:val="single" w:sz="4" w:space="0" w:color="auto"/>
              <w:right w:val="single" w:sz="8" w:space="0" w:color="auto"/>
            </w:tcBorders>
            <w:shd w:val="clear" w:color="auto" w:fill="auto"/>
            <w:noWrap/>
            <w:vAlign w:val="center"/>
            <w:hideMark/>
          </w:tcPr>
          <w:p w14:paraId="16FD9367" w14:textId="77777777"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p>
        </w:tc>
        <w:tc>
          <w:tcPr>
            <w:tcW w:w="799" w:type="pct"/>
            <w:tcBorders>
              <w:top w:val="nil"/>
              <w:left w:val="nil"/>
              <w:bottom w:val="single" w:sz="4" w:space="0" w:color="auto"/>
              <w:right w:val="single" w:sz="4" w:space="0" w:color="auto"/>
            </w:tcBorders>
            <w:shd w:val="clear" w:color="auto" w:fill="auto"/>
            <w:vAlign w:val="center"/>
            <w:hideMark/>
          </w:tcPr>
          <w:p w14:paraId="190C924A" w14:textId="5CA104B5"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Uomini</w:t>
            </w:r>
            <w:proofErr w:type="spellEnd"/>
            <w:r w:rsidR="00225D4F">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Pianificati</w:t>
            </w:r>
            <w:proofErr w:type="spellEnd"/>
          </w:p>
        </w:tc>
        <w:tc>
          <w:tcPr>
            <w:tcW w:w="725" w:type="pct"/>
            <w:tcBorders>
              <w:top w:val="nil"/>
              <w:left w:val="nil"/>
              <w:bottom w:val="single" w:sz="4" w:space="0" w:color="auto"/>
              <w:right w:val="single" w:sz="4" w:space="0" w:color="auto"/>
            </w:tcBorders>
            <w:shd w:val="clear" w:color="auto" w:fill="auto"/>
            <w:vAlign w:val="center"/>
            <w:hideMark/>
          </w:tcPr>
          <w:p w14:paraId="1254D962" w14:textId="283E8246"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Mezzi</w:t>
            </w:r>
            <w:proofErr w:type="spellEnd"/>
            <w:r w:rsidR="00225D4F">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Pianificati</w:t>
            </w:r>
            <w:proofErr w:type="spellEnd"/>
          </w:p>
        </w:tc>
        <w:tc>
          <w:tcPr>
            <w:tcW w:w="727" w:type="pct"/>
            <w:tcBorders>
              <w:top w:val="nil"/>
              <w:left w:val="single" w:sz="8" w:space="0" w:color="auto"/>
              <w:bottom w:val="single" w:sz="4" w:space="0" w:color="auto"/>
              <w:right w:val="single" w:sz="4" w:space="0" w:color="auto"/>
            </w:tcBorders>
            <w:shd w:val="clear" w:color="auto" w:fill="auto"/>
            <w:vAlign w:val="center"/>
            <w:hideMark/>
          </w:tcPr>
          <w:p w14:paraId="5C24366D" w14:textId="01188E33"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Uomini</w:t>
            </w:r>
            <w:proofErr w:type="spellEnd"/>
            <w:r w:rsidR="00225D4F">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Effettivi</w:t>
            </w:r>
            <w:proofErr w:type="spellEnd"/>
          </w:p>
        </w:tc>
        <w:tc>
          <w:tcPr>
            <w:tcW w:w="793" w:type="pct"/>
            <w:tcBorders>
              <w:top w:val="nil"/>
              <w:left w:val="nil"/>
              <w:bottom w:val="single" w:sz="4" w:space="0" w:color="auto"/>
              <w:right w:val="single" w:sz="8" w:space="0" w:color="auto"/>
            </w:tcBorders>
            <w:shd w:val="clear" w:color="auto" w:fill="auto"/>
            <w:vAlign w:val="center"/>
            <w:hideMark/>
          </w:tcPr>
          <w:p w14:paraId="7448EBC8" w14:textId="2613FB0B"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Mezzi</w:t>
            </w:r>
            <w:proofErr w:type="spellEnd"/>
            <w:r w:rsidR="00225D4F">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Effettivi</w:t>
            </w:r>
            <w:proofErr w:type="spellEnd"/>
          </w:p>
        </w:tc>
      </w:tr>
      <w:tr w:rsidR="00CB5410" w:rsidRPr="00AE6AFB" w14:paraId="2EAB8682" w14:textId="77777777" w:rsidTr="00E778A7">
        <w:trPr>
          <w:trHeight w:val="282"/>
        </w:trPr>
        <w:tc>
          <w:tcPr>
            <w:tcW w:w="282" w:type="pct"/>
            <w:tcBorders>
              <w:top w:val="nil"/>
              <w:left w:val="single" w:sz="8" w:space="0" w:color="auto"/>
              <w:bottom w:val="single" w:sz="4" w:space="0" w:color="auto"/>
              <w:right w:val="single" w:sz="4" w:space="0" w:color="auto"/>
            </w:tcBorders>
            <w:shd w:val="clear" w:color="auto" w:fill="auto"/>
            <w:noWrap/>
            <w:vAlign w:val="center"/>
            <w:hideMark/>
          </w:tcPr>
          <w:p w14:paraId="4E9F0F9B"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511" w:type="pct"/>
            <w:tcBorders>
              <w:top w:val="nil"/>
              <w:left w:val="nil"/>
              <w:bottom w:val="single" w:sz="4" w:space="0" w:color="auto"/>
              <w:right w:val="single" w:sz="4" w:space="0" w:color="auto"/>
            </w:tcBorders>
            <w:shd w:val="clear" w:color="auto" w:fill="auto"/>
            <w:vAlign w:val="center"/>
            <w:hideMark/>
          </w:tcPr>
          <w:p w14:paraId="472680C7" w14:textId="77777777"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Demolizione</w:t>
            </w:r>
            <w:proofErr w:type="spellEnd"/>
          </w:p>
        </w:tc>
        <w:tc>
          <w:tcPr>
            <w:tcW w:w="288" w:type="pct"/>
            <w:tcBorders>
              <w:top w:val="nil"/>
              <w:left w:val="nil"/>
              <w:bottom w:val="single" w:sz="4" w:space="0" w:color="auto"/>
              <w:right w:val="single" w:sz="4" w:space="0" w:color="auto"/>
            </w:tcBorders>
            <w:shd w:val="clear" w:color="auto" w:fill="auto"/>
            <w:noWrap/>
            <w:vAlign w:val="center"/>
            <w:hideMark/>
          </w:tcPr>
          <w:p w14:paraId="2B273979"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mc</w:t>
            </w:r>
          </w:p>
        </w:tc>
        <w:tc>
          <w:tcPr>
            <w:tcW w:w="363" w:type="pct"/>
            <w:tcBorders>
              <w:top w:val="nil"/>
              <w:left w:val="nil"/>
              <w:bottom w:val="single" w:sz="4" w:space="0" w:color="auto"/>
              <w:right w:val="single" w:sz="4" w:space="0" w:color="auto"/>
            </w:tcBorders>
            <w:shd w:val="clear" w:color="auto" w:fill="auto"/>
            <w:noWrap/>
            <w:vAlign w:val="center"/>
            <w:hideMark/>
          </w:tcPr>
          <w:p w14:paraId="1AD48F0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1000</w:t>
            </w:r>
          </w:p>
        </w:tc>
        <w:tc>
          <w:tcPr>
            <w:tcW w:w="511" w:type="pct"/>
            <w:tcBorders>
              <w:top w:val="nil"/>
              <w:left w:val="nil"/>
              <w:bottom w:val="single" w:sz="4" w:space="0" w:color="auto"/>
              <w:right w:val="single" w:sz="8" w:space="0" w:color="auto"/>
            </w:tcBorders>
            <w:shd w:val="clear" w:color="auto" w:fill="auto"/>
            <w:noWrap/>
            <w:vAlign w:val="center"/>
            <w:hideMark/>
          </w:tcPr>
          <w:p w14:paraId="677EEE1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20.000,00 € </w:t>
            </w:r>
          </w:p>
        </w:tc>
        <w:tc>
          <w:tcPr>
            <w:tcW w:w="799" w:type="pct"/>
            <w:tcBorders>
              <w:top w:val="nil"/>
              <w:left w:val="nil"/>
              <w:bottom w:val="single" w:sz="4" w:space="0" w:color="auto"/>
              <w:right w:val="single" w:sz="4" w:space="0" w:color="auto"/>
            </w:tcBorders>
            <w:shd w:val="clear" w:color="auto" w:fill="auto"/>
            <w:noWrap/>
            <w:vAlign w:val="center"/>
            <w:hideMark/>
          </w:tcPr>
          <w:p w14:paraId="0B816C5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w:t>
            </w:r>
          </w:p>
        </w:tc>
        <w:tc>
          <w:tcPr>
            <w:tcW w:w="725" w:type="pct"/>
            <w:tcBorders>
              <w:top w:val="nil"/>
              <w:left w:val="nil"/>
              <w:bottom w:val="single" w:sz="4" w:space="0" w:color="auto"/>
              <w:right w:val="single" w:sz="4" w:space="0" w:color="auto"/>
            </w:tcBorders>
            <w:shd w:val="clear" w:color="auto" w:fill="auto"/>
            <w:noWrap/>
            <w:vAlign w:val="center"/>
            <w:hideMark/>
          </w:tcPr>
          <w:p w14:paraId="7F26C422"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w:t>
            </w:r>
          </w:p>
        </w:tc>
        <w:tc>
          <w:tcPr>
            <w:tcW w:w="727" w:type="pct"/>
            <w:tcBorders>
              <w:top w:val="nil"/>
              <w:left w:val="single" w:sz="8" w:space="0" w:color="auto"/>
              <w:bottom w:val="single" w:sz="4" w:space="0" w:color="auto"/>
              <w:right w:val="single" w:sz="4" w:space="0" w:color="auto"/>
            </w:tcBorders>
            <w:shd w:val="clear" w:color="auto" w:fill="auto"/>
            <w:noWrap/>
            <w:vAlign w:val="center"/>
            <w:hideMark/>
          </w:tcPr>
          <w:p w14:paraId="0D3F4DD5"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c>
          <w:tcPr>
            <w:tcW w:w="793" w:type="pct"/>
            <w:tcBorders>
              <w:top w:val="nil"/>
              <w:left w:val="nil"/>
              <w:bottom w:val="single" w:sz="4" w:space="0" w:color="auto"/>
              <w:right w:val="single" w:sz="8" w:space="0" w:color="auto"/>
            </w:tcBorders>
            <w:shd w:val="clear" w:color="auto" w:fill="auto"/>
            <w:noWrap/>
            <w:vAlign w:val="center"/>
            <w:hideMark/>
          </w:tcPr>
          <w:p w14:paraId="5099930F"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w:t>
            </w:r>
          </w:p>
        </w:tc>
      </w:tr>
      <w:tr w:rsidR="00CB5410" w:rsidRPr="00AE6AFB" w14:paraId="10C2B15B" w14:textId="77777777" w:rsidTr="00E778A7">
        <w:trPr>
          <w:trHeight w:val="272"/>
        </w:trPr>
        <w:tc>
          <w:tcPr>
            <w:tcW w:w="282" w:type="pct"/>
            <w:tcBorders>
              <w:top w:val="nil"/>
              <w:left w:val="single" w:sz="8" w:space="0" w:color="auto"/>
              <w:bottom w:val="single" w:sz="4" w:space="0" w:color="auto"/>
              <w:right w:val="single" w:sz="4" w:space="0" w:color="auto"/>
            </w:tcBorders>
            <w:shd w:val="clear" w:color="auto" w:fill="auto"/>
            <w:noWrap/>
            <w:vAlign w:val="center"/>
            <w:hideMark/>
          </w:tcPr>
          <w:p w14:paraId="0553FDD3"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511" w:type="pct"/>
            <w:tcBorders>
              <w:top w:val="nil"/>
              <w:left w:val="nil"/>
              <w:bottom w:val="single" w:sz="4" w:space="0" w:color="auto"/>
              <w:right w:val="single" w:sz="4" w:space="0" w:color="auto"/>
            </w:tcBorders>
            <w:shd w:val="clear" w:color="auto" w:fill="auto"/>
            <w:vAlign w:val="center"/>
            <w:hideMark/>
          </w:tcPr>
          <w:p w14:paraId="023D3DE8" w14:textId="18266C56"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Scavo</w:t>
            </w:r>
            <w:proofErr w:type="spellEnd"/>
            <w:r w:rsidR="00325E76">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B2V</w:t>
            </w:r>
          </w:p>
        </w:tc>
        <w:tc>
          <w:tcPr>
            <w:tcW w:w="288" w:type="pct"/>
            <w:tcBorders>
              <w:top w:val="nil"/>
              <w:left w:val="nil"/>
              <w:bottom w:val="single" w:sz="4" w:space="0" w:color="auto"/>
              <w:right w:val="single" w:sz="4" w:space="0" w:color="auto"/>
            </w:tcBorders>
            <w:shd w:val="clear" w:color="auto" w:fill="auto"/>
            <w:noWrap/>
            <w:vAlign w:val="center"/>
            <w:hideMark/>
          </w:tcPr>
          <w:p w14:paraId="027C8DE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363" w:type="pct"/>
            <w:tcBorders>
              <w:top w:val="nil"/>
              <w:left w:val="nil"/>
              <w:bottom w:val="single" w:sz="4" w:space="0" w:color="auto"/>
              <w:right w:val="single" w:sz="4" w:space="0" w:color="auto"/>
            </w:tcBorders>
            <w:shd w:val="clear" w:color="auto" w:fill="auto"/>
            <w:noWrap/>
            <w:vAlign w:val="center"/>
            <w:hideMark/>
          </w:tcPr>
          <w:p w14:paraId="7F5BA4BD"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1200</w:t>
            </w:r>
          </w:p>
        </w:tc>
        <w:tc>
          <w:tcPr>
            <w:tcW w:w="511" w:type="pct"/>
            <w:tcBorders>
              <w:top w:val="nil"/>
              <w:left w:val="nil"/>
              <w:bottom w:val="single" w:sz="4" w:space="0" w:color="auto"/>
              <w:right w:val="single" w:sz="8" w:space="0" w:color="auto"/>
            </w:tcBorders>
            <w:shd w:val="clear" w:color="auto" w:fill="auto"/>
            <w:noWrap/>
            <w:vAlign w:val="center"/>
            <w:hideMark/>
          </w:tcPr>
          <w:p w14:paraId="79CBD9B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230.000,00 € </w:t>
            </w:r>
          </w:p>
        </w:tc>
        <w:tc>
          <w:tcPr>
            <w:tcW w:w="799" w:type="pct"/>
            <w:tcBorders>
              <w:top w:val="nil"/>
              <w:left w:val="nil"/>
              <w:bottom w:val="single" w:sz="4" w:space="0" w:color="auto"/>
              <w:right w:val="single" w:sz="4" w:space="0" w:color="auto"/>
            </w:tcBorders>
            <w:shd w:val="clear" w:color="auto" w:fill="auto"/>
            <w:noWrap/>
            <w:vAlign w:val="center"/>
            <w:hideMark/>
          </w:tcPr>
          <w:p w14:paraId="1C6D46B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w:t>
            </w:r>
          </w:p>
        </w:tc>
        <w:tc>
          <w:tcPr>
            <w:tcW w:w="725" w:type="pct"/>
            <w:tcBorders>
              <w:top w:val="nil"/>
              <w:left w:val="nil"/>
              <w:bottom w:val="single" w:sz="4" w:space="0" w:color="auto"/>
              <w:right w:val="single" w:sz="4" w:space="0" w:color="auto"/>
            </w:tcBorders>
            <w:shd w:val="clear" w:color="auto" w:fill="auto"/>
            <w:noWrap/>
            <w:vAlign w:val="center"/>
            <w:hideMark/>
          </w:tcPr>
          <w:p w14:paraId="273F65C0"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c>
          <w:tcPr>
            <w:tcW w:w="727" w:type="pct"/>
            <w:tcBorders>
              <w:top w:val="nil"/>
              <w:left w:val="single" w:sz="8" w:space="0" w:color="auto"/>
              <w:bottom w:val="single" w:sz="4" w:space="0" w:color="auto"/>
              <w:right w:val="single" w:sz="4" w:space="0" w:color="auto"/>
            </w:tcBorders>
            <w:shd w:val="clear" w:color="auto" w:fill="auto"/>
            <w:noWrap/>
            <w:vAlign w:val="center"/>
            <w:hideMark/>
          </w:tcPr>
          <w:p w14:paraId="462F4D38"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c>
          <w:tcPr>
            <w:tcW w:w="793" w:type="pct"/>
            <w:tcBorders>
              <w:top w:val="nil"/>
              <w:left w:val="nil"/>
              <w:bottom w:val="single" w:sz="4" w:space="0" w:color="auto"/>
              <w:right w:val="single" w:sz="8" w:space="0" w:color="auto"/>
            </w:tcBorders>
            <w:shd w:val="clear" w:color="auto" w:fill="auto"/>
            <w:noWrap/>
            <w:vAlign w:val="center"/>
            <w:hideMark/>
          </w:tcPr>
          <w:p w14:paraId="1FB22859"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r>
      <w:tr w:rsidR="00CB5410" w:rsidRPr="00AE6AFB" w14:paraId="7A3D0E06" w14:textId="77777777" w:rsidTr="00E778A7">
        <w:trPr>
          <w:trHeight w:val="406"/>
        </w:trPr>
        <w:tc>
          <w:tcPr>
            <w:tcW w:w="282" w:type="pct"/>
            <w:tcBorders>
              <w:top w:val="nil"/>
              <w:left w:val="single" w:sz="8" w:space="0" w:color="auto"/>
              <w:bottom w:val="single" w:sz="4" w:space="0" w:color="auto"/>
              <w:right w:val="single" w:sz="4" w:space="0" w:color="auto"/>
            </w:tcBorders>
            <w:shd w:val="clear" w:color="auto" w:fill="auto"/>
            <w:noWrap/>
            <w:vAlign w:val="center"/>
            <w:hideMark/>
          </w:tcPr>
          <w:p w14:paraId="181AAD6D"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cod. WBS</w:t>
            </w:r>
          </w:p>
        </w:tc>
        <w:tc>
          <w:tcPr>
            <w:tcW w:w="511" w:type="pct"/>
            <w:tcBorders>
              <w:top w:val="nil"/>
              <w:left w:val="nil"/>
              <w:bottom w:val="single" w:sz="4" w:space="0" w:color="auto"/>
              <w:right w:val="single" w:sz="4" w:space="0" w:color="auto"/>
            </w:tcBorders>
            <w:shd w:val="clear" w:color="auto" w:fill="auto"/>
            <w:vAlign w:val="center"/>
            <w:hideMark/>
          </w:tcPr>
          <w:p w14:paraId="527BFF5F" w14:textId="2BA3C038" w:rsidR="00CB5410" w:rsidRPr="00AE6AFB" w:rsidRDefault="00CB5410" w:rsidP="00E778A7">
            <w:pPr>
              <w:rPr>
                <w:rFonts w:ascii="Times New Roman" w:hAnsi="Times New Roman"/>
                <w:color w:val="000000"/>
                <w:sz w:val="18"/>
                <w:szCs w:val="18"/>
                <w:lang w:val="en-US"/>
              </w:rPr>
            </w:pPr>
            <w:proofErr w:type="spellStart"/>
            <w:r w:rsidRPr="00AE6AFB">
              <w:rPr>
                <w:rFonts w:ascii="Times New Roman" w:hAnsi="Times New Roman"/>
                <w:color w:val="000000"/>
                <w:sz w:val="18"/>
                <w:szCs w:val="18"/>
                <w:lang w:val="en-US"/>
              </w:rPr>
              <w:t>Rivestimento</w:t>
            </w:r>
            <w:proofErr w:type="spellEnd"/>
            <w:r w:rsidR="00325E76">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Definitivo</w:t>
            </w:r>
            <w:proofErr w:type="spellEnd"/>
            <w:r w:rsidR="00325E76">
              <w:rPr>
                <w:rFonts w:ascii="Times New Roman" w:hAnsi="Times New Roman"/>
                <w:color w:val="000000"/>
                <w:sz w:val="18"/>
                <w:szCs w:val="18"/>
                <w:lang w:val="en-US"/>
              </w:rPr>
              <w:t xml:space="preserve"> </w:t>
            </w:r>
            <w:proofErr w:type="spellStart"/>
            <w:r w:rsidRPr="00AE6AFB">
              <w:rPr>
                <w:rFonts w:ascii="Times New Roman" w:hAnsi="Times New Roman"/>
                <w:color w:val="000000"/>
                <w:sz w:val="18"/>
                <w:szCs w:val="18"/>
                <w:lang w:val="en-US"/>
              </w:rPr>
              <w:t>Sezione</w:t>
            </w:r>
            <w:proofErr w:type="spellEnd"/>
            <w:r w:rsidRPr="00AE6AFB">
              <w:rPr>
                <w:rFonts w:ascii="Times New Roman" w:hAnsi="Times New Roman"/>
                <w:color w:val="000000"/>
                <w:sz w:val="18"/>
                <w:szCs w:val="18"/>
                <w:lang w:val="en-US"/>
              </w:rPr>
              <w:t xml:space="preserve"> C1</w:t>
            </w:r>
          </w:p>
        </w:tc>
        <w:tc>
          <w:tcPr>
            <w:tcW w:w="288" w:type="pct"/>
            <w:tcBorders>
              <w:top w:val="nil"/>
              <w:left w:val="nil"/>
              <w:bottom w:val="single" w:sz="4" w:space="0" w:color="auto"/>
              <w:right w:val="single" w:sz="4" w:space="0" w:color="auto"/>
            </w:tcBorders>
            <w:shd w:val="clear" w:color="auto" w:fill="auto"/>
            <w:noWrap/>
            <w:vAlign w:val="center"/>
            <w:hideMark/>
          </w:tcPr>
          <w:p w14:paraId="7A00B201"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m</w:t>
            </w:r>
          </w:p>
        </w:tc>
        <w:tc>
          <w:tcPr>
            <w:tcW w:w="363" w:type="pct"/>
            <w:tcBorders>
              <w:top w:val="nil"/>
              <w:left w:val="nil"/>
              <w:bottom w:val="single" w:sz="4" w:space="0" w:color="auto"/>
              <w:right w:val="single" w:sz="4" w:space="0" w:color="auto"/>
            </w:tcBorders>
            <w:shd w:val="clear" w:color="auto" w:fill="auto"/>
            <w:noWrap/>
            <w:vAlign w:val="center"/>
            <w:hideMark/>
          </w:tcPr>
          <w:p w14:paraId="07B9D00B"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300</w:t>
            </w:r>
          </w:p>
        </w:tc>
        <w:tc>
          <w:tcPr>
            <w:tcW w:w="511" w:type="pct"/>
            <w:tcBorders>
              <w:top w:val="nil"/>
              <w:left w:val="nil"/>
              <w:bottom w:val="single" w:sz="4" w:space="0" w:color="auto"/>
              <w:right w:val="single" w:sz="8" w:space="0" w:color="auto"/>
            </w:tcBorders>
            <w:shd w:val="clear" w:color="auto" w:fill="auto"/>
            <w:noWrap/>
            <w:vAlign w:val="center"/>
            <w:hideMark/>
          </w:tcPr>
          <w:p w14:paraId="7E6EFD40"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57.000,00 € </w:t>
            </w:r>
          </w:p>
        </w:tc>
        <w:tc>
          <w:tcPr>
            <w:tcW w:w="799" w:type="pct"/>
            <w:tcBorders>
              <w:top w:val="nil"/>
              <w:left w:val="nil"/>
              <w:bottom w:val="single" w:sz="4" w:space="0" w:color="auto"/>
              <w:right w:val="single" w:sz="4" w:space="0" w:color="auto"/>
            </w:tcBorders>
            <w:shd w:val="clear" w:color="auto" w:fill="auto"/>
            <w:noWrap/>
            <w:vAlign w:val="center"/>
            <w:hideMark/>
          </w:tcPr>
          <w:p w14:paraId="02F6767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5</w:t>
            </w:r>
          </w:p>
        </w:tc>
        <w:tc>
          <w:tcPr>
            <w:tcW w:w="725" w:type="pct"/>
            <w:tcBorders>
              <w:top w:val="nil"/>
              <w:left w:val="nil"/>
              <w:bottom w:val="single" w:sz="4" w:space="0" w:color="auto"/>
              <w:right w:val="single" w:sz="4" w:space="0" w:color="auto"/>
            </w:tcBorders>
            <w:shd w:val="clear" w:color="auto" w:fill="auto"/>
            <w:noWrap/>
            <w:vAlign w:val="center"/>
            <w:hideMark/>
          </w:tcPr>
          <w:p w14:paraId="442C652A"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c>
          <w:tcPr>
            <w:tcW w:w="727" w:type="pct"/>
            <w:tcBorders>
              <w:top w:val="nil"/>
              <w:left w:val="single" w:sz="8" w:space="0" w:color="auto"/>
              <w:bottom w:val="single" w:sz="4" w:space="0" w:color="auto"/>
              <w:right w:val="single" w:sz="4" w:space="0" w:color="auto"/>
            </w:tcBorders>
            <w:shd w:val="clear" w:color="auto" w:fill="auto"/>
            <w:noWrap/>
            <w:vAlign w:val="center"/>
            <w:hideMark/>
          </w:tcPr>
          <w:p w14:paraId="7631C83C"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4</w:t>
            </w:r>
          </w:p>
        </w:tc>
        <w:tc>
          <w:tcPr>
            <w:tcW w:w="793" w:type="pct"/>
            <w:tcBorders>
              <w:top w:val="nil"/>
              <w:left w:val="nil"/>
              <w:bottom w:val="single" w:sz="4" w:space="0" w:color="auto"/>
              <w:right w:val="single" w:sz="8" w:space="0" w:color="auto"/>
            </w:tcBorders>
            <w:shd w:val="clear" w:color="auto" w:fill="auto"/>
            <w:noWrap/>
            <w:vAlign w:val="center"/>
            <w:hideMark/>
          </w:tcPr>
          <w:p w14:paraId="6EDB9DAE"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2</w:t>
            </w:r>
          </w:p>
        </w:tc>
      </w:tr>
      <w:tr w:rsidR="00CB5410" w:rsidRPr="00AE6AFB" w14:paraId="727C01B7" w14:textId="77777777" w:rsidTr="00E778A7">
        <w:trPr>
          <w:trHeight w:val="300"/>
        </w:trPr>
        <w:tc>
          <w:tcPr>
            <w:tcW w:w="282" w:type="pct"/>
            <w:tcBorders>
              <w:top w:val="nil"/>
              <w:left w:val="single" w:sz="8" w:space="0" w:color="auto"/>
              <w:bottom w:val="single" w:sz="4" w:space="0" w:color="auto"/>
              <w:right w:val="single" w:sz="4" w:space="0" w:color="auto"/>
            </w:tcBorders>
            <w:shd w:val="clear" w:color="auto" w:fill="auto"/>
            <w:noWrap/>
            <w:vAlign w:val="bottom"/>
            <w:hideMark/>
          </w:tcPr>
          <w:p w14:paraId="134FF917"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11" w:type="pct"/>
            <w:tcBorders>
              <w:top w:val="nil"/>
              <w:left w:val="nil"/>
              <w:bottom w:val="single" w:sz="4" w:space="0" w:color="auto"/>
              <w:right w:val="single" w:sz="4" w:space="0" w:color="auto"/>
            </w:tcBorders>
            <w:shd w:val="clear" w:color="auto" w:fill="auto"/>
            <w:noWrap/>
            <w:vAlign w:val="bottom"/>
            <w:hideMark/>
          </w:tcPr>
          <w:p w14:paraId="7E139309"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288" w:type="pct"/>
            <w:tcBorders>
              <w:top w:val="nil"/>
              <w:left w:val="nil"/>
              <w:bottom w:val="single" w:sz="4" w:space="0" w:color="auto"/>
              <w:right w:val="single" w:sz="4" w:space="0" w:color="auto"/>
            </w:tcBorders>
            <w:shd w:val="clear" w:color="auto" w:fill="auto"/>
            <w:noWrap/>
            <w:vAlign w:val="bottom"/>
            <w:hideMark/>
          </w:tcPr>
          <w:p w14:paraId="4FFCBC80"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363" w:type="pct"/>
            <w:tcBorders>
              <w:top w:val="nil"/>
              <w:left w:val="nil"/>
              <w:bottom w:val="single" w:sz="4" w:space="0" w:color="auto"/>
              <w:right w:val="single" w:sz="4" w:space="0" w:color="auto"/>
            </w:tcBorders>
            <w:shd w:val="clear" w:color="auto" w:fill="auto"/>
            <w:noWrap/>
            <w:vAlign w:val="bottom"/>
            <w:hideMark/>
          </w:tcPr>
          <w:p w14:paraId="2DD85AA2"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11" w:type="pct"/>
            <w:tcBorders>
              <w:top w:val="nil"/>
              <w:left w:val="nil"/>
              <w:bottom w:val="single" w:sz="4" w:space="0" w:color="auto"/>
              <w:right w:val="single" w:sz="8" w:space="0" w:color="auto"/>
            </w:tcBorders>
            <w:shd w:val="clear" w:color="auto" w:fill="auto"/>
            <w:vAlign w:val="center"/>
            <w:hideMark/>
          </w:tcPr>
          <w:p w14:paraId="6019D46A" w14:textId="350003DD" w:rsidR="00CB5410" w:rsidRPr="00AE6AFB" w:rsidRDefault="00CB5410" w:rsidP="00E778A7">
            <w:pPr>
              <w:jc w:val="center"/>
              <w:rPr>
                <w:rFonts w:ascii="Times New Roman" w:hAnsi="Times New Roman"/>
                <w:b/>
                <w:bCs/>
                <w:color w:val="000000"/>
                <w:sz w:val="18"/>
                <w:szCs w:val="18"/>
                <w:lang w:val="en-US"/>
              </w:rPr>
            </w:pPr>
            <w:proofErr w:type="spellStart"/>
            <w:r w:rsidRPr="00AE6AFB">
              <w:rPr>
                <w:rFonts w:ascii="Times New Roman" w:hAnsi="Times New Roman"/>
                <w:b/>
                <w:bCs/>
                <w:color w:val="000000"/>
                <w:sz w:val="18"/>
                <w:szCs w:val="18"/>
                <w:lang w:val="en-US"/>
              </w:rPr>
              <w:t>Costo</w:t>
            </w:r>
            <w:proofErr w:type="spellEnd"/>
            <w:r w:rsidR="00225D4F">
              <w:rPr>
                <w:rFonts w:ascii="Times New Roman" w:hAnsi="Times New Roman"/>
                <w:b/>
                <w:bCs/>
                <w:color w:val="000000"/>
                <w:sz w:val="18"/>
                <w:szCs w:val="18"/>
                <w:lang w:val="en-US"/>
              </w:rPr>
              <w:t xml:space="preserve"> </w:t>
            </w:r>
            <w:proofErr w:type="spellStart"/>
            <w:r w:rsidRPr="00AE6AFB">
              <w:rPr>
                <w:rFonts w:ascii="Times New Roman" w:hAnsi="Times New Roman"/>
                <w:b/>
                <w:bCs/>
                <w:color w:val="000000"/>
                <w:sz w:val="18"/>
                <w:szCs w:val="18"/>
                <w:lang w:val="en-US"/>
              </w:rPr>
              <w:t>Totale</w:t>
            </w:r>
            <w:proofErr w:type="spellEnd"/>
          </w:p>
        </w:tc>
        <w:tc>
          <w:tcPr>
            <w:tcW w:w="799" w:type="pct"/>
            <w:tcBorders>
              <w:top w:val="nil"/>
              <w:left w:val="nil"/>
              <w:bottom w:val="single" w:sz="4" w:space="0" w:color="auto"/>
              <w:right w:val="single" w:sz="4" w:space="0" w:color="auto"/>
            </w:tcBorders>
            <w:shd w:val="clear" w:color="auto" w:fill="auto"/>
            <w:noWrap/>
            <w:vAlign w:val="bottom"/>
            <w:hideMark/>
          </w:tcPr>
          <w:p w14:paraId="59F6BEFF"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25" w:type="pct"/>
            <w:tcBorders>
              <w:top w:val="nil"/>
              <w:left w:val="nil"/>
              <w:bottom w:val="single" w:sz="4" w:space="0" w:color="auto"/>
              <w:right w:val="single" w:sz="4" w:space="0" w:color="auto"/>
            </w:tcBorders>
            <w:shd w:val="clear" w:color="auto" w:fill="auto"/>
            <w:noWrap/>
            <w:vAlign w:val="bottom"/>
            <w:hideMark/>
          </w:tcPr>
          <w:p w14:paraId="6A0A2A54"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27" w:type="pct"/>
            <w:tcBorders>
              <w:top w:val="nil"/>
              <w:left w:val="single" w:sz="8" w:space="0" w:color="auto"/>
              <w:bottom w:val="single" w:sz="4" w:space="0" w:color="auto"/>
              <w:right w:val="single" w:sz="4" w:space="0" w:color="auto"/>
            </w:tcBorders>
            <w:shd w:val="clear" w:color="auto" w:fill="auto"/>
            <w:noWrap/>
            <w:vAlign w:val="bottom"/>
            <w:hideMark/>
          </w:tcPr>
          <w:p w14:paraId="2306D5B9"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93" w:type="pct"/>
            <w:tcBorders>
              <w:top w:val="nil"/>
              <w:left w:val="nil"/>
              <w:bottom w:val="single" w:sz="4" w:space="0" w:color="auto"/>
              <w:right w:val="single" w:sz="8" w:space="0" w:color="auto"/>
            </w:tcBorders>
            <w:shd w:val="clear" w:color="auto" w:fill="auto"/>
            <w:noWrap/>
            <w:vAlign w:val="bottom"/>
            <w:hideMark/>
          </w:tcPr>
          <w:p w14:paraId="5841E1B0"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r>
      <w:tr w:rsidR="00CB5410" w:rsidRPr="00AE6AFB" w14:paraId="22777A8F" w14:textId="77777777" w:rsidTr="00E778A7">
        <w:trPr>
          <w:trHeight w:val="262"/>
        </w:trPr>
        <w:tc>
          <w:tcPr>
            <w:tcW w:w="282" w:type="pct"/>
            <w:tcBorders>
              <w:top w:val="nil"/>
              <w:left w:val="single" w:sz="8" w:space="0" w:color="auto"/>
              <w:bottom w:val="single" w:sz="8" w:space="0" w:color="auto"/>
              <w:right w:val="single" w:sz="4" w:space="0" w:color="auto"/>
            </w:tcBorders>
            <w:shd w:val="clear" w:color="auto" w:fill="auto"/>
            <w:noWrap/>
            <w:vAlign w:val="bottom"/>
            <w:hideMark/>
          </w:tcPr>
          <w:p w14:paraId="1A5AAF16"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11" w:type="pct"/>
            <w:tcBorders>
              <w:top w:val="nil"/>
              <w:left w:val="nil"/>
              <w:bottom w:val="single" w:sz="8" w:space="0" w:color="auto"/>
              <w:right w:val="single" w:sz="4" w:space="0" w:color="auto"/>
            </w:tcBorders>
            <w:shd w:val="clear" w:color="auto" w:fill="auto"/>
            <w:noWrap/>
            <w:vAlign w:val="bottom"/>
            <w:hideMark/>
          </w:tcPr>
          <w:p w14:paraId="23FB9E29"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288" w:type="pct"/>
            <w:tcBorders>
              <w:top w:val="nil"/>
              <w:left w:val="nil"/>
              <w:bottom w:val="single" w:sz="8" w:space="0" w:color="auto"/>
              <w:right w:val="single" w:sz="4" w:space="0" w:color="auto"/>
            </w:tcBorders>
            <w:shd w:val="clear" w:color="auto" w:fill="auto"/>
            <w:noWrap/>
            <w:vAlign w:val="bottom"/>
            <w:hideMark/>
          </w:tcPr>
          <w:p w14:paraId="06EF4318"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363" w:type="pct"/>
            <w:tcBorders>
              <w:top w:val="nil"/>
              <w:left w:val="nil"/>
              <w:bottom w:val="single" w:sz="8" w:space="0" w:color="auto"/>
              <w:right w:val="single" w:sz="4" w:space="0" w:color="auto"/>
            </w:tcBorders>
            <w:shd w:val="clear" w:color="auto" w:fill="auto"/>
            <w:noWrap/>
            <w:vAlign w:val="bottom"/>
            <w:hideMark/>
          </w:tcPr>
          <w:p w14:paraId="23EDAC0A"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511" w:type="pct"/>
            <w:tcBorders>
              <w:top w:val="single" w:sz="4" w:space="0" w:color="auto"/>
              <w:left w:val="nil"/>
              <w:bottom w:val="single" w:sz="4" w:space="0" w:color="auto"/>
              <w:right w:val="single" w:sz="8" w:space="0" w:color="auto"/>
            </w:tcBorders>
            <w:shd w:val="clear" w:color="auto" w:fill="auto"/>
            <w:noWrap/>
            <w:vAlign w:val="center"/>
            <w:hideMark/>
          </w:tcPr>
          <w:p w14:paraId="6FEDB793" w14:textId="77777777" w:rsidR="00CB5410" w:rsidRPr="00AE6AFB" w:rsidRDefault="00CB5410" w:rsidP="00E778A7">
            <w:pPr>
              <w:jc w:val="center"/>
              <w:rPr>
                <w:rFonts w:ascii="Times New Roman" w:hAnsi="Times New Roman"/>
                <w:color w:val="000000"/>
                <w:sz w:val="18"/>
                <w:szCs w:val="18"/>
                <w:lang w:val="en-US"/>
              </w:rPr>
            </w:pPr>
            <w:r w:rsidRPr="00AE6AFB">
              <w:rPr>
                <w:rFonts w:ascii="Times New Roman" w:hAnsi="Times New Roman"/>
                <w:color w:val="000000"/>
                <w:sz w:val="18"/>
                <w:szCs w:val="18"/>
                <w:lang w:val="en-US"/>
              </w:rPr>
              <w:t xml:space="preserve">307.000,00 € </w:t>
            </w:r>
          </w:p>
        </w:tc>
        <w:tc>
          <w:tcPr>
            <w:tcW w:w="799" w:type="pct"/>
            <w:tcBorders>
              <w:top w:val="nil"/>
              <w:left w:val="nil"/>
              <w:bottom w:val="single" w:sz="8" w:space="0" w:color="auto"/>
              <w:right w:val="single" w:sz="4" w:space="0" w:color="auto"/>
            </w:tcBorders>
            <w:shd w:val="clear" w:color="auto" w:fill="auto"/>
            <w:noWrap/>
            <w:vAlign w:val="bottom"/>
            <w:hideMark/>
          </w:tcPr>
          <w:p w14:paraId="0DA8683C"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25" w:type="pct"/>
            <w:tcBorders>
              <w:top w:val="nil"/>
              <w:left w:val="nil"/>
              <w:bottom w:val="single" w:sz="8" w:space="0" w:color="auto"/>
              <w:right w:val="single" w:sz="4" w:space="0" w:color="auto"/>
            </w:tcBorders>
            <w:shd w:val="clear" w:color="auto" w:fill="auto"/>
            <w:noWrap/>
            <w:vAlign w:val="bottom"/>
            <w:hideMark/>
          </w:tcPr>
          <w:p w14:paraId="10B37395"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27" w:type="pct"/>
            <w:tcBorders>
              <w:top w:val="nil"/>
              <w:left w:val="single" w:sz="8" w:space="0" w:color="auto"/>
              <w:bottom w:val="single" w:sz="8" w:space="0" w:color="auto"/>
              <w:right w:val="single" w:sz="4" w:space="0" w:color="auto"/>
            </w:tcBorders>
            <w:shd w:val="clear" w:color="auto" w:fill="auto"/>
            <w:noWrap/>
            <w:vAlign w:val="bottom"/>
            <w:hideMark/>
          </w:tcPr>
          <w:p w14:paraId="4F65CDEE"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c>
          <w:tcPr>
            <w:tcW w:w="793" w:type="pct"/>
            <w:tcBorders>
              <w:top w:val="nil"/>
              <w:left w:val="nil"/>
              <w:bottom w:val="single" w:sz="8" w:space="0" w:color="auto"/>
              <w:right w:val="single" w:sz="8" w:space="0" w:color="auto"/>
            </w:tcBorders>
            <w:shd w:val="clear" w:color="auto" w:fill="auto"/>
            <w:noWrap/>
            <w:vAlign w:val="bottom"/>
            <w:hideMark/>
          </w:tcPr>
          <w:p w14:paraId="0F9A0326" w14:textId="77777777" w:rsidR="00CB5410" w:rsidRPr="00AE6AFB" w:rsidRDefault="00CB5410" w:rsidP="00E778A7">
            <w:pPr>
              <w:rPr>
                <w:rFonts w:ascii="Times New Roman" w:hAnsi="Times New Roman"/>
                <w:color w:val="000000"/>
                <w:sz w:val="18"/>
                <w:szCs w:val="18"/>
                <w:lang w:val="en-US"/>
              </w:rPr>
            </w:pPr>
            <w:r w:rsidRPr="00AE6AFB">
              <w:rPr>
                <w:rFonts w:ascii="Times New Roman" w:hAnsi="Times New Roman"/>
                <w:color w:val="000000"/>
                <w:sz w:val="18"/>
                <w:szCs w:val="18"/>
                <w:lang w:val="en-US"/>
              </w:rPr>
              <w:t> </w:t>
            </w:r>
          </w:p>
        </w:tc>
      </w:tr>
    </w:tbl>
    <w:p w14:paraId="5CA58ACD" w14:textId="77777777" w:rsidR="00CB5410" w:rsidRDefault="00CB5410" w:rsidP="00CB5410">
      <w:pPr>
        <w:pStyle w:val="Corpotesto"/>
        <w:spacing w:after="240"/>
        <w:rPr>
          <w:szCs w:val="26"/>
        </w:rPr>
      </w:pPr>
    </w:p>
    <w:p w14:paraId="55CAC5EB" w14:textId="77777777" w:rsidR="00CB5410" w:rsidRPr="00AE6AFB" w:rsidRDefault="00CB5410" w:rsidP="00CB5410">
      <w:pPr>
        <w:jc w:val="center"/>
        <w:rPr>
          <w:rFonts w:ascii="Times New Roman" w:hAnsi="Times New Roman"/>
          <w:b/>
          <w:sz w:val="24"/>
          <w:u w:val="single"/>
        </w:rPr>
      </w:pPr>
      <w:r w:rsidRPr="00AE6AFB">
        <w:rPr>
          <w:rFonts w:ascii="Times New Roman" w:hAnsi="Times New Roman"/>
          <w:b/>
          <w:sz w:val="24"/>
          <w:u w:val="single"/>
        </w:rPr>
        <w:lastRenderedPageBreak/>
        <w:t>SEZIONE F: AVANZAMENTO AUTORIZZAZIONI APPALTATORE</w:t>
      </w:r>
    </w:p>
    <w:p w14:paraId="5F17B457" w14:textId="77777777" w:rsidR="00CB5410" w:rsidRPr="00AE6AFB" w:rsidRDefault="00CB5410" w:rsidP="00CB5410">
      <w:pPr>
        <w:jc w:val="center"/>
        <w:rPr>
          <w:rFonts w:ascii="Times New Roman" w:hAnsi="Times New Roman"/>
          <w:sz w:val="24"/>
          <w:szCs w:val="26"/>
        </w:rPr>
      </w:pPr>
    </w:p>
    <w:p w14:paraId="2B6E63FE" w14:textId="77777777" w:rsidR="00CB5410" w:rsidRPr="00AE6AFB" w:rsidRDefault="00CB5410" w:rsidP="00CB5410">
      <w:pPr>
        <w:pStyle w:val="Corpotesto"/>
        <w:spacing w:after="240"/>
        <w:rPr>
          <w:szCs w:val="26"/>
        </w:rPr>
      </w:pPr>
      <w:r w:rsidRPr="00AE6AFB">
        <w:rPr>
          <w:noProof/>
        </w:rPr>
        <w:drawing>
          <wp:inline distT="0" distB="0" distL="0" distR="0" wp14:anchorId="3C94BD94" wp14:editId="3139A238">
            <wp:extent cx="6605472" cy="219456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r="2234"/>
                    <a:stretch/>
                  </pic:blipFill>
                  <pic:spPr bwMode="auto">
                    <a:xfrm>
                      <a:off x="0" y="0"/>
                      <a:ext cx="6619078" cy="2199081"/>
                    </a:xfrm>
                    <a:prstGeom prst="rect">
                      <a:avLst/>
                    </a:prstGeom>
                    <a:noFill/>
                    <a:ln>
                      <a:noFill/>
                    </a:ln>
                    <a:extLst>
                      <a:ext uri="{53640926-AAD7-44D8-BBD7-CCE9431645EC}">
                        <a14:shadowObscured xmlns:a14="http://schemas.microsoft.com/office/drawing/2010/main"/>
                      </a:ext>
                    </a:extLst>
                  </pic:spPr>
                </pic:pic>
              </a:graphicData>
            </a:graphic>
          </wp:inline>
        </w:drawing>
      </w:r>
    </w:p>
    <w:p w14:paraId="44FEE0D0" w14:textId="77777777" w:rsidR="00CB5410" w:rsidRPr="00AE6AFB" w:rsidRDefault="00CB5410" w:rsidP="00CB5410">
      <w:pPr>
        <w:rPr>
          <w:rFonts w:ascii="Times New Roman" w:hAnsi="Times New Roman"/>
          <w:b/>
          <w:sz w:val="24"/>
          <w:u w:val="single"/>
        </w:rPr>
      </w:pPr>
    </w:p>
    <w:p w14:paraId="010367BA" w14:textId="77777777" w:rsidR="00CB5410" w:rsidRPr="00AE6AFB" w:rsidRDefault="00CB5410" w:rsidP="00CB5410">
      <w:pPr>
        <w:jc w:val="center"/>
        <w:rPr>
          <w:rFonts w:ascii="Times New Roman" w:hAnsi="Times New Roman"/>
          <w:b/>
          <w:sz w:val="24"/>
          <w:u w:val="single"/>
        </w:rPr>
      </w:pPr>
    </w:p>
    <w:p w14:paraId="7AAF0E14" w14:textId="77777777" w:rsidR="00CB5410" w:rsidRPr="00AE6AFB" w:rsidRDefault="00CB5410" w:rsidP="00CB5410">
      <w:pPr>
        <w:rPr>
          <w:rFonts w:ascii="Times New Roman" w:hAnsi="Times New Roman"/>
          <w:b/>
          <w:sz w:val="24"/>
          <w:u w:val="single"/>
        </w:rPr>
      </w:pPr>
      <w:r w:rsidRPr="00AE6AFB">
        <w:rPr>
          <w:rFonts w:ascii="Times New Roman" w:hAnsi="Times New Roman"/>
          <w:b/>
          <w:sz w:val="24"/>
          <w:u w:val="single"/>
        </w:rPr>
        <w:br w:type="page"/>
      </w:r>
    </w:p>
    <w:p w14:paraId="28BC085C" w14:textId="77777777" w:rsidR="00CB5410" w:rsidRPr="00AE6AFB" w:rsidRDefault="00CB5410" w:rsidP="00CB5410">
      <w:pPr>
        <w:jc w:val="center"/>
        <w:rPr>
          <w:rFonts w:ascii="Times New Roman" w:hAnsi="Times New Roman"/>
          <w:b/>
          <w:sz w:val="24"/>
        </w:rPr>
      </w:pPr>
      <w:r w:rsidRPr="00AE6AFB">
        <w:rPr>
          <w:rFonts w:ascii="Times New Roman" w:hAnsi="Times New Roman"/>
          <w:b/>
          <w:sz w:val="24"/>
        </w:rPr>
        <w:lastRenderedPageBreak/>
        <w:t>ANALISI DEGLI SCOSTAMENTI</w:t>
      </w:r>
    </w:p>
    <w:tbl>
      <w:tblPr>
        <w:tblStyle w:val="Grigliatabella"/>
        <w:tblW w:w="0" w:type="auto"/>
        <w:tblInd w:w="108" w:type="dxa"/>
        <w:tblLook w:val="04A0" w:firstRow="1" w:lastRow="0" w:firstColumn="1" w:lastColumn="0" w:noHBand="0" w:noVBand="1"/>
      </w:tblPr>
      <w:tblGrid>
        <w:gridCol w:w="3306"/>
        <w:gridCol w:w="344"/>
        <w:gridCol w:w="2212"/>
        <w:gridCol w:w="3811"/>
      </w:tblGrid>
      <w:tr w:rsidR="00CB5410" w:rsidRPr="00AE6AFB" w14:paraId="29554545" w14:textId="77777777" w:rsidTr="00E778A7">
        <w:trPr>
          <w:trHeight w:hRule="exact" w:val="170"/>
        </w:trPr>
        <w:tc>
          <w:tcPr>
            <w:tcW w:w="3306" w:type="dxa"/>
            <w:tcBorders>
              <w:top w:val="nil"/>
              <w:left w:val="nil"/>
              <w:bottom w:val="nil"/>
              <w:right w:val="nil"/>
            </w:tcBorders>
          </w:tcPr>
          <w:p w14:paraId="50997070" w14:textId="77777777" w:rsidR="00CB5410" w:rsidRPr="00AE6AFB" w:rsidRDefault="00CB5410" w:rsidP="00E778A7">
            <w:pPr>
              <w:jc w:val="center"/>
              <w:rPr>
                <w:rFonts w:ascii="Times New Roman" w:hAnsi="Times New Roman"/>
                <w:b/>
                <w:sz w:val="18"/>
                <w:szCs w:val="18"/>
              </w:rPr>
            </w:pPr>
          </w:p>
        </w:tc>
        <w:tc>
          <w:tcPr>
            <w:tcW w:w="344" w:type="dxa"/>
            <w:tcBorders>
              <w:top w:val="nil"/>
              <w:left w:val="nil"/>
              <w:bottom w:val="nil"/>
              <w:right w:val="nil"/>
            </w:tcBorders>
          </w:tcPr>
          <w:p w14:paraId="297B4950" w14:textId="77777777" w:rsidR="00CB5410" w:rsidRPr="00AE6AFB" w:rsidRDefault="00CB5410" w:rsidP="00E778A7">
            <w:pPr>
              <w:jc w:val="center"/>
              <w:rPr>
                <w:rFonts w:ascii="Times New Roman" w:hAnsi="Times New Roman"/>
                <w:b/>
                <w:sz w:val="18"/>
                <w:szCs w:val="18"/>
              </w:rPr>
            </w:pPr>
          </w:p>
        </w:tc>
        <w:tc>
          <w:tcPr>
            <w:tcW w:w="2212" w:type="dxa"/>
            <w:tcBorders>
              <w:top w:val="nil"/>
              <w:left w:val="nil"/>
              <w:bottom w:val="nil"/>
              <w:right w:val="nil"/>
            </w:tcBorders>
          </w:tcPr>
          <w:p w14:paraId="79B8469E" w14:textId="77777777" w:rsidR="00CB5410" w:rsidRPr="00AE6AFB" w:rsidRDefault="00CB5410" w:rsidP="00E778A7">
            <w:pPr>
              <w:rPr>
                <w:rFonts w:ascii="Times New Roman" w:hAnsi="Times New Roman"/>
                <w:b/>
                <w:sz w:val="18"/>
                <w:szCs w:val="18"/>
              </w:rPr>
            </w:pPr>
          </w:p>
        </w:tc>
        <w:tc>
          <w:tcPr>
            <w:tcW w:w="3811" w:type="dxa"/>
            <w:tcBorders>
              <w:top w:val="nil"/>
              <w:left w:val="nil"/>
              <w:bottom w:val="nil"/>
              <w:right w:val="nil"/>
            </w:tcBorders>
          </w:tcPr>
          <w:p w14:paraId="2D7A2352" w14:textId="77777777" w:rsidR="00CB5410" w:rsidRPr="00AE6AFB" w:rsidRDefault="00CB5410" w:rsidP="00E778A7">
            <w:pPr>
              <w:rPr>
                <w:rFonts w:ascii="Times New Roman" w:hAnsi="Times New Roman"/>
                <w:b/>
                <w:sz w:val="18"/>
                <w:szCs w:val="18"/>
              </w:rPr>
            </w:pPr>
          </w:p>
          <w:p w14:paraId="41A9C772" w14:textId="77777777" w:rsidR="00CB5410" w:rsidRPr="00AE6AFB" w:rsidRDefault="00CB5410" w:rsidP="00E778A7">
            <w:pPr>
              <w:rPr>
                <w:rFonts w:ascii="Times New Roman" w:hAnsi="Times New Roman"/>
                <w:b/>
                <w:sz w:val="18"/>
                <w:szCs w:val="18"/>
              </w:rPr>
            </w:pPr>
          </w:p>
        </w:tc>
      </w:tr>
      <w:tr w:rsidR="00CB5410" w:rsidRPr="00AE6AFB" w14:paraId="63F10A6D" w14:textId="77777777" w:rsidTr="00E778A7">
        <w:trPr>
          <w:trHeight w:hRule="exact" w:val="340"/>
        </w:trPr>
        <w:tc>
          <w:tcPr>
            <w:tcW w:w="3306" w:type="dxa"/>
            <w:tcBorders>
              <w:top w:val="nil"/>
              <w:left w:val="nil"/>
              <w:right w:val="nil"/>
            </w:tcBorders>
            <w:vAlign w:val="center"/>
          </w:tcPr>
          <w:p w14:paraId="474F2E46" w14:textId="77777777" w:rsidR="00CB5410" w:rsidRPr="00AE6AFB" w:rsidRDefault="00CB5410" w:rsidP="00E778A7">
            <w:pPr>
              <w:rPr>
                <w:rFonts w:ascii="Times New Roman" w:hAnsi="Times New Roman"/>
                <w:b/>
                <w:sz w:val="18"/>
                <w:szCs w:val="18"/>
              </w:rPr>
            </w:pPr>
            <w:r w:rsidRPr="00AE6AFB">
              <w:rPr>
                <w:rFonts w:ascii="Times New Roman" w:hAnsi="Times New Roman"/>
                <w:b/>
                <w:sz w:val="18"/>
                <w:szCs w:val="18"/>
              </w:rPr>
              <w:t xml:space="preserve">Luogo: </w:t>
            </w:r>
            <w:r w:rsidRPr="00AE6AFB">
              <w:rPr>
                <w:rFonts w:ascii="Times New Roman" w:hAnsi="Times New Roman"/>
                <w:sz w:val="18"/>
                <w:szCs w:val="18"/>
              </w:rPr>
              <w:t>Genova</w:t>
            </w:r>
          </w:p>
        </w:tc>
        <w:tc>
          <w:tcPr>
            <w:tcW w:w="344" w:type="dxa"/>
            <w:tcBorders>
              <w:top w:val="nil"/>
              <w:left w:val="nil"/>
              <w:bottom w:val="nil"/>
              <w:right w:val="nil"/>
            </w:tcBorders>
            <w:vAlign w:val="center"/>
          </w:tcPr>
          <w:p w14:paraId="43AF14D6" w14:textId="77777777" w:rsidR="00CB5410" w:rsidRPr="00AE6AFB" w:rsidRDefault="00CB5410" w:rsidP="00E778A7">
            <w:pPr>
              <w:rPr>
                <w:rFonts w:ascii="Times New Roman" w:hAnsi="Times New Roman"/>
                <w:b/>
                <w:sz w:val="18"/>
                <w:szCs w:val="18"/>
              </w:rPr>
            </w:pPr>
          </w:p>
        </w:tc>
        <w:tc>
          <w:tcPr>
            <w:tcW w:w="2212" w:type="dxa"/>
            <w:tcBorders>
              <w:top w:val="nil"/>
              <w:left w:val="nil"/>
              <w:bottom w:val="nil"/>
              <w:right w:val="nil"/>
            </w:tcBorders>
          </w:tcPr>
          <w:p w14:paraId="2EBF34AD" w14:textId="77777777" w:rsidR="00CB5410" w:rsidRPr="00AE6AFB" w:rsidRDefault="00CB5410" w:rsidP="00E778A7">
            <w:pPr>
              <w:rPr>
                <w:rFonts w:ascii="Times New Roman" w:hAnsi="Times New Roman"/>
                <w:sz w:val="18"/>
                <w:szCs w:val="18"/>
              </w:rPr>
            </w:pPr>
          </w:p>
        </w:tc>
        <w:tc>
          <w:tcPr>
            <w:tcW w:w="3811" w:type="dxa"/>
            <w:tcBorders>
              <w:top w:val="nil"/>
              <w:left w:val="nil"/>
              <w:right w:val="nil"/>
            </w:tcBorders>
            <w:vAlign w:val="center"/>
          </w:tcPr>
          <w:p w14:paraId="7854B001" w14:textId="77777777" w:rsidR="00CB5410" w:rsidRPr="00AE6AFB" w:rsidRDefault="00CB5410" w:rsidP="00E778A7">
            <w:pPr>
              <w:rPr>
                <w:rFonts w:ascii="Times New Roman" w:hAnsi="Times New Roman"/>
                <w:sz w:val="18"/>
                <w:szCs w:val="18"/>
              </w:rPr>
            </w:pPr>
            <w:r w:rsidRPr="00AE6AFB">
              <w:rPr>
                <w:rFonts w:ascii="Times New Roman" w:hAnsi="Times New Roman"/>
                <w:b/>
                <w:sz w:val="18"/>
                <w:szCs w:val="18"/>
              </w:rPr>
              <w:t>INIZIATIVA</w:t>
            </w:r>
            <w:r w:rsidRPr="00AE6AFB">
              <w:rPr>
                <w:rFonts w:ascii="Times New Roman" w:hAnsi="Times New Roman"/>
                <w:sz w:val="18"/>
                <w:szCs w:val="18"/>
              </w:rPr>
              <w:t>:</w:t>
            </w:r>
          </w:p>
        </w:tc>
      </w:tr>
      <w:tr w:rsidR="00CB5410" w:rsidRPr="00AE6AFB" w14:paraId="4D98D5C5" w14:textId="77777777" w:rsidTr="00E778A7">
        <w:trPr>
          <w:trHeight w:hRule="exact" w:val="340"/>
        </w:trPr>
        <w:tc>
          <w:tcPr>
            <w:tcW w:w="3306" w:type="dxa"/>
            <w:tcBorders>
              <w:left w:val="nil"/>
              <w:right w:val="nil"/>
            </w:tcBorders>
            <w:vAlign w:val="center"/>
          </w:tcPr>
          <w:p w14:paraId="3129DF60" w14:textId="77777777" w:rsidR="00CB5410" w:rsidRPr="00AE6AFB" w:rsidRDefault="00CB5410" w:rsidP="00E778A7">
            <w:pPr>
              <w:rPr>
                <w:rFonts w:ascii="Times New Roman" w:hAnsi="Times New Roman"/>
                <w:b/>
                <w:sz w:val="18"/>
                <w:szCs w:val="18"/>
              </w:rPr>
            </w:pPr>
            <w:r w:rsidRPr="00AE6AFB">
              <w:rPr>
                <w:rFonts w:ascii="Times New Roman" w:hAnsi="Times New Roman"/>
                <w:b/>
                <w:sz w:val="18"/>
                <w:szCs w:val="18"/>
              </w:rPr>
              <w:t xml:space="preserve">Data </w:t>
            </w:r>
            <w:proofErr w:type="spellStart"/>
            <w:r w:rsidRPr="00AE6AFB">
              <w:rPr>
                <w:rFonts w:ascii="Times New Roman" w:hAnsi="Times New Roman"/>
                <w:b/>
                <w:sz w:val="18"/>
                <w:szCs w:val="18"/>
              </w:rPr>
              <w:t>PJMeeting</w:t>
            </w:r>
            <w:proofErr w:type="spellEnd"/>
            <w:r w:rsidRPr="00AE6AFB">
              <w:rPr>
                <w:rFonts w:ascii="Times New Roman" w:hAnsi="Times New Roman"/>
                <w:b/>
                <w:sz w:val="18"/>
                <w:szCs w:val="18"/>
              </w:rPr>
              <w:t xml:space="preserve">: </w:t>
            </w:r>
            <w:r w:rsidRPr="00AE6AFB">
              <w:rPr>
                <w:rFonts w:ascii="Times New Roman" w:hAnsi="Times New Roman"/>
                <w:sz w:val="18"/>
                <w:szCs w:val="18"/>
              </w:rPr>
              <w:t>14-lug 2019</w:t>
            </w:r>
          </w:p>
        </w:tc>
        <w:tc>
          <w:tcPr>
            <w:tcW w:w="344" w:type="dxa"/>
            <w:tcBorders>
              <w:top w:val="nil"/>
              <w:left w:val="nil"/>
              <w:bottom w:val="nil"/>
              <w:right w:val="nil"/>
            </w:tcBorders>
            <w:vAlign w:val="center"/>
          </w:tcPr>
          <w:p w14:paraId="2E6B2F4E" w14:textId="77777777" w:rsidR="00CB5410" w:rsidRPr="00AE6AFB" w:rsidRDefault="00CB5410" w:rsidP="00E778A7">
            <w:pPr>
              <w:rPr>
                <w:rFonts w:ascii="Times New Roman" w:hAnsi="Times New Roman"/>
                <w:b/>
                <w:sz w:val="18"/>
                <w:szCs w:val="18"/>
              </w:rPr>
            </w:pPr>
          </w:p>
        </w:tc>
        <w:tc>
          <w:tcPr>
            <w:tcW w:w="2212" w:type="dxa"/>
            <w:tcBorders>
              <w:top w:val="nil"/>
              <w:left w:val="nil"/>
              <w:bottom w:val="nil"/>
              <w:right w:val="nil"/>
            </w:tcBorders>
          </w:tcPr>
          <w:p w14:paraId="61029D79" w14:textId="77777777" w:rsidR="00CB5410" w:rsidRPr="00AE6AFB" w:rsidRDefault="00CB5410" w:rsidP="00E778A7">
            <w:pPr>
              <w:spacing w:before="120"/>
              <w:rPr>
                <w:rFonts w:ascii="Times New Roman" w:hAnsi="Times New Roman"/>
                <w:sz w:val="18"/>
                <w:szCs w:val="18"/>
              </w:rPr>
            </w:pPr>
          </w:p>
        </w:tc>
        <w:tc>
          <w:tcPr>
            <w:tcW w:w="3811" w:type="dxa"/>
            <w:tcBorders>
              <w:left w:val="nil"/>
              <w:right w:val="nil"/>
            </w:tcBorders>
            <w:vAlign w:val="center"/>
          </w:tcPr>
          <w:p w14:paraId="3C601881" w14:textId="77777777" w:rsidR="00CB5410" w:rsidRPr="00AE6AFB" w:rsidRDefault="00CB5410" w:rsidP="00E778A7">
            <w:pPr>
              <w:spacing w:before="120"/>
              <w:rPr>
                <w:rFonts w:ascii="Times New Roman" w:hAnsi="Times New Roman"/>
                <w:sz w:val="18"/>
                <w:szCs w:val="18"/>
              </w:rPr>
            </w:pPr>
            <w:r w:rsidRPr="00AE6AFB">
              <w:rPr>
                <w:rFonts w:ascii="Times New Roman" w:hAnsi="Times New Roman"/>
                <w:b/>
                <w:sz w:val="18"/>
                <w:szCs w:val="18"/>
              </w:rPr>
              <w:t>LOTTO</w:t>
            </w:r>
            <w:r w:rsidRPr="00AE6AFB">
              <w:rPr>
                <w:rFonts w:ascii="Times New Roman" w:hAnsi="Times New Roman"/>
                <w:sz w:val="18"/>
                <w:szCs w:val="18"/>
              </w:rPr>
              <w:t>: 03</w:t>
            </w:r>
          </w:p>
        </w:tc>
      </w:tr>
      <w:tr w:rsidR="00CB5410" w:rsidRPr="00AE6AFB" w14:paraId="03AFF2A1" w14:textId="77777777" w:rsidTr="00E778A7">
        <w:trPr>
          <w:trHeight w:hRule="exact" w:val="340"/>
        </w:trPr>
        <w:tc>
          <w:tcPr>
            <w:tcW w:w="3306" w:type="dxa"/>
            <w:tcBorders>
              <w:left w:val="nil"/>
              <w:right w:val="nil"/>
            </w:tcBorders>
            <w:vAlign w:val="center"/>
          </w:tcPr>
          <w:p w14:paraId="7B4DB649" w14:textId="77777777" w:rsidR="00CB5410" w:rsidRPr="00AE6AFB" w:rsidRDefault="00CB5410" w:rsidP="00E778A7">
            <w:pPr>
              <w:rPr>
                <w:rFonts w:ascii="Times New Roman" w:hAnsi="Times New Roman"/>
                <w:sz w:val="18"/>
                <w:szCs w:val="18"/>
              </w:rPr>
            </w:pPr>
            <w:r w:rsidRPr="00AE6AFB">
              <w:rPr>
                <w:rFonts w:ascii="Times New Roman" w:hAnsi="Times New Roman"/>
                <w:b/>
                <w:sz w:val="18"/>
                <w:szCs w:val="18"/>
              </w:rPr>
              <w:t xml:space="preserve">Tratta: </w:t>
            </w:r>
            <w:r w:rsidRPr="00AE6AFB">
              <w:rPr>
                <w:rFonts w:ascii="Times New Roman" w:hAnsi="Times New Roman"/>
                <w:sz w:val="18"/>
                <w:szCs w:val="18"/>
              </w:rPr>
              <w:t xml:space="preserve">Tratta A </w:t>
            </w:r>
            <w:proofErr w:type="spellStart"/>
            <w:r w:rsidRPr="00AE6AFB">
              <w:rPr>
                <w:rFonts w:ascii="Times New Roman" w:hAnsi="Times New Roman"/>
                <w:sz w:val="18"/>
                <w:szCs w:val="18"/>
              </w:rPr>
              <w:t>pk</w:t>
            </w:r>
            <w:proofErr w:type="spellEnd"/>
            <w:r w:rsidRPr="00AE6AFB">
              <w:rPr>
                <w:rFonts w:ascii="Times New Roman" w:hAnsi="Times New Roman"/>
                <w:sz w:val="18"/>
                <w:szCs w:val="18"/>
              </w:rPr>
              <w:t xml:space="preserve"> 3+300 a 3+900</w:t>
            </w:r>
          </w:p>
        </w:tc>
        <w:tc>
          <w:tcPr>
            <w:tcW w:w="344" w:type="dxa"/>
            <w:tcBorders>
              <w:top w:val="nil"/>
              <w:left w:val="nil"/>
              <w:bottom w:val="nil"/>
              <w:right w:val="nil"/>
            </w:tcBorders>
            <w:vAlign w:val="center"/>
          </w:tcPr>
          <w:p w14:paraId="6F5718E9" w14:textId="77777777" w:rsidR="00CB5410" w:rsidRPr="00AE6AFB" w:rsidRDefault="00CB5410" w:rsidP="00E778A7">
            <w:pPr>
              <w:rPr>
                <w:rFonts w:ascii="Times New Roman" w:hAnsi="Times New Roman"/>
                <w:b/>
                <w:sz w:val="18"/>
                <w:szCs w:val="18"/>
              </w:rPr>
            </w:pPr>
          </w:p>
        </w:tc>
        <w:tc>
          <w:tcPr>
            <w:tcW w:w="2212" w:type="dxa"/>
            <w:tcBorders>
              <w:top w:val="nil"/>
              <w:left w:val="nil"/>
              <w:bottom w:val="nil"/>
              <w:right w:val="nil"/>
            </w:tcBorders>
          </w:tcPr>
          <w:p w14:paraId="7B638F5D" w14:textId="77777777" w:rsidR="00CB5410" w:rsidRPr="00AE6AFB" w:rsidRDefault="00CB5410" w:rsidP="00E778A7">
            <w:pPr>
              <w:spacing w:before="120"/>
              <w:rPr>
                <w:rFonts w:ascii="Times New Roman" w:hAnsi="Times New Roman"/>
                <w:sz w:val="18"/>
                <w:szCs w:val="18"/>
              </w:rPr>
            </w:pPr>
          </w:p>
        </w:tc>
        <w:tc>
          <w:tcPr>
            <w:tcW w:w="3811" w:type="dxa"/>
            <w:tcBorders>
              <w:left w:val="nil"/>
              <w:right w:val="nil"/>
            </w:tcBorders>
            <w:vAlign w:val="center"/>
          </w:tcPr>
          <w:p w14:paraId="357FD234" w14:textId="77777777" w:rsidR="00CB5410" w:rsidRPr="00AE6AFB" w:rsidRDefault="00CB5410" w:rsidP="00E778A7">
            <w:pPr>
              <w:spacing w:before="120"/>
              <w:rPr>
                <w:rFonts w:ascii="Times New Roman" w:hAnsi="Times New Roman"/>
                <w:sz w:val="18"/>
                <w:szCs w:val="18"/>
              </w:rPr>
            </w:pPr>
          </w:p>
        </w:tc>
      </w:tr>
    </w:tbl>
    <w:p w14:paraId="0FFBC6E2" w14:textId="77777777" w:rsidR="00CB5410" w:rsidRPr="00AE6AFB" w:rsidRDefault="00CB5410" w:rsidP="00CB5410">
      <w:pPr>
        <w:rPr>
          <w:rFonts w:ascii="Times New Roman" w:hAnsi="Times New Roman"/>
          <w:b/>
          <w:sz w:val="24"/>
          <w:szCs w:val="24"/>
        </w:rPr>
      </w:pPr>
    </w:p>
    <w:p w14:paraId="49098F03" w14:textId="77777777" w:rsidR="00CB5410" w:rsidRPr="00AE6AFB" w:rsidRDefault="00CB5410" w:rsidP="00CB5410">
      <w:pPr>
        <w:rPr>
          <w:rFonts w:ascii="Times New Roman" w:hAnsi="Times New Roman"/>
          <w:b/>
          <w:sz w:val="24"/>
          <w:szCs w:val="24"/>
        </w:rPr>
      </w:pPr>
    </w:p>
    <w:p w14:paraId="0EC047CD" w14:textId="77777777" w:rsidR="00CB5410" w:rsidRPr="00AE6AFB" w:rsidRDefault="00CB5410" w:rsidP="00CB5410">
      <w:pPr>
        <w:keepNext/>
        <w:jc w:val="center"/>
        <w:rPr>
          <w:rFonts w:ascii="Times New Roman" w:hAnsi="Times New Roman"/>
        </w:rPr>
      </w:pPr>
      <w:r w:rsidRPr="00AE6AFB">
        <w:rPr>
          <w:rFonts w:ascii="Times New Roman" w:hAnsi="Times New Roman"/>
          <w:noProof/>
          <w:lang w:eastAsia="it-IT"/>
        </w:rPr>
        <w:drawing>
          <wp:inline distT="0" distB="0" distL="0" distR="0" wp14:anchorId="0B1114D1" wp14:editId="29583A91">
            <wp:extent cx="6210935" cy="8516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851625"/>
                    </a:xfrm>
                    <a:prstGeom prst="rect">
                      <a:avLst/>
                    </a:prstGeom>
                    <a:noFill/>
                    <a:ln>
                      <a:noFill/>
                    </a:ln>
                  </pic:spPr>
                </pic:pic>
              </a:graphicData>
            </a:graphic>
          </wp:inline>
        </w:drawing>
      </w:r>
    </w:p>
    <w:p w14:paraId="018F318F" w14:textId="5C3F1090" w:rsidR="00CB5410" w:rsidRPr="00AE6AFB" w:rsidRDefault="00CB5410" w:rsidP="00CB5410">
      <w:pPr>
        <w:pStyle w:val="Didascalia"/>
        <w:jc w:val="center"/>
        <w:rPr>
          <w:color w:val="auto"/>
        </w:rPr>
      </w:pPr>
      <w:r w:rsidRPr="00AE6AFB">
        <w:rPr>
          <w:color w:val="auto"/>
        </w:rPr>
        <w:t xml:space="preserve">Figura </w:t>
      </w:r>
      <w:r w:rsidR="00BE2A7A" w:rsidRPr="00AE6AFB">
        <w:rPr>
          <w:color w:val="auto"/>
        </w:rPr>
        <w:fldChar w:fldCharType="begin"/>
      </w:r>
      <w:r w:rsidRPr="00AE6AFB">
        <w:rPr>
          <w:color w:val="auto"/>
        </w:rPr>
        <w:instrText xml:space="preserve"> SEQ Figura \* ARABIC </w:instrText>
      </w:r>
      <w:r w:rsidR="00BE2A7A" w:rsidRPr="00AE6AFB">
        <w:rPr>
          <w:color w:val="auto"/>
        </w:rPr>
        <w:fldChar w:fldCharType="separate"/>
      </w:r>
      <w:r w:rsidR="00AB40FD">
        <w:rPr>
          <w:noProof/>
          <w:color w:val="auto"/>
        </w:rPr>
        <w:t>1</w:t>
      </w:r>
      <w:r w:rsidR="00BE2A7A" w:rsidRPr="00AE6AFB">
        <w:rPr>
          <w:color w:val="auto"/>
        </w:rPr>
        <w:fldChar w:fldCharType="end"/>
      </w:r>
      <w:r w:rsidRPr="00AE6AFB">
        <w:rPr>
          <w:color w:val="auto"/>
        </w:rPr>
        <w:t xml:space="preserve"> – </w:t>
      </w:r>
      <w:proofErr w:type="spellStart"/>
      <w:r w:rsidRPr="00AE6AFB">
        <w:rPr>
          <w:color w:val="auto"/>
        </w:rPr>
        <w:t>Gantt</w:t>
      </w:r>
      <w:proofErr w:type="spellEnd"/>
      <w:r w:rsidRPr="00AE6AFB">
        <w:rPr>
          <w:color w:val="auto"/>
        </w:rPr>
        <w:t xml:space="preserve"> dell’avanzamento della </w:t>
      </w:r>
      <w:r w:rsidRPr="00AE6AFB">
        <w:rPr>
          <w:b/>
          <w:color w:val="auto"/>
        </w:rPr>
        <w:t>“Tratta”</w:t>
      </w:r>
      <w:r w:rsidRPr="00AE6AFB">
        <w:rPr>
          <w:color w:val="auto"/>
        </w:rPr>
        <w:t xml:space="preserve"> con indicati gli avanzamenti delle </w:t>
      </w:r>
      <w:r w:rsidRPr="00AE6AFB">
        <w:rPr>
          <w:b/>
          <w:color w:val="auto"/>
        </w:rPr>
        <w:t>“Lavorazioni”</w:t>
      </w:r>
    </w:p>
    <w:p w14:paraId="6D6CE342" w14:textId="77777777" w:rsidR="00CB5410" w:rsidRPr="00AE6AFB" w:rsidRDefault="00CB5410" w:rsidP="00CB5410">
      <w:pPr>
        <w:jc w:val="center"/>
        <w:rPr>
          <w:rFonts w:ascii="Times New Roman" w:hAnsi="Times New Roman"/>
        </w:rPr>
      </w:pPr>
      <w:r w:rsidRPr="00AE6AFB">
        <w:rPr>
          <w:rFonts w:ascii="Times New Roman" w:hAnsi="Times New Roman"/>
          <w:noProof/>
          <w:lang w:eastAsia="it-IT"/>
        </w:rPr>
        <w:drawing>
          <wp:inline distT="0" distB="0" distL="0" distR="0" wp14:anchorId="38CB9FB2" wp14:editId="76BA5364">
            <wp:extent cx="5423795" cy="30153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4990" cy="3021555"/>
                    </a:xfrm>
                    <a:prstGeom prst="rect">
                      <a:avLst/>
                    </a:prstGeom>
                    <a:noFill/>
                  </pic:spPr>
                </pic:pic>
              </a:graphicData>
            </a:graphic>
          </wp:inline>
        </w:drawing>
      </w:r>
    </w:p>
    <w:p w14:paraId="0557508B" w14:textId="77777777" w:rsidR="00CB5410" w:rsidRPr="00AE6AFB" w:rsidRDefault="00CB5410" w:rsidP="00CB5410">
      <w:pPr>
        <w:pStyle w:val="Didascalia"/>
        <w:jc w:val="center"/>
      </w:pPr>
      <w:r w:rsidRPr="00AE6AFB">
        <w:rPr>
          <w:color w:val="auto"/>
        </w:rPr>
        <w:t xml:space="preserve">Figura 1 - Rappresentazione grafica dell’avanzamento fisico/economico a livello di </w:t>
      </w:r>
      <w:r w:rsidRPr="00AE6AFB">
        <w:rPr>
          <w:b/>
          <w:color w:val="auto"/>
        </w:rPr>
        <w:t>“Tratta”</w:t>
      </w:r>
    </w:p>
    <w:p w14:paraId="01B9A35D" w14:textId="77777777" w:rsidR="00CB5410" w:rsidRPr="00AE6AFB" w:rsidRDefault="00CB5410" w:rsidP="00CB5410">
      <w:pPr>
        <w:rPr>
          <w:rFonts w:ascii="Times New Roman" w:hAnsi="Times New Roman"/>
        </w:rPr>
      </w:pPr>
    </w:p>
    <w:p w14:paraId="49BCE979" w14:textId="77777777" w:rsidR="00CB5410" w:rsidRPr="00AE6AFB" w:rsidRDefault="00CB5410" w:rsidP="00CB5410">
      <w:pPr>
        <w:jc w:val="center"/>
        <w:rPr>
          <w:rFonts w:ascii="Times New Roman" w:hAnsi="Times New Roman"/>
        </w:rPr>
      </w:pPr>
      <w:r w:rsidRPr="00AE6AFB">
        <w:rPr>
          <w:rFonts w:ascii="Times New Roman" w:hAnsi="Times New Roman"/>
          <w:noProof/>
          <w:lang w:eastAsia="it-IT"/>
        </w:rPr>
        <w:lastRenderedPageBreak/>
        <w:drawing>
          <wp:inline distT="0" distB="0" distL="0" distR="0" wp14:anchorId="651E1A76" wp14:editId="4EEA19E0">
            <wp:extent cx="4737619" cy="2406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0881" cy="2418773"/>
                    </a:xfrm>
                    <a:prstGeom prst="rect">
                      <a:avLst/>
                    </a:prstGeom>
                    <a:noFill/>
                  </pic:spPr>
                </pic:pic>
              </a:graphicData>
            </a:graphic>
          </wp:inline>
        </w:drawing>
      </w:r>
    </w:p>
    <w:p w14:paraId="6F5593C2" w14:textId="77777777" w:rsidR="00CB5410" w:rsidRPr="00AE6AFB" w:rsidRDefault="00CB5410" w:rsidP="00CB5410">
      <w:pPr>
        <w:pStyle w:val="Didascalia"/>
        <w:jc w:val="center"/>
      </w:pPr>
      <w:r w:rsidRPr="00AE6AFB">
        <w:rPr>
          <w:color w:val="auto"/>
        </w:rPr>
        <w:t>Figura 2 - Rappresentazione grafica dell’</w:t>
      </w:r>
      <w:proofErr w:type="spellStart"/>
      <w:r w:rsidRPr="00AE6AFB">
        <w:rPr>
          <w:color w:val="auto"/>
        </w:rPr>
        <w:t>effort</w:t>
      </w:r>
      <w:proofErr w:type="spellEnd"/>
    </w:p>
    <w:tbl>
      <w:tblPr>
        <w:tblStyle w:val="Grigliatabella"/>
        <w:tblW w:w="5000" w:type="pct"/>
        <w:tblLook w:val="04A0" w:firstRow="1" w:lastRow="0" w:firstColumn="1" w:lastColumn="0" w:noHBand="0" w:noVBand="1"/>
      </w:tblPr>
      <w:tblGrid>
        <w:gridCol w:w="2333"/>
        <w:gridCol w:w="2334"/>
        <w:gridCol w:w="3089"/>
        <w:gridCol w:w="2700"/>
      </w:tblGrid>
      <w:tr w:rsidR="00CB5410" w:rsidRPr="00AE6AFB" w14:paraId="7B90E870" w14:textId="77777777" w:rsidTr="00E778A7">
        <w:trPr>
          <w:trHeight w:val="454"/>
        </w:trPr>
        <w:tc>
          <w:tcPr>
            <w:tcW w:w="5000" w:type="pct"/>
            <w:gridSpan w:val="4"/>
            <w:shd w:val="clear" w:color="auto" w:fill="D9D9D9" w:themeFill="background1" w:themeFillShade="D9"/>
            <w:vAlign w:val="center"/>
          </w:tcPr>
          <w:p w14:paraId="4112714A"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ANALISI DELLO SCOSTAMENTO FISICO/ECONOMICO</w:t>
            </w:r>
          </w:p>
        </w:tc>
      </w:tr>
      <w:tr w:rsidR="00CB5410" w:rsidRPr="00AE6AFB" w14:paraId="6089C855" w14:textId="77777777" w:rsidTr="00E778A7">
        <w:trPr>
          <w:trHeight w:val="454"/>
        </w:trPr>
        <w:tc>
          <w:tcPr>
            <w:tcW w:w="1116" w:type="pct"/>
            <w:shd w:val="clear" w:color="auto" w:fill="D9D9D9" w:themeFill="background1" w:themeFillShade="D9"/>
            <w:vAlign w:val="center"/>
          </w:tcPr>
          <w:p w14:paraId="0132189D"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Avanzamento fisico/economico totale previsto (BCWS)</w:t>
            </w:r>
          </w:p>
        </w:tc>
        <w:tc>
          <w:tcPr>
            <w:tcW w:w="1116" w:type="pct"/>
            <w:shd w:val="clear" w:color="auto" w:fill="D9D9D9" w:themeFill="background1" w:themeFillShade="D9"/>
            <w:vAlign w:val="center"/>
          </w:tcPr>
          <w:p w14:paraId="79E6DF53"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Avanzamento fisico/economico totale effettivo (BCWP)</w:t>
            </w:r>
          </w:p>
        </w:tc>
        <w:tc>
          <w:tcPr>
            <w:tcW w:w="1477" w:type="pct"/>
            <w:shd w:val="clear" w:color="auto" w:fill="D9D9D9" w:themeFill="background1" w:themeFillShade="D9"/>
            <w:vAlign w:val="center"/>
          </w:tcPr>
          <w:p w14:paraId="29127E5F"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 xml:space="preserve">Schedule </w:t>
            </w:r>
            <w:proofErr w:type="spellStart"/>
            <w:r w:rsidRPr="00AE6AFB">
              <w:rPr>
                <w:rFonts w:ascii="Times New Roman" w:hAnsi="Times New Roman"/>
                <w:b/>
                <w:sz w:val="16"/>
                <w:szCs w:val="16"/>
              </w:rPr>
              <w:t>Variance</w:t>
            </w:r>
            <w:proofErr w:type="spellEnd"/>
            <w:r w:rsidRPr="00AE6AFB">
              <w:rPr>
                <w:rFonts w:ascii="Times New Roman" w:hAnsi="Times New Roman"/>
                <w:b/>
                <w:sz w:val="16"/>
                <w:szCs w:val="16"/>
              </w:rPr>
              <w:t xml:space="preserve"> (SV)</w:t>
            </w:r>
          </w:p>
        </w:tc>
        <w:tc>
          <w:tcPr>
            <w:tcW w:w="1291" w:type="pct"/>
            <w:shd w:val="clear" w:color="auto" w:fill="D9D9D9" w:themeFill="background1" w:themeFillShade="D9"/>
            <w:vAlign w:val="center"/>
          </w:tcPr>
          <w:p w14:paraId="4586D442"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Schedule Performance Index (SPI)</w:t>
            </w:r>
          </w:p>
        </w:tc>
      </w:tr>
      <w:tr w:rsidR="00CB5410" w:rsidRPr="00AE6AFB" w14:paraId="4F0B7C3A" w14:textId="77777777" w:rsidTr="00E778A7">
        <w:trPr>
          <w:trHeight w:val="454"/>
        </w:trPr>
        <w:tc>
          <w:tcPr>
            <w:tcW w:w="1116" w:type="pct"/>
            <w:vAlign w:val="center"/>
          </w:tcPr>
          <w:p w14:paraId="20D75559"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69 %</w:t>
            </w:r>
          </w:p>
        </w:tc>
        <w:tc>
          <w:tcPr>
            <w:tcW w:w="1116" w:type="pct"/>
            <w:vAlign w:val="center"/>
          </w:tcPr>
          <w:p w14:paraId="7FF20375"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25 %</w:t>
            </w:r>
          </w:p>
        </w:tc>
        <w:tc>
          <w:tcPr>
            <w:tcW w:w="1477" w:type="pct"/>
            <w:vAlign w:val="center"/>
          </w:tcPr>
          <w:p w14:paraId="027B8E54" w14:textId="77777777" w:rsidR="00CB5410" w:rsidRPr="00AE6AFB" w:rsidRDefault="00CB5410" w:rsidP="00E778A7">
            <w:pPr>
              <w:jc w:val="center"/>
              <w:rPr>
                <w:rFonts w:ascii="Times New Roman" w:hAnsi="Times New Roman"/>
                <w:sz w:val="16"/>
                <w:szCs w:val="16"/>
              </w:rPr>
            </w:pPr>
            <m:oMathPara>
              <m:oMath>
                <m:r>
                  <w:rPr>
                    <w:rFonts w:ascii="Cambria Math" w:hAnsi="Cambria Math"/>
                    <w:sz w:val="16"/>
                    <w:szCs w:val="16"/>
                  </w:rPr>
                  <m:t>BCWS-BCWP=44 %</m:t>
                </m:r>
              </m:oMath>
            </m:oMathPara>
          </w:p>
        </w:tc>
        <w:tc>
          <w:tcPr>
            <w:tcW w:w="1291" w:type="pct"/>
            <w:vAlign w:val="center"/>
          </w:tcPr>
          <w:p w14:paraId="590FD281" w14:textId="77777777" w:rsidR="00CB5410" w:rsidRPr="00AE6AFB" w:rsidRDefault="00CB5410" w:rsidP="00E778A7">
            <w:pPr>
              <w:jc w:val="center"/>
              <w:rPr>
                <w:rFonts w:ascii="Times New Roman" w:hAnsi="Times New Roman"/>
                <w:sz w:val="16"/>
                <w:szCs w:val="16"/>
              </w:rPr>
            </w:pPr>
            <m:oMathPara>
              <m:oMath>
                <m:r>
                  <w:rPr>
                    <w:rFonts w:ascii="Cambria Math" w:hAnsi="Cambria Math"/>
                    <w:sz w:val="16"/>
                    <w:szCs w:val="16"/>
                  </w:rPr>
                  <m:t>BCWP/BCWS=36 %</m:t>
                </m:r>
              </m:oMath>
            </m:oMathPara>
          </w:p>
        </w:tc>
      </w:tr>
    </w:tbl>
    <w:p w14:paraId="06A993FE" w14:textId="77777777" w:rsidR="00CB5410" w:rsidRPr="00AE6AFB" w:rsidRDefault="00CB5410" w:rsidP="00CB5410">
      <w:pPr>
        <w:rPr>
          <w:rFonts w:ascii="Times New Roman" w:hAnsi="Times New Roman"/>
        </w:rPr>
      </w:pPr>
    </w:p>
    <w:tbl>
      <w:tblPr>
        <w:tblStyle w:val="Grigliatabella"/>
        <w:tblW w:w="5000" w:type="pct"/>
        <w:tblLook w:val="04A0" w:firstRow="1" w:lastRow="0" w:firstColumn="1" w:lastColumn="0" w:noHBand="0" w:noVBand="1"/>
      </w:tblPr>
      <w:tblGrid>
        <w:gridCol w:w="2333"/>
        <w:gridCol w:w="2334"/>
        <w:gridCol w:w="3089"/>
        <w:gridCol w:w="2700"/>
      </w:tblGrid>
      <w:tr w:rsidR="00CB5410" w:rsidRPr="00AE6AFB" w14:paraId="1D82ED15" w14:textId="77777777" w:rsidTr="00E778A7">
        <w:trPr>
          <w:trHeight w:val="454"/>
        </w:trPr>
        <w:tc>
          <w:tcPr>
            <w:tcW w:w="5000" w:type="pct"/>
            <w:gridSpan w:val="4"/>
            <w:shd w:val="clear" w:color="auto" w:fill="D9D9D9" w:themeFill="background1" w:themeFillShade="D9"/>
            <w:vAlign w:val="center"/>
          </w:tcPr>
          <w:p w14:paraId="329F1F5C"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ANALISI DELLO SCOSTAMENTO TEMPORALE</w:t>
            </w:r>
          </w:p>
        </w:tc>
      </w:tr>
      <w:tr w:rsidR="00CB5410" w:rsidRPr="00AE6AFB" w14:paraId="118AFD64" w14:textId="77777777" w:rsidTr="00E778A7">
        <w:trPr>
          <w:trHeight w:val="454"/>
        </w:trPr>
        <w:tc>
          <w:tcPr>
            <w:tcW w:w="1116" w:type="pct"/>
            <w:shd w:val="clear" w:color="auto" w:fill="D9D9D9" w:themeFill="background1" w:themeFillShade="D9"/>
            <w:vAlign w:val="center"/>
          </w:tcPr>
          <w:p w14:paraId="42CDFE3E"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Data di riferimento</w:t>
            </w:r>
          </w:p>
        </w:tc>
        <w:tc>
          <w:tcPr>
            <w:tcW w:w="1116" w:type="pct"/>
            <w:shd w:val="clear" w:color="auto" w:fill="D9D9D9" w:themeFill="background1" w:themeFillShade="D9"/>
            <w:vAlign w:val="center"/>
          </w:tcPr>
          <w:p w14:paraId="739F7287"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Avanzamento realizzato alla data</w:t>
            </w:r>
          </w:p>
        </w:tc>
        <w:tc>
          <w:tcPr>
            <w:tcW w:w="1477" w:type="pct"/>
            <w:shd w:val="clear" w:color="auto" w:fill="D9D9D9" w:themeFill="background1" w:themeFillShade="D9"/>
            <w:vAlign w:val="center"/>
          </w:tcPr>
          <w:p w14:paraId="46F9955C"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Data in cui era pianificato l’avanzamento realizzato</w:t>
            </w:r>
          </w:p>
        </w:tc>
        <w:tc>
          <w:tcPr>
            <w:tcW w:w="1291" w:type="pct"/>
            <w:shd w:val="clear" w:color="auto" w:fill="D9D9D9" w:themeFill="background1" w:themeFillShade="D9"/>
            <w:vAlign w:val="center"/>
          </w:tcPr>
          <w:p w14:paraId="6FE3CF0C"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Scostamento temporale</w:t>
            </w:r>
          </w:p>
        </w:tc>
      </w:tr>
      <w:tr w:rsidR="00CB5410" w:rsidRPr="00AE6AFB" w14:paraId="4C4467C5" w14:textId="77777777" w:rsidTr="00E778A7">
        <w:trPr>
          <w:trHeight w:val="454"/>
        </w:trPr>
        <w:tc>
          <w:tcPr>
            <w:tcW w:w="1116" w:type="pct"/>
            <w:vAlign w:val="center"/>
          </w:tcPr>
          <w:p w14:paraId="1C27ACE3"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 xml:space="preserve">14 </w:t>
            </w:r>
            <w:proofErr w:type="gramStart"/>
            <w:r w:rsidRPr="00AE6AFB">
              <w:rPr>
                <w:rFonts w:ascii="Times New Roman" w:hAnsi="Times New Roman"/>
                <w:sz w:val="16"/>
                <w:szCs w:val="16"/>
              </w:rPr>
              <w:t>Luglio</w:t>
            </w:r>
            <w:proofErr w:type="gramEnd"/>
            <w:r w:rsidRPr="00AE6AFB">
              <w:rPr>
                <w:rFonts w:ascii="Times New Roman" w:hAnsi="Times New Roman"/>
                <w:sz w:val="16"/>
                <w:szCs w:val="16"/>
              </w:rPr>
              <w:t xml:space="preserve"> 2019</w:t>
            </w:r>
          </w:p>
        </w:tc>
        <w:tc>
          <w:tcPr>
            <w:tcW w:w="1116" w:type="pct"/>
            <w:vAlign w:val="center"/>
          </w:tcPr>
          <w:p w14:paraId="392045D9" w14:textId="77777777" w:rsidR="00CB5410" w:rsidRPr="00AE6AFB" w:rsidRDefault="00CB5410" w:rsidP="00E778A7">
            <w:pPr>
              <w:jc w:val="center"/>
              <w:rPr>
                <w:rFonts w:ascii="Times New Roman" w:hAnsi="Times New Roman"/>
                <w:sz w:val="16"/>
                <w:szCs w:val="16"/>
              </w:rPr>
            </w:pPr>
            <m:oMathPara>
              <m:oMath>
                <m:r>
                  <w:rPr>
                    <w:rFonts w:ascii="Cambria Math" w:hAnsi="Cambria Math"/>
                    <w:sz w:val="16"/>
                    <w:szCs w:val="16"/>
                  </w:rPr>
                  <m:t>69 %</m:t>
                </m:r>
              </m:oMath>
            </m:oMathPara>
          </w:p>
        </w:tc>
        <w:tc>
          <w:tcPr>
            <w:tcW w:w="1477" w:type="pct"/>
            <w:vAlign w:val="center"/>
          </w:tcPr>
          <w:p w14:paraId="26247751"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5 giugno 2019</w:t>
            </w:r>
          </w:p>
        </w:tc>
        <w:tc>
          <w:tcPr>
            <w:tcW w:w="1291" w:type="pct"/>
            <w:vAlign w:val="center"/>
          </w:tcPr>
          <w:p w14:paraId="60021DF7"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19 giorni</w:t>
            </w:r>
          </w:p>
        </w:tc>
      </w:tr>
    </w:tbl>
    <w:p w14:paraId="774DBEA3" w14:textId="77777777" w:rsidR="00CB5410" w:rsidRPr="00AE6AFB" w:rsidRDefault="00CB5410" w:rsidP="00CB5410">
      <w:pPr>
        <w:rPr>
          <w:rFonts w:ascii="Times New Roman" w:hAnsi="Times New Roman"/>
        </w:rPr>
      </w:pPr>
    </w:p>
    <w:tbl>
      <w:tblPr>
        <w:tblStyle w:val="Grigliatabella"/>
        <w:tblW w:w="5000" w:type="pct"/>
        <w:tblLook w:val="04A0" w:firstRow="1" w:lastRow="0" w:firstColumn="1" w:lastColumn="0" w:noHBand="0" w:noVBand="1"/>
      </w:tblPr>
      <w:tblGrid>
        <w:gridCol w:w="3787"/>
        <w:gridCol w:w="3034"/>
        <w:gridCol w:w="3635"/>
      </w:tblGrid>
      <w:tr w:rsidR="00CB5410" w:rsidRPr="00AE6AFB" w14:paraId="5AC04FC5" w14:textId="77777777" w:rsidTr="00E778A7">
        <w:trPr>
          <w:trHeight w:val="454"/>
        </w:trPr>
        <w:tc>
          <w:tcPr>
            <w:tcW w:w="5000" w:type="pct"/>
            <w:gridSpan w:val="3"/>
            <w:shd w:val="clear" w:color="auto" w:fill="D9D9D9" w:themeFill="background1" w:themeFillShade="D9"/>
            <w:vAlign w:val="center"/>
          </w:tcPr>
          <w:p w14:paraId="7C977DC1"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ANALISI DELLO SCOSTAMENTO DELLE RISORSE</w:t>
            </w:r>
          </w:p>
        </w:tc>
      </w:tr>
      <w:tr w:rsidR="00CB5410" w:rsidRPr="00AE6AFB" w14:paraId="1D1B9BCD" w14:textId="77777777" w:rsidTr="00E778A7">
        <w:trPr>
          <w:trHeight w:val="454"/>
        </w:trPr>
        <w:tc>
          <w:tcPr>
            <w:tcW w:w="1811" w:type="pct"/>
            <w:shd w:val="clear" w:color="auto" w:fill="D9D9D9" w:themeFill="background1" w:themeFillShade="D9"/>
            <w:vAlign w:val="center"/>
          </w:tcPr>
          <w:p w14:paraId="1EC11FBF"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Risorse pianificate nel periodo</w:t>
            </w:r>
          </w:p>
        </w:tc>
        <w:tc>
          <w:tcPr>
            <w:tcW w:w="1451" w:type="pct"/>
            <w:shd w:val="clear" w:color="auto" w:fill="D9D9D9" w:themeFill="background1" w:themeFillShade="D9"/>
            <w:vAlign w:val="center"/>
          </w:tcPr>
          <w:p w14:paraId="71EB9A6E"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Risorse reali nel periodo</w:t>
            </w:r>
          </w:p>
        </w:tc>
        <w:tc>
          <w:tcPr>
            <w:tcW w:w="1738" w:type="pct"/>
            <w:shd w:val="clear" w:color="auto" w:fill="D9D9D9" w:themeFill="background1" w:themeFillShade="D9"/>
            <w:vAlign w:val="center"/>
          </w:tcPr>
          <w:p w14:paraId="76906911"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Scostamento delle risorse impiegate periodo</w:t>
            </w:r>
          </w:p>
        </w:tc>
      </w:tr>
      <w:tr w:rsidR="00CB5410" w:rsidRPr="00AE6AFB" w14:paraId="0B482BD3" w14:textId="77777777" w:rsidTr="00E778A7">
        <w:trPr>
          <w:trHeight w:val="454"/>
        </w:trPr>
        <w:tc>
          <w:tcPr>
            <w:tcW w:w="1811" w:type="pct"/>
            <w:vAlign w:val="center"/>
          </w:tcPr>
          <w:p w14:paraId="4734CD3B"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40</w:t>
            </w:r>
          </w:p>
        </w:tc>
        <w:tc>
          <w:tcPr>
            <w:tcW w:w="1451" w:type="pct"/>
            <w:vAlign w:val="center"/>
          </w:tcPr>
          <w:p w14:paraId="4FB22E65"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20</w:t>
            </w:r>
          </w:p>
        </w:tc>
        <w:tc>
          <w:tcPr>
            <w:tcW w:w="1738" w:type="pct"/>
            <w:vAlign w:val="center"/>
          </w:tcPr>
          <w:p w14:paraId="01AAA9FE"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Scostamento = -20 risorse / periodo</w:t>
            </w:r>
          </w:p>
        </w:tc>
      </w:tr>
    </w:tbl>
    <w:p w14:paraId="6AC5FA1F" w14:textId="77777777" w:rsidR="00CB5410" w:rsidRPr="00AE6AFB" w:rsidRDefault="00CB5410" w:rsidP="00CB5410">
      <w:pPr>
        <w:rPr>
          <w:rFonts w:ascii="Times New Roman" w:hAnsi="Times New Roman"/>
        </w:rPr>
      </w:pPr>
    </w:p>
    <w:p w14:paraId="48195822" w14:textId="77777777" w:rsidR="00CB5410" w:rsidRPr="00AE6AFB" w:rsidRDefault="00CB5410" w:rsidP="00CB5410">
      <w:pPr>
        <w:rPr>
          <w:rFonts w:ascii="Times New Roman" w:hAnsi="Times New Roman"/>
        </w:rPr>
      </w:pPr>
    </w:p>
    <w:p w14:paraId="0F56FC07" w14:textId="77777777" w:rsidR="00CB5410" w:rsidRPr="00AE6AFB" w:rsidRDefault="00CB5410" w:rsidP="00CB5410">
      <w:pPr>
        <w:rPr>
          <w:rFonts w:ascii="Times New Roman" w:hAnsi="Times New Roman"/>
        </w:rPr>
      </w:pPr>
    </w:p>
    <w:tbl>
      <w:tblPr>
        <w:tblStyle w:val="Grigliatabella"/>
        <w:tblW w:w="0" w:type="auto"/>
        <w:tblInd w:w="108" w:type="dxa"/>
        <w:tblLook w:val="04A0" w:firstRow="1" w:lastRow="0" w:firstColumn="1" w:lastColumn="0" w:noHBand="0" w:noVBand="1"/>
      </w:tblPr>
      <w:tblGrid>
        <w:gridCol w:w="2919"/>
        <w:gridCol w:w="323"/>
        <w:gridCol w:w="1872"/>
        <w:gridCol w:w="1872"/>
        <w:gridCol w:w="3372"/>
      </w:tblGrid>
      <w:tr w:rsidR="00CB5410" w:rsidRPr="00AE6AFB" w14:paraId="16AFB004" w14:textId="77777777" w:rsidTr="00E778A7">
        <w:trPr>
          <w:trHeight w:hRule="exact" w:val="170"/>
        </w:trPr>
        <w:tc>
          <w:tcPr>
            <w:tcW w:w="2974" w:type="dxa"/>
            <w:tcBorders>
              <w:top w:val="nil"/>
              <w:left w:val="nil"/>
              <w:bottom w:val="nil"/>
              <w:right w:val="nil"/>
            </w:tcBorders>
          </w:tcPr>
          <w:p w14:paraId="170F4CB2" w14:textId="77777777" w:rsidR="00CB5410" w:rsidRPr="00AE6AFB" w:rsidRDefault="00CB5410" w:rsidP="00E778A7">
            <w:pPr>
              <w:jc w:val="center"/>
              <w:rPr>
                <w:rFonts w:ascii="Times New Roman" w:hAnsi="Times New Roman"/>
                <w:b/>
                <w:sz w:val="18"/>
                <w:szCs w:val="18"/>
              </w:rPr>
            </w:pPr>
          </w:p>
        </w:tc>
        <w:tc>
          <w:tcPr>
            <w:tcW w:w="326" w:type="dxa"/>
            <w:tcBorders>
              <w:top w:val="nil"/>
              <w:left w:val="nil"/>
              <w:bottom w:val="nil"/>
              <w:right w:val="nil"/>
            </w:tcBorders>
          </w:tcPr>
          <w:p w14:paraId="40FE0C53" w14:textId="77777777" w:rsidR="00CB5410" w:rsidRPr="00AE6AFB" w:rsidRDefault="00CB5410" w:rsidP="00E778A7">
            <w:pPr>
              <w:jc w:val="center"/>
              <w:rPr>
                <w:rFonts w:ascii="Times New Roman" w:hAnsi="Times New Roman"/>
                <w:b/>
                <w:sz w:val="18"/>
                <w:szCs w:val="18"/>
              </w:rPr>
            </w:pPr>
          </w:p>
        </w:tc>
        <w:tc>
          <w:tcPr>
            <w:tcW w:w="1920" w:type="dxa"/>
            <w:tcBorders>
              <w:top w:val="nil"/>
              <w:left w:val="nil"/>
              <w:bottom w:val="nil"/>
              <w:right w:val="nil"/>
            </w:tcBorders>
          </w:tcPr>
          <w:p w14:paraId="6D2BA6D0" w14:textId="77777777" w:rsidR="00CB5410" w:rsidRPr="00AE6AFB" w:rsidRDefault="00CB5410" w:rsidP="00E778A7">
            <w:pPr>
              <w:rPr>
                <w:rFonts w:ascii="Times New Roman" w:hAnsi="Times New Roman"/>
                <w:b/>
                <w:sz w:val="18"/>
                <w:szCs w:val="18"/>
              </w:rPr>
            </w:pPr>
          </w:p>
        </w:tc>
        <w:tc>
          <w:tcPr>
            <w:tcW w:w="1920" w:type="dxa"/>
            <w:tcBorders>
              <w:top w:val="nil"/>
              <w:left w:val="nil"/>
              <w:bottom w:val="nil"/>
              <w:right w:val="nil"/>
            </w:tcBorders>
          </w:tcPr>
          <w:p w14:paraId="3EAB7186" w14:textId="77777777" w:rsidR="00CB5410" w:rsidRPr="00AE6AFB" w:rsidRDefault="00CB5410" w:rsidP="00E778A7">
            <w:pPr>
              <w:rPr>
                <w:rFonts w:ascii="Times New Roman" w:hAnsi="Times New Roman"/>
                <w:b/>
                <w:sz w:val="18"/>
                <w:szCs w:val="18"/>
              </w:rPr>
            </w:pPr>
          </w:p>
        </w:tc>
        <w:tc>
          <w:tcPr>
            <w:tcW w:w="3434" w:type="dxa"/>
            <w:tcBorders>
              <w:top w:val="nil"/>
              <w:left w:val="nil"/>
              <w:bottom w:val="nil"/>
              <w:right w:val="nil"/>
            </w:tcBorders>
          </w:tcPr>
          <w:p w14:paraId="522EF42D" w14:textId="77777777" w:rsidR="00CB5410" w:rsidRPr="00AE6AFB" w:rsidRDefault="00CB5410" w:rsidP="00E778A7">
            <w:pPr>
              <w:rPr>
                <w:rFonts w:ascii="Times New Roman" w:hAnsi="Times New Roman"/>
                <w:b/>
                <w:sz w:val="18"/>
                <w:szCs w:val="18"/>
              </w:rPr>
            </w:pPr>
          </w:p>
          <w:p w14:paraId="6E5A3BA9" w14:textId="77777777" w:rsidR="00CB5410" w:rsidRPr="00AE6AFB" w:rsidRDefault="00CB5410" w:rsidP="00E778A7">
            <w:pPr>
              <w:rPr>
                <w:rFonts w:ascii="Times New Roman" w:hAnsi="Times New Roman"/>
                <w:b/>
                <w:sz w:val="18"/>
                <w:szCs w:val="18"/>
              </w:rPr>
            </w:pPr>
          </w:p>
        </w:tc>
      </w:tr>
      <w:tr w:rsidR="00CB5410" w:rsidRPr="00AE6AFB" w14:paraId="497B1645" w14:textId="77777777" w:rsidTr="00E778A7">
        <w:trPr>
          <w:trHeight w:hRule="exact" w:val="340"/>
        </w:trPr>
        <w:tc>
          <w:tcPr>
            <w:tcW w:w="2974" w:type="dxa"/>
            <w:tcBorders>
              <w:top w:val="nil"/>
              <w:left w:val="nil"/>
              <w:right w:val="nil"/>
            </w:tcBorders>
            <w:vAlign w:val="center"/>
          </w:tcPr>
          <w:p w14:paraId="6D005966" w14:textId="77777777" w:rsidR="00CB5410" w:rsidRPr="00AE6AFB" w:rsidRDefault="00CB5410" w:rsidP="00E778A7">
            <w:pPr>
              <w:rPr>
                <w:rFonts w:ascii="Times New Roman" w:hAnsi="Times New Roman"/>
                <w:b/>
                <w:sz w:val="18"/>
                <w:szCs w:val="18"/>
              </w:rPr>
            </w:pPr>
            <w:r w:rsidRPr="00AE6AFB">
              <w:rPr>
                <w:rFonts w:ascii="Times New Roman" w:hAnsi="Times New Roman"/>
                <w:b/>
                <w:sz w:val="18"/>
                <w:szCs w:val="18"/>
              </w:rPr>
              <w:t>Luogo – (es.) Roma</w:t>
            </w:r>
          </w:p>
        </w:tc>
        <w:tc>
          <w:tcPr>
            <w:tcW w:w="326" w:type="dxa"/>
            <w:tcBorders>
              <w:top w:val="nil"/>
              <w:left w:val="nil"/>
              <w:bottom w:val="nil"/>
              <w:right w:val="nil"/>
            </w:tcBorders>
            <w:vAlign w:val="center"/>
          </w:tcPr>
          <w:p w14:paraId="417296FD" w14:textId="77777777" w:rsidR="00CB5410" w:rsidRPr="00AE6AFB" w:rsidRDefault="00CB5410" w:rsidP="00E778A7">
            <w:pPr>
              <w:rPr>
                <w:rFonts w:ascii="Times New Roman" w:hAnsi="Times New Roman"/>
                <w:b/>
                <w:sz w:val="18"/>
                <w:szCs w:val="18"/>
              </w:rPr>
            </w:pPr>
          </w:p>
        </w:tc>
        <w:tc>
          <w:tcPr>
            <w:tcW w:w="1920" w:type="dxa"/>
            <w:tcBorders>
              <w:top w:val="nil"/>
              <w:left w:val="nil"/>
              <w:bottom w:val="nil"/>
              <w:right w:val="nil"/>
            </w:tcBorders>
          </w:tcPr>
          <w:p w14:paraId="64174857" w14:textId="77777777" w:rsidR="00CB5410" w:rsidRPr="00AE6AFB" w:rsidRDefault="00CB5410" w:rsidP="00E778A7">
            <w:pPr>
              <w:rPr>
                <w:rFonts w:ascii="Times New Roman" w:hAnsi="Times New Roman"/>
                <w:sz w:val="18"/>
                <w:szCs w:val="18"/>
              </w:rPr>
            </w:pPr>
          </w:p>
        </w:tc>
        <w:tc>
          <w:tcPr>
            <w:tcW w:w="1920" w:type="dxa"/>
            <w:tcBorders>
              <w:top w:val="nil"/>
              <w:left w:val="nil"/>
              <w:bottom w:val="nil"/>
              <w:right w:val="nil"/>
            </w:tcBorders>
          </w:tcPr>
          <w:p w14:paraId="6C3F290A" w14:textId="77777777" w:rsidR="00CB5410" w:rsidRPr="00AE6AFB" w:rsidRDefault="00CB5410" w:rsidP="00E778A7">
            <w:pPr>
              <w:rPr>
                <w:rFonts w:ascii="Times New Roman" w:hAnsi="Times New Roman"/>
                <w:sz w:val="18"/>
                <w:szCs w:val="18"/>
              </w:rPr>
            </w:pPr>
          </w:p>
        </w:tc>
        <w:tc>
          <w:tcPr>
            <w:tcW w:w="3434" w:type="dxa"/>
            <w:tcBorders>
              <w:top w:val="nil"/>
              <w:left w:val="nil"/>
              <w:right w:val="nil"/>
            </w:tcBorders>
            <w:vAlign w:val="center"/>
          </w:tcPr>
          <w:p w14:paraId="4E165300" w14:textId="77777777" w:rsidR="00CB5410" w:rsidRPr="00AE6AFB" w:rsidRDefault="00CB5410" w:rsidP="00E778A7">
            <w:pPr>
              <w:rPr>
                <w:rFonts w:ascii="Times New Roman" w:hAnsi="Times New Roman"/>
                <w:sz w:val="18"/>
                <w:szCs w:val="18"/>
              </w:rPr>
            </w:pPr>
            <w:r w:rsidRPr="00AE6AFB">
              <w:rPr>
                <w:rFonts w:ascii="Times New Roman" w:hAnsi="Times New Roman"/>
                <w:sz w:val="18"/>
                <w:szCs w:val="18"/>
              </w:rPr>
              <w:t>INIZIATIVA:</w:t>
            </w:r>
          </w:p>
        </w:tc>
      </w:tr>
      <w:tr w:rsidR="00CB5410" w:rsidRPr="00AE6AFB" w14:paraId="0E66796B" w14:textId="77777777" w:rsidTr="00E778A7">
        <w:trPr>
          <w:trHeight w:hRule="exact" w:val="340"/>
        </w:trPr>
        <w:tc>
          <w:tcPr>
            <w:tcW w:w="2974" w:type="dxa"/>
            <w:tcBorders>
              <w:left w:val="nil"/>
              <w:right w:val="nil"/>
            </w:tcBorders>
            <w:vAlign w:val="center"/>
          </w:tcPr>
          <w:p w14:paraId="121224CB" w14:textId="77777777" w:rsidR="00CB5410" w:rsidRPr="00AE6AFB" w:rsidRDefault="00CB5410" w:rsidP="00E778A7">
            <w:pPr>
              <w:rPr>
                <w:rFonts w:ascii="Times New Roman" w:hAnsi="Times New Roman"/>
                <w:b/>
                <w:sz w:val="18"/>
                <w:szCs w:val="18"/>
              </w:rPr>
            </w:pPr>
            <w:r w:rsidRPr="00AE6AFB">
              <w:rPr>
                <w:rFonts w:ascii="Times New Roman" w:hAnsi="Times New Roman"/>
                <w:b/>
                <w:sz w:val="18"/>
                <w:szCs w:val="18"/>
              </w:rPr>
              <w:t xml:space="preserve">Data </w:t>
            </w:r>
            <w:proofErr w:type="spellStart"/>
            <w:r w:rsidRPr="00AE6AFB">
              <w:rPr>
                <w:rFonts w:ascii="Times New Roman" w:hAnsi="Times New Roman"/>
                <w:b/>
                <w:sz w:val="18"/>
                <w:szCs w:val="18"/>
              </w:rPr>
              <w:t>PJMeeting</w:t>
            </w:r>
            <w:proofErr w:type="spellEnd"/>
            <w:r w:rsidRPr="00AE6AFB">
              <w:rPr>
                <w:rFonts w:ascii="Times New Roman" w:hAnsi="Times New Roman"/>
                <w:b/>
                <w:sz w:val="18"/>
                <w:szCs w:val="18"/>
              </w:rPr>
              <w:t xml:space="preserve"> – (es.) 14-lug 2018</w:t>
            </w:r>
          </w:p>
        </w:tc>
        <w:tc>
          <w:tcPr>
            <w:tcW w:w="326" w:type="dxa"/>
            <w:tcBorders>
              <w:top w:val="nil"/>
              <w:left w:val="nil"/>
              <w:bottom w:val="nil"/>
              <w:right w:val="nil"/>
            </w:tcBorders>
            <w:vAlign w:val="center"/>
          </w:tcPr>
          <w:p w14:paraId="5D1A3D69" w14:textId="77777777" w:rsidR="00CB5410" w:rsidRPr="00AE6AFB" w:rsidRDefault="00CB5410" w:rsidP="00E778A7">
            <w:pPr>
              <w:rPr>
                <w:rFonts w:ascii="Times New Roman" w:hAnsi="Times New Roman"/>
                <w:b/>
                <w:sz w:val="18"/>
                <w:szCs w:val="18"/>
              </w:rPr>
            </w:pPr>
          </w:p>
        </w:tc>
        <w:tc>
          <w:tcPr>
            <w:tcW w:w="1920" w:type="dxa"/>
            <w:tcBorders>
              <w:top w:val="nil"/>
              <w:left w:val="nil"/>
              <w:bottom w:val="nil"/>
              <w:right w:val="nil"/>
            </w:tcBorders>
          </w:tcPr>
          <w:p w14:paraId="52B2D1CA" w14:textId="77777777" w:rsidR="00CB5410" w:rsidRPr="00AE6AFB" w:rsidRDefault="00CB5410" w:rsidP="00E778A7">
            <w:pPr>
              <w:spacing w:before="120"/>
              <w:rPr>
                <w:rFonts w:ascii="Times New Roman" w:hAnsi="Times New Roman"/>
                <w:sz w:val="18"/>
                <w:szCs w:val="18"/>
              </w:rPr>
            </w:pPr>
          </w:p>
        </w:tc>
        <w:tc>
          <w:tcPr>
            <w:tcW w:w="1920" w:type="dxa"/>
            <w:tcBorders>
              <w:top w:val="nil"/>
              <w:left w:val="nil"/>
              <w:bottom w:val="nil"/>
              <w:right w:val="nil"/>
            </w:tcBorders>
          </w:tcPr>
          <w:p w14:paraId="31271AC2" w14:textId="77777777" w:rsidR="00CB5410" w:rsidRPr="00AE6AFB" w:rsidRDefault="00CB5410" w:rsidP="00E778A7">
            <w:pPr>
              <w:spacing w:before="120"/>
              <w:rPr>
                <w:rFonts w:ascii="Times New Roman" w:hAnsi="Times New Roman"/>
                <w:sz w:val="18"/>
                <w:szCs w:val="18"/>
              </w:rPr>
            </w:pPr>
          </w:p>
        </w:tc>
        <w:tc>
          <w:tcPr>
            <w:tcW w:w="3434" w:type="dxa"/>
            <w:tcBorders>
              <w:left w:val="nil"/>
              <w:right w:val="nil"/>
            </w:tcBorders>
            <w:vAlign w:val="center"/>
          </w:tcPr>
          <w:p w14:paraId="443A5F4A" w14:textId="77777777" w:rsidR="00CB5410" w:rsidRPr="00AE6AFB" w:rsidRDefault="00CB5410" w:rsidP="00E778A7">
            <w:pPr>
              <w:spacing w:before="120"/>
              <w:rPr>
                <w:rFonts w:ascii="Times New Roman" w:hAnsi="Times New Roman"/>
                <w:sz w:val="18"/>
                <w:szCs w:val="18"/>
              </w:rPr>
            </w:pPr>
            <w:r w:rsidRPr="00AE6AFB">
              <w:rPr>
                <w:rFonts w:ascii="Times New Roman" w:hAnsi="Times New Roman"/>
                <w:sz w:val="18"/>
                <w:szCs w:val="18"/>
              </w:rPr>
              <w:t>LOTTO (es.) 03</w:t>
            </w:r>
          </w:p>
        </w:tc>
      </w:tr>
    </w:tbl>
    <w:p w14:paraId="0C4CC80E" w14:textId="77777777" w:rsidR="00CB5410" w:rsidRPr="00AE6AFB" w:rsidRDefault="00CB5410" w:rsidP="00CB5410">
      <w:pPr>
        <w:rPr>
          <w:rFonts w:ascii="Times New Roman" w:hAnsi="Times New Roman"/>
          <w:b/>
          <w:sz w:val="24"/>
          <w:szCs w:val="24"/>
        </w:rPr>
      </w:pPr>
    </w:p>
    <w:p w14:paraId="78A36DD1" w14:textId="77777777" w:rsidR="00CB5410" w:rsidRPr="00AE6AFB" w:rsidRDefault="00CB5410" w:rsidP="00CB5410">
      <w:pPr>
        <w:keepNext/>
        <w:jc w:val="center"/>
        <w:rPr>
          <w:rFonts w:ascii="Times New Roman" w:hAnsi="Times New Roman"/>
        </w:rPr>
      </w:pPr>
      <w:r w:rsidRPr="00AE6AFB">
        <w:rPr>
          <w:rFonts w:ascii="Times New Roman" w:hAnsi="Times New Roman"/>
          <w:noProof/>
          <w:lang w:eastAsia="it-IT"/>
        </w:rPr>
        <w:lastRenderedPageBreak/>
        <w:drawing>
          <wp:inline distT="0" distB="0" distL="0" distR="0" wp14:anchorId="05EF8DA1" wp14:editId="52191881">
            <wp:extent cx="5393752" cy="2764130"/>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2297" cy="2768509"/>
                    </a:xfrm>
                    <a:prstGeom prst="rect">
                      <a:avLst/>
                    </a:prstGeom>
                    <a:noFill/>
                  </pic:spPr>
                </pic:pic>
              </a:graphicData>
            </a:graphic>
          </wp:inline>
        </w:drawing>
      </w:r>
    </w:p>
    <w:p w14:paraId="30B8D5A0" w14:textId="77777777" w:rsidR="00CB5410" w:rsidRPr="00AE6AFB" w:rsidRDefault="00CB5410" w:rsidP="00CB5410">
      <w:pPr>
        <w:pStyle w:val="Didascalia"/>
        <w:keepNext/>
        <w:jc w:val="center"/>
        <w:rPr>
          <w:color w:val="auto"/>
        </w:rPr>
      </w:pPr>
      <w:r w:rsidRPr="00AE6AFB">
        <w:rPr>
          <w:color w:val="auto"/>
        </w:rPr>
        <w:t>Figura 1 - Rappresentazione grafica della proiezione a finire dell’avanzamento fisico/economico</w:t>
      </w:r>
    </w:p>
    <w:p w14:paraId="3DE827C7" w14:textId="77777777" w:rsidR="00CB5410" w:rsidRPr="00AE6AFB" w:rsidRDefault="00CB5410" w:rsidP="00CB5410">
      <w:pPr>
        <w:rPr>
          <w:rFonts w:ascii="Times New Roman" w:hAnsi="Times New Roman"/>
        </w:rPr>
      </w:pPr>
    </w:p>
    <w:p w14:paraId="0E4AD02B" w14:textId="77777777" w:rsidR="00CB5410" w:rsidRPr="00AE6AFB" w:rsidRDefault="00CB5410" w:rsidP="00CB5410">
      <w:pPr>
        <w:pStyle w:val="Didascalia"/>
        <w:keepNext/>
        <w:jc w:val="center"/>
      </w:pPr>
      <w:r w:rsidRPr="00AE6AFB">
        <w:rPr>
          <w:noProof/>
        </w:rPr>
        <w:drawing>
          <wp:inline distT="0" distB="0" distL="0" distR="0" wp14:anchorId="27CDDD7D" wp14:editId="1FB6C8F9">
            <wp:extent cx="5219562" cy="26748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1071" cy="2685887"/>
                    </a:xfrm>
                    <a:prstGeom prst="rect">
                      <a:avLst/>
                    </a:prstGeom>
                    <a:noFill/>
                  </pic:spPr>
                </pic:pic>
              </a:graphicData>
            </a:graphic>
          </wp:inline>
        </w:drawing>
      </w:r>
    </w:p>
    <w:p w14:paraId="6720B10C" w14:textId="77777777" w:rsidR="00CB5410" w:rsidRPr="00AE6AFB" w:rsidRDefault="00CB5410" w:rsidP="00CB5410">
      <w:pPr>
        <w:pStyle w:val="Didascalia"/>
        <w:jc w:val="center"/>
        <w:rPr>
          <w:color w:val="auto"/>
        </w:rPr>
      </w:pPr>
      <w:r w:rsidRPr="00AE6AFB">
        <w:rPr>
          <w:color w:val="auto"/>
        </w:rPr>
        <w:t>Figura 2 - Rappresentazione grafica dell’</w:t>
      </w:r>
      <w:proofErr w:type="spellStart"/>
      <w:r w:rsidRPr="00AE6AFB">
        <w:rPr>
          <w:color w:val="auto"/>
        </w:rPr>
        <w:t>effort</w:t>
      </w:r>
      <w:proofErr w:type="spellEnd"/>
      <w:r w:rsidRPr="00AE6AFB">
        <w:rPr>
          <w:color w:val="auto"/>
        </w:rPr>
        <w:t xml:space="preserve"> orario a finire</w:t>
      </w:r>
    </w:p>
    <w:tbl>
      <w:tblPr>
        <w:tblStyle w:val="Grigliatabella"/>
        <w:tblW w:w="5000" w:type="pct"/>
        <w:tblLook w:val="04A0" w:firstRow="1" w:lastRow="0" w:firstColumn="1" w:lastColumn="0" w:noHBand="0" w:noVBand="1"/>
      </w:tblPr>
      <w:tblGrid>
        <w:gridCol w:w="1854"/>
        <w:gridCol w:w="1855"/>
        <w:gridCol w:w="2455"/>
        <w:gridCol w:w="2146"/>
        <w:gridCol w:w="2146"/>
      </w:tblGrid>
      <w:tr w:rsidR="00CB5410" w:rsidRPr="00AE6AFB" w14:paraId="4C02DC68" w14:textId="77777777" w:rsidTr="00E778A7">
        <w:trPr>
          <w:trHeight w:val="454"/>
        </w:trPr>
        <w:tc>
          <w:tcPr>
            <w:tcW w:w="5000" w:type="pct"/>
            <w:gridSpan w:val="5"/>
            <w:shd w:val="clear" w:color="auto" w:fill="D9D9D9" w:themeFill="background1" w:themeFillShade="D9"/>
            <w:vAlign w:val="center"/>
          </w:tcPr>
          <w:p w14:paraId="6C3518BC"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rPr>
              <w:br w:type="page"/>
            </w:r>
            <w:r w:rsidRPr="00AE6AFB">
              <w:rPr>
                <w:rFonts w:ascii="Times New Roman" w:hAnsi="Times New Roman"/>
                <w:b/>
                <w:sz w:val="16"/>
                <w:szCs w:val="16"/>
              </w:rPr>
              <w:t>PREVISIONE A FINIRE PER L’AVANZAMENTO FISICO/ECONOMICO E L’EFFORT</w:t>
            </w:r>
          </w:p>
        </w:tc>
      </w:tr>
      <w:tr w:rsidR="00CB5410" w:rsidRPr="00AE6AFB" w14:paraId="03E88AFA" w14:textId="77777777" w:rsidTr="00E778A7">
        <w:trPr>
          <w:trHeight w:val="454"/>
        </w:trPr>
        <w:tc>
          <w:tcPr>
            <w:tcW w:w="887" w:type="pct"/>
            <w:shd w:val="clear" w:color="auto" w:fill="D9D9D9" w:themeFill="background1" w:themeFillShade="D9"/>
            <w:vAlign w:val="center"/>
          </w:tcPr>
          <w:p w14:paraId="24CE6237"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Deadline pianificata</w:t>
            </w:r>
          </w:p>
        </w:tc>
        <w:tc>
          <w:tcPr>
            <w:tcW w:w="887" w:type="pct"/>
            <w:shd w:val="clear" w:color="auto" w:fill="D9D9D9" w:themeFill="background1" w:themeFillShade="D9"/>
            <w:vAlign w:val="center"/>
          </w:tcPr>
          <w:p w14:paraId="1C9AA90E"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Total Float</w:t>
            </w:r>
          </w:p>
        </w:tc>
        <w:tc>
          <w:tcPr>
            <w:tcW w:w="1174" w:type="pct"/>
            <w:shd w:val="clear" w:color="auto" w:fill="D9D9D9" w:themeFill="background1" w:themeFillShade="D9"/>
            <w:vAlign w:val="center"/>
          </w:tcPr>
          <w:p w14:paraId="74544617"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Deadline a finire</w:t>
            </w:r>
          </w:p>
        </w:tc>
        <w:tc>
          <w:tcPr>
            <w:tcW w:w="1026" w:type="pct"/>
            <w:shd w:val="clear" w:color="auto" w:fill="D9D9D9" w:themeFill="background1" w:themeFillShade="D9"/>
            <w:vAlign w:val="center"/>
          </w:tcPr>
          <w:p w14:paraId="6011CF8C"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Avanzamento / mese a finire (nel prossimo mese)</w:t>
            </w:r>
          </w:p>
        </w:tc>
        <w:tc>
          <w:tcPr>
            <w:tcW w:w="1026" w:type="pct"/>
            <w:shd w:val="clear" w:color="auto" w:fill="D9D9D9" w:themeFill="background1" w:themeFillShade="D9"/>
            <w:vAlign w:val="center"/>
          </w:tcPr>
          <w:p w14:paraId="26541CFB" w14:textId="77777777" w:rsidR="00CB5410" w:rsidRPr="00AE6AFB" w:rsidRDefault="00CB5410" w:rsidP="00E778A7">
            <w:pPr>
              <w:jc w:val="center"/>
              <w:rPr>
                <w:rFonts w:ascii="Times New Roman" w:hAnsi="Times New Roman"/>
                <w:b/>
                <w:sz w:val="16"/>
                <w:szCs w:val="16"/>
              </w:rPr>
            </w:pPr>
            <w:r w:rsidRPr="00AE6AFB">
              <w:rPr>
                <w:rFonts w:ascii="Times New Roman" w:hAnsi="Times New Roman"/>
                <w:b/>
                <w:sz w:val="16"/>
                <w:szCs w:val="16"/>
              </w:rPr>
              <w:t>Risorse / mese a finire (nel prossimo mese)</w:t>
            </w:r>
          </w:p>
        </w:tc>
      </w:tr>
      <w:tr w:rsidR="00CB5410" w:rsidRPr="00AE6AFB" w14:paraId="3718E240" w14:textId="77777777" w:rsidTr="00E778A7">
        <w:trPr>
          <w:trHeight w:val="454"/>
        </w:trPr>
        <w:tc>
          <w:tcPr>
            <w:tcW w:w="887" w:type="pct"/>
            <w:vAlign w:val="center"/>
          </w:tcPr>
          <w:p w14:paraId="0B28385E"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12 ottobre</w:t>
            </w:r>
          </w:p>
        </w:tc>
        <w:tc>
          <w:tcPr>
            <w:tcW w:w="887" w:type="pct"/>
            <w:vAlign w:val="center"/>
          </w:tcPr>
          <w:p w14:paraId="210733AF"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45 gg</w:t>
            </w:r>
          </w:p>
        </w:tc>
        <w:tc>
          <w:tcPr>
            <w:tcW w:w="1174" w:type="pct"/>
            <w:vAlign w:val="center"/>
          </w:tcPr>
          <w:p w14:paraId="2C5689A1"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26 novembre</w:t>
            </w:r>
          </w:p>
        </w:tc>
        <w:tc>
          <w:tcPr>
            <w:tcW w:w="1026" w:type="pct"/>
            <w:vAlign w:val="center"/>
          </w:tcPr>
          <w:p w14:paraId="0EEAC327"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10% / mese</w:t>
            </w:r>
          </w:p>
        </w:tc>
        <w:tc>
          <w:tcPr>
            <w:tcW w:w="1026" w:type="pct"/>
            <w:vAlign w:val="center"/>
          </w:tcPr>
          <w:p w14:paraId="5F4D6497" w14:textId="77777777" w:rsidR="00CB5410" w:rsidRPr="00AE6AFB" w:rsidRDefault="00CB5410" w:rsidP="00E778A7">
            <w:pPr>
              <w:jc w:val="center"/>
              <w:rPr>
                <w:rFonts w:ascii="Times New Roman" w:hAnsi="Times New Roman"/>
                <w:sz w:val="16"/>
                <w:szCs w:val="16"/>
              </w:rPr>
            </w:pPr>
            <w:r w:rsidRPr="00AE6AFB">
              <w:rPr>
                <w:rFonts w:ascii="Times New Roman" w:hAnsi="Times New Roman"/>
                <w:sz w:val="16"/>
                <w:szCs w:val="16"/>
              </w:rPr>
              <w:t>+10 risorse / mese</w:t>
            </w:r>
          </w:p>
        </w:tc>
      </w:tr>
    </w:tbl>
    <w:p w14:paraId="50AC9295" w14:textId="77777777" w:rsidR="00CB5410" w:rsidRDefault="00CB5410" w:rsidP="00CB5410">
      <w:pPr>
        <w:rPr>
          <w:rFonts w:asciiTheme="minorHAnsi" w:eastAsiaTheme="minorHAnsi" w:hAnsiTheme="minorHAnsi" w:cstheme="minorBidi"/>
        </w:rPr>
      </w:pPr>
    </w:p>
    <w:p w14:paraId="07803619" w14:textId="77777777" w:rsidR="00CB5410" w:rsidRDefault="00CB5410" w:rsidP="00CB5410">
      <w:pPr>
        <w:rPr>
          <w:lang w:eastAsia="zh-CN"/>
        </w:rPr>
      </w:pPr>
    </w:p>
    <w:p w14:paraId="5CA819FF" w14:textId="77777777" w:rsidR="005445A1" w:rsidRDefault="005445A1" w:rsidP="0053351B">
      <w:pPr>
        <w:tabs>
          <w:tab w:val="left" w:pos="830"/>
        </w:tabs>
        <w:rPr>
          <w:lang w:eastAsia="zh-CN"/>
        </w:rPr>
      </w:pPr>
    </w:p>
    <w:p w14:paraId="37FA3F54" w14:textId="77777777" w:rsidR="007B621E" w:rsidRPr="007B621E" w:rsidRDefault="007B621E" w:rsidP="007B621E">
      <w:pPr>
        <w:tabs>
          <w:tab w:val="left" w:pos="3890"/>
        </w:tabs>
        <w:rPr>
          <w:lang w:eastAsia="zh-CN"/>
        </w:rPr>
      </w:pPr>
      <w:r>
        <w:rPr>
          <w:lang w:eastAsia="zh-CN"/>
        </w:rPr>
        <w:tab/>
      </w:r>
    </w:p>
    <w:p w14:paraId="165C3E61" w14:textId="77777777" w:rsidR="007B621E" w:rsidRDefault="007B621E" w:rsidP="007B621E">
      <w:pPr>
        <w:rPr>
          <w:lang w:eastAsia="zh-CN"/>
        </w:rPr>
      </w:pPr>
    </w:p>
    <w:p w14:paraId="6BD1BFF0" w14:textId="77777777" w:rsidR="007B621E" w:rsidRPr="007B621E" w:rsidRDefault="007B621E" w:rsidP="007B621E">
      <w:pPr>
        <w:rPr>
          <w:lang w:eastAsia="zh-CN"/>
        </w:rPr>
        <w:sectPr w:rsidR="007B621E" w:rsidRPr="007B621E" w:rsidSect="00472ABA">
          <w:headerReference w:type="even" r:id="rId18"/>
          <w:footerReference w:type="even" r:id="rId19"/>
          <w:headerReference w:type="first" r:id="rId20"/>
          <w:footerReference w:type="first" r:id="rId21"/>
          <w:pgSz w:w="11906" w:h="16838" w:code="9"/>
          <w:pgMar w:top="720" w:right="720" w:bottom="720" w:left="720" w:header="720" w:footer="284" w:gutter="0"/>
          <w:cols w:space="708"/>
          <w:docGrid w:linePitch="360"/>
        </w:sectPr>
      </w:pPr>
    </w:p>
    <w:p w14:paraId="68BD5CEF" w14:textId="77777777" w:rsidR="00CB5410" w:rsidRDefault="00CB5410" w:rsidP="00EE158A">
      <w:pPr>
        <w:pStyle w:val="Titolo2"/>
        <w:numPr>
          <w:ilvl w:val="0"/>
          <w:numId w:val="0"/>
        </w:numPr>
        <w:ind w:left="576"/>
        <w:jc w:val="both"/>
      </w:pPr>
      <w:bookmarkStart w:id="732" w:name="_Toc46233139"/>
      <w:bookmarkStart w:id="733" w:name="_Toc71708587"/>
      <w:r w:rsidRPr="00CB5410">
        <w:lastRenderedPageBreak/>
        <w:t>Allegato 2 – Format Piano di Sorveglianza Ambientale di Cantiere (PSAC)</w:t>
      </w:r>
      <w:bookmarkEnd w:id="732"/>
      <w:bookmarkEnd w:id="733"/>
    </w:p>
    <w:tbl>
      <w:tblPr>
        <w:tblW w:w="5001" w:type="pct"/>
        <w:tblCellMar>
          <w:left w:w="70" w:type="dxa"/>
          <w:right w:w="70" w:type="dxa"/>
        </w:tblCellMar>
        <w:tblLook w:val="04A0" w:firstRow="1" w:lastRow="0" w:firstColumn="1" w:lastColumn="0" w:noHBand="0" w:noVBand="1"/>
      </w:tblPr>
      <w:tblGrid>
        <w:gridCol w:w="1050"/>
        <w:gridCol w:w="2476"/>
        <w:gridCol w:w="2646"/>
        <w:gridCol w:w="1984"/>
        <w:gridCol w:w="2033"/>
        <w:gridCol w:w="2018"/>
        <w:gridCol w:w="1685"/>
        <w:gridCol w:w="1509"/>
      </w:tblGrid>
      <w:tr w:rsidR="005445A1" w:rsidRPr="005445A1" w14:paraId="5B37CDC5" w14:textId="77777777" w:rsidTr="005445A1">
        <w:trPr>
          <w:trHeight w:val="1035"/>
        </w:trPr>
        <w:tc>
          <w:tcPr>
            <w:tcW w:w="5000" w:type="pct"/>
            <w:gridSpan w:val="8"/>
            <w:tcBorders>
              <w:top w:val="nil"/>
              <w:left w:val="nil"/>
              <w:bottom w:val="nil"/>
              <w:right w:val="nil"/>
            </w:tcBorders>
            <w:shd w:val="clear" w:color="auto" w:fill="auto"/>
            <w:noWrap/>
            <w:vAlign w:val="bottom"/>
            <w:hideMark/>
          </w:tcPr>
          <w:p w14:paraId="43A33BAE" w14:textId="77777777" w:rsidR="005445A1" w:rsidRPr="005445A1" w:rsidRDefault="005445A1" w:rsidP="005445A1">
            <w:pPr>
              <w:spacing w:after="0" w:line="240" w:lineRule="auto"/>
              <w:rPr>
                <w:rFonts w:ascii="Arial" w:hAnsi="Arial" w:cs="Arial"/>
                <w:sz w:val="20"/>
                <w:szCs w:val="20"/>
                <w:lang w:eastAsia="it-IT"/>
              </w:rPr>
            </w:pPr>
            <w:bookmarkStart w:id="734" w:name="RANGE!A1:H28"/>
            <w:bookmarkEnd w:id="734"/>
            <w:r w:rsidRPr="005445A1">
              <w:rPr>
                <w:rFonts w:ascii="Arial" w:hAnsi="Arial" w:cs="Arial"/>
                <w:noProof/>
                <w:sz w:val="20"/>
                <w:szCs w:val="20"/>
                <w:lang w:eastAsia="it-IT"/>
              </w:rPr>
              <w:drawing>
                <wp:anchor distT="0" distB="0" distL="114300" distR="114300" simplePos="0" relativeHeight="251672576" behindDoc="0" locked="0" layoutInCell="1" allowOverlap="1" wp14:anchorId="4248B3A7" wp14:editId="7A20D42C">
                  <wp:simplePos x="0" y="0"/>
                  <wp:positionH relativeFrom="column">
                    <wp:posOffset>85725</wp:posOffset>
                  </wp:positionH>
                  <wp:positionV relativeFrom="paragraph">
                    <wp:posOffset>0</wp:posOffset>
                  </wp:positionV>
                  <wp:extent cx="2190750" cy="504825"/>
                  <wp:effectExtent l="0" t="0" r="0" b="0"/>
                  <wp:wrapNone/>
                  <wp:docPr id="1073" name="Immagine 1073">
                    <a:extLst xmlns:a="http://schemas.openxmlformats.org/drawingml/2006/main">
                      <a:ext uri="{FF2B5EF4-FFF2-40B4-BE49-F238E27FC236}">
                        <a16:creationId xmlns:a16="http://schemas.microsoft.com/office/drawing/2014/main" id="{9118CBC0-3783-40EE-A9DE-D4283C660DC6}"/>
                      </a:ext>
                    </a:extLst>
                  </wp:docPr>
                  <wp:cNvGraphicFramePr/>
                  <a:graphic xmlns:a="http://schemas.openxmlformats.org/drawingml/2006/main">
                    <a:graphicData uri="http://schemas.openxmlformats.org/drawingml/2006/picture">
                      <pic:pic xmlns:pic="http://schemas.openxmlformats.org/drawingml/2006/picture">
                        <pic:nvPicPr>
                          <pic:cNvPr id="1073" name="Immagine 1">
                            <a:extLst>
                              <a:ext uri="{FF2B5EF4-FFF2-40B4-BE49-F238E27FC236}">
                                <a16:creationId xmlns:a16="http://schemas.microsoft.com/office/drawing/2014/main" id="{9118CBC0-3783-40EE-A9DE-D4283C660DC6}"/>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307"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261"/>
            </w:tblGrid>
            <w:tr w:rsidR="005445A1" w:rsidRPr="005445A1" w14:paraId="5F533056" w14:textId="77777777">
              <w:trPr>
                <w:trHeight w:val="1035"/>
                <w:tblCellSpacing w:w="0" w:type="dxa"/>
              </w:trPr>
              <w:tc>
                <w:tcPr>
                  <w:tcW w:w="19940" w:type="dxa"/>
                  <w:tcBorders>
                    <w:top w:val="nil"/>
                    <w:left w:val="nil"/>
                    <w:bottom w:val="nil"/>
                    <w:right w:val="nil"/>
                  </w:tcBorders>
                  <w:shd w:val="clear" w:color="auto" w:fill="auto"/>
                  <w:vAlign w:val="center"/>
                  <w:hideMark/>
                </w:tcPr>
                <w:p w14:paraId="6835498A" w14:textId="77777777" w:rsidR="005445A1" w:rsidRPr="005445A1" w:rsidRDefault="005445A1" w:rsidP="005445A1">
                  <w:pPr>
                    <w:spacing w:after="0" w:line="240" w:lineRule="auto"/>
                    <w:jc w:val="center"/>
                    <w:rPr>
                      <w:rFonts w:ascii="Arial" w:hAnsi="Arial" w:cs="Arial"/>
                      <w:b/>
                      <w:bCs/>
                      <w:sz w:val="24"/>
                      <w:szCs w:val="24"/>
                      <w:lang w:eastAsia="it-IT"/>
                    </w:rPr>
                  </w:pPr>
                  <w:r w:rsidRPr="005445A1">
                    <w:rPr>
                      <w:rFonts w:ascii="Arial" w:hAnsi="Arial" w:cs="Arial"/>
                      <w:b/>
                      <w:bCs/>
                      <w:sz w:val="24"/>
                      <w:szCs w:val="24"/>
                      <w:lang w:eastAsia="it-IT"/>
                    </w:rPr>
                    <w:t>PIANO DI SORVEGLIANZA AMBIENTALE DEL CANTIERE</w:t>
                  </w:r>
                  <w:r w:rsidRPr="005445A1">
                    <w:rPr>
                      <w:rFonts w:ascii="Arial" w:hAnsi="Arial" w:cs="Arial"/>
                      <w:b/>
                      <w:bCs/>
                      <w:sz w:val="24"/>
                      <w:szCs w:val="24"/>
                      <w:lang w:eastAsia="it-IT"/>
                    </w:rPr>
                    <w:br/>
                  </w:r>
                  <w:r w:rsidRPr="005445A1">
                    <w:rPr>
                      <w:rFonts w:ascii="Arial" w:hAnsi="Arial" w:cs="Arial"/>
                      <w:b/>
                      <w:bCs/>
                      <w:sz w:val="24"/>
                      <w:szCs w:val="24"/>
                      <w:lang w:eastAsia="it-IT"/>
                    </w:rPr>
                    <w:br/>
                    <w:t>riferimento cantiere XXX Tratta XXX Lotto XXX</w:t>
                  </w:r>
                </w:p>
              </w:tc>
            </w:tr>
          </w:tbl>
          <w:p w14:paraId="15724117" w14:textId="77777777" w:rsidR="005445A1" w:rsidRPr="005445A1" w:rsidRDefault="005445A1" w:rsidP="005445A1">
            <w:pPr>
              <w:spacing w:after="0" w:line="240" w:lineRule="auto"/>
              <w:rPr>
                <w:rFonts w:ascii="Arial" w:hAnsi="Arial" w:cs="Arial"/>
                <w:sz w:val="20"/>
                <w:szCs w:val="20"/>
                <w:lang w:eastAsia="it-IT"/>
              </w:rPr>
            </w:pPr>
          </w:p>
        </w:tc>
      </w:tr>
      <w:tr w:rsidR="005445A1" w:rsidRPr="005445A1" w14:paraId="33488C17" w14:textId="77777777" w:rsidTr="005445A1">
        <w:trPr>
          <w:trHeight w:val="80"/>
        </w:trPr>
        <w:tc>
          <w:tcPr>
            <w:tcW w:w="341" w:type="pct"/>
            <w:tcBorders>
              <w:top w:val="nil"/>
              <w:left w:val="nil"/>
              <w:bottom w:val="nil"/>
              <w:right w:val="nil"/>
            </w:tcBorders>
            <w:shd w:val="clear" w:color="auto" w:fill="auto"/>
            <w:noWrap/>
            <w:vAlign w:val="center"/>
            <w:hideMark/>
          </w:tcPr>
          <w:p w14:paraId="06DDE42C" w14:textId="77777777" w:rsidR="005445A1" w:rsidRPr="005445A1" w:rsidRDefault="005445A1" w:rsidP="005445A1">
            <w:pPr>
              <w:spacing w:after="0" w:line="240" w:lineRule="auto"/>
              <w:rPr>
                <w:rFonts w:ascii="Times New Roman" w:hAnsi="Times New Roman"/>
                <w:sz w:val="20"/>
                <w:szCs w:val="20"/>
                <w:lang w:eastAsia="it-IT"/>
              </w:rPr>
            </w:pPr>
          </w:p>
        </w:tc>
        <w:tc>
          <w:tcPr>
            <w:tcW w:w="804" w:type="pct"/>
            <w:tcBorders>
              <w:top w:val="nil"/>
              <w:left w:val="nil"/>
              <w:bottom w:val="nil"/>
              <w:right w:val="nil"/>
            </w:tcBorders>
            <w:shd w:val="clear" w:color="auto" w:fill="auto"/>
            <w:vAlign w:val="center"/>
            <w:hideMark/>
          </w:tcPr>
          <w:p w14:paraId="09872B27" w14:textId="77777777" w:rsidR="005445A1" w:rsidRPr="005445A1" w:rsidRDefault="005445A1" w:rsidP="005445A1">
            <w:pPr>
              <w:spacing w:after="0" w:line="240" w:lineRule="auto"/>
              <w:rPr>
                <w:rFonts w:ascii="Times New Roman" w:hAnsi="Times New Roman"/>
                <w:sz w:val="20"/>
                <w:szCs w:val="20"/>
                <w:lang w:eastAsia="it-IT"/>
              </w:rPr>
            </w:pPr>
          </w:p>
        </w:tc>
        <w:tc>
          <w:tcPr>
            <w:tcW w:w="859" w:type="pct"/>
            <w:tcBorders>
              <w:top w:val="nil"/>
              <w:left w:val="nil"/>
              <w:bottom w:val="nil"/>
              <w:right w:val="nil"/>
            </w:tcBorders>
            <w:shd w:val="clear" w:color="auto" w:fill="auto"/>
            <w:vAlign w:val="center"/>
            <w:hideMark/>
          </w:tcPr>
          <w:p w14:paraId="218F2F5E" w14:textId="77777777" w:rsidR="005445A1" w:rsidRPr="005445A1" w:rsidRDefault="005445A1" w:rsidP="005445A1">
            <w:pPr>
              <w:spacing w:after="0" w:line="240" w:lineRule="auto"/>
              <w:rPr>
                <w:rFonts w:ascii="Times New Roman" w:hAnsi="Times New Roman"/>
                <w:sz w:val="20"/>
                <w:szCs w:val="20"/>
                <w:lang w:eastAsia="it-IT"/>
              </w:rPr>
            </w:pPr>
          </w:p>
        </w:tc>
        <w:tc>
          <w:tcPr>
            <w:tcW w:w="644" w:type="pct"/>
            <w:tcBorders>
              <w:top w:val="nil"/>
              <w:left w:val="nil"/>
              <w:bottom w:val="nil"/>
              <w:right w:val="nil"/>
            </w:tcBorders>
            <w:shd w:val="clear" w:color="auto" w:fill="auto"/>
            <w:vAlign w:val="center"/>
            <w:hideMark/>
          </w:tcPr>
          <w:p w14:paraId="0D18E578" w14:textId="77777777" w:rsidR="005445A1" w:rsidRPr="005445A1" w:rsidRDefault="005445A1" w:rsidP="005445A1">
            <w:pPr>
              <w:spacing w:after="0" w:line="240" w:lineRule="auto"/>
              <w:rPr>
                <w:rFonts w:ascii="Times New Roman" w:hAnsi="Times New Roman"/>
                <w:sz w:val="20"/>
                <w:szCs w:val="20"/>
                <w:lang w:eastAsia="it-IT"/>
              </w:rPr>
            </w:pPr>
          </w:p>
        </w:tc>
        <w:tc>
          <w:tcPr>
            <w:tcW w:w="660" w:type="pct"/>
            <w:tcBorders>
              <w:top w:val="nil"/>
              <w:left w:val="nil"/>
              <w:bottom w:val="nil"/>
              <w:right w:val="nil"/>
            </w:tcBorders>
            <w:shd w:val="clear" w:color="auto" w:fill="auto"/>
            <w:vAlign w:val="center"/>
            <w:hideMark/>
          </w:tcPr>
          <w:p w14:paraId="0F27E88A" w14:textId="77777777" w:rsidR="005445A1" w:rsidRPr="005445A1" w:rsidRDefault="005445A1" w:rsidP="005445A1">
            <w:pPr>
              <w:spacing w:after="0" w:line="240" w:lineRule="auto"/>
              <w:rPr>
                <w:rFonts w:ascii="Times New Roman" w:hAnsi="Times New Roman"/>
                <w:sz w:val="20"/>
                <w:szCs w:val="20"/>
                <w:lang w:eastAsia="it-IT"/>
              </w:rPr>
            </w:pPr>
          </w:p>
        </w:tc>
        <w:tc>
          <w:tcPr>
            <w:tcW w:w="655" w:type="pct"/>
            <w:tcBorders>
              <w:top w:val="nil"/>
              <w:left w:val="nil"/>
              <w:bottom w:val="nil"/>
              <w:right w:val="nil"/>
            </w:tcBorders>
            <w:shd w:val="clear" w:color="auto" w:fill="auto"/>
            <w:vAlign w:val="center"/>
            <w:hideMark/>
          </w:tcPr>
          <w:p w14:paraId="0910B59A" w14:textId="77777777" w:rsidR="005445A1" w:rsidRPr="005445A1" w:rsidRDefault="005445A1" w:rsidP="005445A1">
            <w:pPr>
              <w:spacing w:after="0" w:line="240" w:lineRule="auto"/>
              <w:rPr>
                <w:rFonts w:ascii="Times New Roman" w:hAnsi="Times New Roman"/>
                <w:sz w:val="20"/>
                <w:szCs w:val="20"/>
                <w:lang w:eastAsia="it-IT"/>
              </w:rPr>
            </w:pPr>
          </w:p>
        </w:tc>
        <w:tc>
          <w:tcPr>
            <w:tcW w:w="547" w:type="pct"/>
            <w:tcBorders>
              <w:top w:val="nil"/>
              <w:left w:val="nil"/>
              <w:bottom w:val="nil"/>
              <w:right w:val="nil"/>
            </w:tcBorders>
            <w:shd w:val="clear" w:color="auto" w:fill="auto"/>
            <w:vAlign w:val="center"/>
            <w:hideMark/>
          </w:tcPr>
          <w:p w14:paraId="611382A6" w14:textId="77777777" w:rsidR="005445A1" w:rsidRPr="005445A1" w:rsidRDefault="005445A1" w:rsidP="005445A1">
            <w:pPr>
              <w:spacing w:after="0" w:line="240" w:lineRule="auto"/>
              <w:rPr>
                <w:rFonts w:ascii="Times New Roman" w:hAnsi="Times New Roman"/>
                <w:sz w:val="20"/>
                <w:szCs w:val="20"/>
                <w:lang w:eastAsia="it-IT"/>
              </w:rPr>
            </w:pPr>
          </w:p>
        </w:tc>
        <w:tc>
          <w:tcPr>
            <w:tcW w:w="490" w:type="pct"/>
            <w:tcBorders>
              <w:top w:val="nil"/>
              <w:left w:val="nil"/>
              <w:bottom w:val="nil"/>
              <w:right w:val="nil"/>
            </w:tcBorders>
            <w:shd w:val="clear" w:color="auto" w:fill="auto"/>
            <w:vAlign w:val="center"/>
            <w:hideMark/>
          </w:tcPr>
          <w:p w14:paraId="448812DD" w14:textId="77777777" w:rsidR="005445A1" w:rsidRPr="005445A1" w:rsidRDefault="005445A1" w:rsidP="005445A1">
            <w:pPr>
              <w:spacing w:after="0" w:line="240" w:lineRule="auto"/>
              <w:rPr>
                <w:rFonts w:ascii="Times New Roman" w:hAnsi="Times New Roman"/>
                <w:sz w:val="20"/>
                <w:szCs w:val="20"/>
                <w:lang w:eastAsia="it-IT"/>
              </w:rPr>
            </w:pPr>
          </w:p>
        </w:tc>
      </w:tr>
      <w:tr w:rsidR="005445A1" w:rsidRPr="005445A1" w14:paraId="2647F38F" w14:textId="77777777" w:rsidTr="005445A1">
        <w:trPr>
          <w:trHeight w:val="1185"/>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3261A"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DATA</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22495B76"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OBIETTIVO e CAMPO DI APPLICABILITA'</w:t>
            </w:r>
          </w:p>
        </w:tc>
        <w:tc>
          <w:tcPr>
            <w:tcW w:w="859" w:type="pct"/>
            <w:tcBorders>
              <w:top w:val="single" w:sz="4" w:space="0" w:color="auto"/>
              <w:left w:val="nil"/>
              <w:bottom w:val="single" w:sz="4" w:space="0" w:color="auto"/>
              <w:right w:val="single" w:sz="4" w:space="0" w:color="auto"/>
            </w:tcBorders>
            <w:shd w:val="clear" w:color="auto" w:fill="auto"/>
            <w:vAlign w:val="center"/>
            <w:hideMark/>
          </w:tcPr>
          <w:p w14:paraId="73467131"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TIPOLOGIA VISITA DI SORVEGLIANZA</w:t>
            </w:r>
            <w:r w:rsidRPr="005445A1">
              <w:rPr>
                <w:rFonts w:ascii="Arial" w:hAnsi="Arial" w:cs="Arial"/>
                <w:b/>
                <w:bCs/>
                <w:sz w:val="18"/>
                <w:szCs w:val="18"/>
                <w:lang w:eastAsia="it-IT"/>
              </w:rPr>
              <w:br/>
            </w:r>
            <w:r w:rsidRPr="005445A1">
              <w:rPr>
                <w:rFonts w:ascii="Arial" w:hAnsi="Arial" w:cs="Arial"/>
                <w:sz w:val="18"/>
                <w:szCs w:val="18"/>
                <w:lang w:eastAsia="it-IT"/>
              </w:rPr>
              <w:t>(documentale/visita ispettiva)</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0715A66"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DURATA DELLA VISITA DI SORVEGLIANZA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47A5EB5F"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CRITERIO DI RIFERIMENTO</w:t>
            </w:r>
            <w:r w:rsidRPr="005445A1">
              <w:rPr>
                <w:rFonts w:ascii="Arial" w:hAnsi="Arial" w:cs="Arial"/>
                <w:sz w:val="18"/>
                <w:szCs w:val="18"/>
                <w:lang w:eastAsia="it-IT"/>
              </w:rPr>
              <w:br/>
              <w:t>(Norme Operative, Istruzioni Operative, Normativa ambientale, Requisiti Contrattuali)</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43438024"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DIREZIONE LAVORI</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0F97BCBF"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DITTA APPALTATRICE</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4B30B2CB" w14:textId="77777777" w:rsidR="005445A1" w:rsidRPr="005445A1" w:rsidRDefault="005445A1" w:rsidP="005445A1">
            <w:pPr>
              <w:spacing w:after="0" w:line="240" w:lineRule="auto"/>
              <w:jc w:val="center"/>
              <w:rPr>
                <w:rFonts w:ascii="Arial" w:hAnsi="Arial" w:cs="Arial"/>
                <w:b/>
                <w:bCs/>
                <w:sz w:val="18"/>
                <w:szCs w:val="18"/>
                <w:lang w:eastAsia="it-IT"/>
              </w:rPr>
            </w:pPr>
            <w:r w:rsidRPr="005445A1">
              <w:rPr>
                <w:rFonts w:ascii="Arial" w:hAnsi="Arial" w:cs="Arial"/>
                <w:b/>
                <w:bCs/>
                <w:sz w:val="18"/>
                <w:szCs w:val="18"/>
                <w:lang w:eastAsia="it-IT"/>
              </w:rPr>
              <w:t>NOTE</w:t>
            </w:r>
            <w:r w:rsidRPr="005445A1">
              <w:rPr>
                <w:rFonts w:ascii="Arial" w:hAnsi="Arial" w:cs="Arial"/>
                <w:b/>
                <w:bCs/>
                <w:sz w:val="18"/>
                <w:szCs w:val="18"/>
                <w:lang w:eastAsia="it-IT"/>
              </w:rPr>
              <w:br/>
            </w:r>
            <w:r w:rsidRPr="005445A1">
              <w:rPr>
                <w:rFonts w:ascii="Arial" w:hAnsi="Arial" w:cs="Arial"/>
                <w:sz w:val="18"/>
                <w:szCs w:val="18"/>
                <w:lang w:eastAsia="it-IT"/>
              </w:rPr>
              <w:t>(riportare se la visita è stata effettuata, annullata, rimandata o altre informazioni utili)</w:t>
            </w:r>
          </w:p>
        </w:tc>
      </w:tr>
      <w:tr w:rsidR="005445A1" w:rsidRPr="005445A1" w14:paraId="673F0651" w14:textId="77777777" w:rsidTr="005445A1">
        <w:trPr>
          <w:trHeight w:val="45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31577850" w14:textId="77777777" w:rsidR="005445A1" w:rsidRPr="005445A1" w:rsidRDefault="005445A1" w:rsidP="005445A1">
            <w:pPr>
              <w:spacing w:after="0" w:line="240" w:lineRule="auto"/>
              <w:rPr>
                <w:rFonts w:ascii="Arial" w:hAnsi="Arial" w:cs="Arial"/>
                <w:sz w:val="16"/>
                <w:szCs w:val="16"/>
                <w:lang w:eastAsia="it-IT"/>
              </w:rPr>
            </w:pPr>
            <w:r w:rsidRPr="005445A1">
              <w:rPr>
                <w:rFonts w:ascii="Arial" w:hAnsi="Arial" w:cs="Arial"/>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03AF53DB"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7830B44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7F80D8B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0D06C4EB"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57BD1627" w14:textId="77777777" w:rsidR="005445A1" w:rsidRPr="005445A1" w:rsidRDefault="005445A1" w:rsidP="005445A1">
            <w:pPr>
              <w:spacing w:after="0" w:line="240" w:lineRule="auto"/>
              <w:rPr>
                <w:rFonts w:ascii="Arial" w:hAnsi="Arial" w:cs="Arial"/>
                <w:sz w:val="16"/>
                <w:szCs w:val="16"/>
                <w:lang w:eastAsia="it-IT"/>
              </w:rPr>
            </w:pPr>
            <w:r w:rsidRPr="005445A1">
              <w:rPr>
                <w:rFonts w:ascii="Arial" w:hAnsi="Arial" w:cs="Arial"/>
                <w:sz w:val="16"/>
                <w:szCs w:val="16"/>
                <w:lang w:eastAsia="it-IT"/>
              </w:rPr>
              <w:t>Riferimenti società Direzione Lavori</w:t>
            </w:r>
          </w:p>
        </w:tc>
        <w:tc>
          <w:tcPr>
            <w:tcW w:w="547" w:type="pct"/>
            <w:tcBorders>
              <w:top w:val="nil"/>
              <w:left w:val="nil"/>
              <w:bottom w:val="single" w:sz="4" w:space="0" w:color="auto"/>
              <w:right w:val="single" w:sz="4" w:space="0" w:color="auto"/>
            </w:tcBorders>
            <w:shd w:val="clear" w:color="auto" w:fill="auto"/>
            <w:vAlign w:val="center"/>
            <w:hideMark/>
          </w:tcPr>
          <w:p w14:paraId="0C07CB82" w14:textId="77777777" w:rsidR="005445A1" w:rsidRPr="005445A1" w:rsidRDefault="005445A1" w:rsidP="005445A1">
            <w:pPr>
              <w:spacing w:after="0" w:line="240" w:lineRule="auto"/>
              <w:rPr>
                <w:rFonts w:ascii="Arial" w:hAnsi="Arial" w:cs="Arial"/>
                <w:sz w:val="16"/>
                <w:szCs w:val="16"/>
                <w:lang w:eastAsia="it-IT"/>
              </w:rPr>
            </w:pPr>
            <w:r w:rsidRPr="005445A1">
              <w:rPr>
                <w:rFonts w:ascii="Arial" w:hAnsi="Arial" w:cs="Arial"/>
                <w:sz w:val="16"/>
                <w:szCs w:val="16"/>
                <w:lang w:eastAsia="it-IT"/>
              </w:rPr>
              <w:t>Riferimenti società Appaltatrice</w:t>
            </w:r>
          </w:p>
        </w:tc>
        <w:tc>
          <w:tcPr>
            <w:tcW w:w="490" w:type="pct"/>
            <w:tcBorders>
              <w:top w:val="nil"/>
              <w:left w:val="nil"/>
              <w:bottom w:val="single" w:sz="4" w:space="0" w:color="auto"/>
              <w:right w:val="single" w:sz="4" w:space="0" w:color="auto"/>
            </w:tcBorders>
            <w:shd w:val="clear" w:color="auto" w:fill="auto"/>
            <w:vAlign w:val="center"/>
            <w:hideMark/>
          </w:tcPr>
          <w:p w14:paraId="2216FEF0"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1A8FE99A"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77E2360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3C408EC1"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13B149AC"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136410D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00E7F622"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5DDA35E4"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175246D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4A758C30"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239F2D15"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1E017C75"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3A10613B"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216EEE4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37B7C51A"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20114FD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533092F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0982FFDA"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019DF3D0"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6A7760D0"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2C91532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5E2FB9F3"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67FD7900"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0217F5BB"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6C3ABCA8"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24645BF1"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3927EE1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4BE6A5E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5FC97BDF"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00C9F9DC"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5F832EC8"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46A6A1E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019DC16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1C1280B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0CE19C18"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462E03F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6E5C237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6DE92C68" w14:textId="77777777" w:rsidTr="009E5736">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4FA20CBA"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16CF18E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21FC48B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667F522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3D80682E"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022992C4"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0FF02BD1"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0BCDB6C4"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74FB8F75" w14:textId="77777777" w:rsidTr="009E5736">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25597C42"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7500A7CC"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35322350"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5F81849C"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06C938A1"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708E37C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1AFF9FF9"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5BA8C788"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2058F4FE" w14:textId="77777777" w:rsidTr="009E5736">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71BB80A6"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04" w:type="pct"/>
            <w:tcBorders>
              <w:top w:val="nil"/>
              <w:left w:val="nil"/>
              <w:bottom w:val="single" w:sz="4" w:space="0" w:color="auto"/>
              <w:right w:val="single" w:sz="4" w:space="0" w:color="auto"/>
            </w:tcBorders>
            <w:shd w:val="clear" w:color="auto" w:fill="auto"/>
            <w:vAlign w:val="center"/>
            <w:hideMark/>
          </w:tcPr>
          <w:p w14:paraId="414357F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4F927BB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44" w:type="pct"/>
            <w:tcBorders>
              <w:top w:val="nil"/>
              <w:left w:val="nil"/>
              <w:bottom w:val="single" w:sz="4" w:space="0" w:color="auto"/>
              <w:right w:val="single" w:sz="4" w:space="0" w:color="auto"/>
            </w:tcBorders>
            <w:shd w:val="clear" w:color="auto" w:fill="auto"/>
            <w:vAlign w:val="center"/>
            <w:hideMark/>
          </w:tcPr>
          <w:p w14:paraId="41A10548"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60" w:type="pct"/>
            <w:tcBorders>
              <w:top w:val="nil"/>
              <w:left w:val="nil"/>
              <w:bottom w:val="single" w:sz="4" w:space="0" w:color="auto"/>
              <w:right w:val="single" w:sz="4" w:space="0" w:color="auto"/>
            </w:tcBorders>
            <w:shd w:val="clear" w:color="auto" w:fill="auto"/>
            <w:vAlign w:val="center"/>
            <w:hideMark/>
          </w:tcPr>
          <w:p w14:paraId="595460EA"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655" w:type="pct"/>
            <w:tcBorders>
              <w:top w:val="nil"/>
              <w:left w:val="nil"/>
              <w:bottom w:val="single" w:sz="4" w:space="0" w:color="auto"/>
              <w:right w:val="single" w:sz="4" w:space="0" w:color="auto"/>
            </w:tcBorders>
            <w:shd w:val="clear" w:color="auto" w:fill="auto"/>
            <w:vAlign w:val="center"/>
            <w:hideMark/>
          </w:tcPr>
          <w:p w14:paraId="1516CEF9"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547" w:type="pct"/>
            <w:tcBorders>
              <w:top w:val="nil"/>
              <w:left w:val="nil"/>
              <w:bottom w:val="single" w:sz="4" w:space="0" w:color="auto"/>
              <w:right w:val="single" w:sz="4" w:space="0" w:color="auto"/>
            </w:tcBorders>
            <w:shd w:val="clear" w:color="auto" w:fill="auto"/>
            <w:vAlign w:val="center"/>
            <w:hideMark/>
          </w:tcPr>
          <w:p w14:paraId="270ED165"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c>
          <w:tcPr>
            <w:tcW w:w="490" w:type="pct"/>
            <w:tcBorders>
              <w:top w:val="nil"/>
              <w:left w:val="nil"/>
              <w:bottom w:val="single" w:sz="4" w:space="0" w:color="auto"/>
              <w:right w:val="single" w:sz="4" w:space="0" w:color="auto"/>
            </w:tcBorders>
            <w:shd w:val="clear" w:color="auto" w:fill="auto"/>
            <w:vAlign w:val="center"/>
            <w:hideMark/>
          </w:tcPr>
          <w:p w14:paraId="7E83C63C"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i/>
                <w:iCs/>
                <w:sz w:val="16"/>
                <w:szCs w:val="16"/>
                <w:lang w:eastAsia="it-IT"/>
              </w:rPr>
              <w:t> </w:t>
            </w:r>
          </w:p>
        </w:tc>
      </w:tr>
      <w:tr w:rsidR="005445A1" w:rsidRPr="005445A1" w14:paraId="42A1099E"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tcPr>
          <w:p w14:paraId="0FBB7E3B"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nil"/>
              <w:bottom w:val="single" w:sz="4" w:space="0" w:color="auto"/>
              <w:right w:val="single" w:sz="4" w:space="0" w:color="auto"/>
            </w:tcBorders>
            <w:shd w:val="clear" w:color="auto" w:fill="auto"/>
            <w:vAlign w:val="center"/>
          </w:tcPr>
          <w:p w14:paraId="26E65BA0" w14:textId="77777777" w:rsidR="005445A1" w:rsidRPr="005445A1" w:rsidRDefault="005445A1" w:rsidP="005445A1">
            <w:pPr>
              <w:spacing w:after="0" w:line="240" w:lineRule="auto"/>
              <w:rPr>
                <w:rFonts w:ascii="Arial" w:hAnsi="Arial" w:cs="Arial"/>
                <w:i/>
                <w:iCs/>
                <w:sz w:val="16"/>
                <w:szCs w:val="16"/>
                <w:lang w:eastAsia="it-IT"/>
              </w:rPr>
            </w:pPr>
          </w:p>
        </w:tc>
        <w:tc>
          <w:tcPr>
            <w:tcW w:w="859" w:type="pct"/>
            <w:tcBorders>
              <w:top w:val="nil"/>
              <w:left w:val="nil"/>
              <w:bottom w:val="single" w:sz="4" w:space="0" w:color="auto"/>
              <w:right w:val="single" w:sz="4" w:space="0" w:color="auto"/>
            </w:tcBorders>
            <w:shd w:val="clear" w:color="auto" w:fill="auto"/>
            <w:vAlign w:val="center"/>
          </w:tcPr>
          <w:p w14:paraId="6E55D9D2" w14:textId="77777777" w:rsidR="005445A1" w:rsidRPr="005445A1" w:rsidRDefault="005445A1" w:rsidP="005445A1">
            <w:pPr>
              <w:spacing w:after="0" w:line="240" w:lineRule="auto"/>
              <w:rPr>
                <w:rFonts w:ascii="Arial" w:hAnsi="Arial" w:cs="Arial"/>
                <w:i/>
                <w:iCs/>
                <w:sz w:val="16"/>
                <w:szCs w:val="16"/>
                <w:lang w:eastAsia="it-IT"/>
              </w:rPr>
            </w:pPr>
          </w:p>
        </w:tc>
        <w:tc>
          <w:tcPr>
            <w:tcW w:w="644" w:type="pct"/>
            <w:tcBorders>
              <w:top w:val="nil"/>
              <w:left w:val="nil"/>
              <w:bottom w:val="single" w:sz="4" w:space="0" w:color="auto"/>
              <w:right w:val="single" w:sz="4" w:space="0" w:color="auto"/>
            </w:tcBorders>
            <w:shd w:val="clear" w:color="auto" w:fill="auto"/>
            <w:vAlign w:val="center"/>
          </w:tcPr>
          <w:p w14:paraId="6E923F2D"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single" w:sz="4" w:space="0" w:color="auto"/>
              <w:right w:val="single" w:sz="4" w:space="0" w:color="auto"/>
            </w:tcBorders>
            <w:shd w:val="clear" w:color="auto" w:fill="auto"/>
            <w:vAlign w:val="center"/>
          </w:tcPr>
          <w:p w14:paraId="7B8EA525"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single" w:sz="4" w:space="0" w:color="auto"/>
              <w:right w:val="single" w:sz="4" w:space="0" w:color="auto"/>
            </w:tcBorders>
            <w:shd w:val="clear" w:color="auto" w:fill="auto"/>
            <w:vAlign w:val="center"/>
          </w:tcPr>
          <w:p w14:paraId="2A6269C3"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single" w:sz="4" w:space="0" w:color="auto"/>
              <w:right w:val="single" w:sz="4" w:space="0" w:color="auto"/>
            </w:tcBorders>
            <w:shd w:val="clear" w:color="auto" w:fill="auto"/>
            <w:vAlign w:val="center"/>
          </w:tcPr>
          <w:p w14:paraId="1C803848"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single" w:sz="4" w:space="0" w:color="auto"/>
              <w:right w:val="single" w:sz="4" w:space="0" w:color="auto"/>
            </w:tcBorders>
            <w:shd w:val="clear" w:color="auto" w:fill="auto"/>
            <w:vAlign w:val="center"/>
          </w:tcPr>
          <w:p w14:paraId="7DFBDED8"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28EF70D7"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tcPr>
          <w:p w14:paraId="36FAC3B2"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nil"/>
              <w:bottom w:val="single" w:sz="4" w:space="0" w:color="auto"/>
              <w:right w:val="single" w:sz="4" w:space="0" w:color="auto"/>
            </w:tcBorders>
            <w:shd w:val="clear" w:color="auto" w:fill="auto"/>
            <w:vAlign w:val="center"/>
          </w:tcPr>
          <w:p w14:paraId="4D326093" w14:textId="77777777" w:rsidR="005445A1" w:rsidRPr="005445A1" w:rsidRDefault="005445A1" w:rsidP="005445A1">
            <w:pPr>
              <w:spacing w:after="0" w:line="240" w:lineRule="auto"/>
              <w:rPr>
                <w:rFonts w:ascii="Arial" w:hAnsi="Arial" w:cs="Arial"/>
                <w:i/>
                <w:iCs/>
                <w:sz w:val="16"/>
                <w:szCs w:val="16"/>
                <w:lang w:eastAsia="it-IT"/>
              </w:rPr>
            </w:pPr>
          </w:p>
        </w:tc>
        <w:tc>
          <w:tcPr>
            <w:tcW w:w="859" w:type="pct"/>
            <w:tcBorders>
              <w:top w:val="nil"/>
              <w:left w:val="nil"/>
              <w:bottom w:val="single" w:sz="4" w:space="0" w:color="auto"/>
              <w:right w:val="single" w:sz="4" w:space="0" w:color="auto"/>
            </w:tcBorders>
            <w:shd w:val="clear" w:color="auto" w:fill="auto"/>
            <w:vAlign w:val="center"/>
          </w:tcPr>
          <w:p w14:paraId="20AFCA3C" w14:textId="77777777" w:rsidR="005445A1" w:rsidRPr="005445A1" w:rsidRDefault="005445A1" w:rsidP="005445A1">
            <w:pPr>
              <w:spacing w:after="0" w:line="240" w:lineRule="auto"/>
              <w:rPr>
                <w:rFonts w:ascii="Arial" w:hAnsi="Arial" w:cs="Arial"/>
                <w:i/>
                <w:iCs/>
                <w:sz w:val="16"/>
                <w:szCs w:val="16"/>
                <w:lang w:eastAsia="it-IT"/>
              </w:rPr>
            </w:pPr>
          </w:p>
        </w:tc>
        <w:tc>
          <w:tcPr>
            <w:tcW w:w="644" w:type="pct"/>
            <w:tcBorders>
              <w:top w:val="nil"/>
              <w:left w:val="nil"/>
              <w:bottom w:val="single" w:sz="4" w:space="0" w:color="auto"/>
              <w:right w:val="single" w:sz="4" w:space="0" w:color="auto"/>
            </w:tcBorders>
            <w:shd w:val="clear" w:color="auto" w:fill="auto"/>
            <w:vAlign w:val="center"/>
          </w:tcPr>
          <w:p w14:paraId="12EE29AE"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single" w:sz="4" w:space="0" w:color="auto"/>
              <w:right w:val="single" w:sz="4" w:space="0" w:color="auto"/>
            </w:tcBorders>
            <w:shd w:val="clear" w:color="auto" w:fill="auto"/>
            <w:vAlign w:val="center"/>
          </w:tcPr>
          <w:p w14:paraId="55C1AF6F"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single" w:sz="4" w:space="0" w:color="auto"/>
              <w:right w:val="single" w:sz="4" w:space="0" w:color="auto"/>
            </w:tcBorders>
            <w:shd w:val="clear" w:color="auto" w:fill="auto"/>
            <w:vAlign w:val="center"/>
          </w:tcPr>
          <w:p w14:paraId="02740A26"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single" w:sz="4" w:space="0" w:color="auto"/>
              <w:right w:val="single" w:sz="4" w:space="0" w:color="auto"/>
            </w:tcBorders>
            <w:shd w:val="clear" w:color="auto" w:fill="auto"/>
            <w:vAlign w:val="center"/>
          </w:tcPr>
          <w:p w14:paraId="38B5F898"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single" w:sz="4" w:space="0" w:color="auto"/>
              <w:right w:val="single" w:sz="4" w:space="0" w:color="auto"/>
            </w:tcBorders>
            <w:shd w:val="clear" w:color="auto" w:fill="auto"/>
            <w:vAlign w:val="center"/>
          </w:tcPr>
          <w:p w14:paraId="380EC02E"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7E2EFCB9"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tcPr>
          <w:p w14:paraId="04C8B091"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nil"/>
              <w:bottom w:val="single" w:sz="4" w:space="0" w:color="auto"/>
              <w:right w:val="single" w:sz="4" w:space="0" w:color="auto"/>
            </w:tcBorders>
            <w:shd w:val="clear" w:color="auto" w:fill="auto"/>
            <w:vAlign w:val="center"/>
          </w:tcPr>
          <w:p w14:paraId="222A5097" w14:textId="77777777" w:rsidR="005445A1" w:rsidRPr="005445A1" w:rsidRDefault="005445A1" w:rsidP="005445A1">
            <w:pPr>
              <w:spacing w:after="0" w:line="240" w:lineRule="auto"/>
              <w:rPr>
                <w:rFonts w:ascii="Arial" w:hAnsi="Arial" w:cs="Arial"/>
                <w:i/>
                <w:iCs/>
                <w:sz w:val="16"/>
                <w:szCs w:val="16"/>
                <w:lang w:eastAsia="it-IT"/>
              </w:rPr>
            </w:pPr>
          </w:p>
        </w:tc>
        <w:tc>
          <w:tcPr>
            <w:tcW w:w="859" w:type="pct"/>
            <w:tcBorders>
              <w:top w:val="nil"/>
              <w:left w:val="nil"/>
              <w:bottom w:val="single" w:sz="4" w:space="0" w:color="auto"/>
              <w:right w:val="single" w:sz="4" w:space="0" w:color="auto"/>
            </w:tcBorders>
            <w:shd w:val="clear" w:color="auto" w:fill="auto"/>
            <w:vAlign w:val="center"/>
          </w:tcPr>
          <w:p w14:paraId="4C62873F" w14:textId="77777777" w:rsidR="005445A1" w:rsidRPr="005445A1" w:rsidRDefault="005445A1" w:rsidP="005445A1">
            <w:pPr>
              <w:spacing w:after="0" w:line="240" w:lineRule="auto"/>
              <w:rPr>
                <w:rFonts w:ascii="Arial" w:hAnsi="Arial" w:cs="Arial"/>
                <w:i/>
                <w:iCs/>
                <w:sz w:val="16"/>
                <w:szCs w:val="16"/>
                <w:lang w:eastAsia="it-IT"/>
              </w:rPr>
            </w:pPr>
          </w:p>
        </w:tc>
        <w:tc>
          <w:tcPr>
            <w:tcW w:w="644" w:type="pct"/>
            <w:tcBorders>
              <w:top w:val="nil"/>
              <w:left w:val="nil"/>
              <w:bottom w:val="single" w:sz="4" w:space="0" w:color="auto"/>
              <w:right w:val="single" w:sz="4" w:space="0" w:color="auto"/>
            </w:tcBorders>
            <w:shd w:val="clear" w:color="auto" w:fill="auto"/>
            <w:vAlign w:val="center"/>
          </w:tcPr>
          <w:p w14:paraId="7AEB6648"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single" w:sz="4" w:space="0" w:color="auto"/>
              <w:right w:val="single" w:sz="4" w:space="0" w:color="auto"/>
            </w:tcBorders>
            <w:shd w:val="clear" w:color="auto" w:fill="auto"/>
            <w:vAlign w:val="center"/>
          </w:tcPr>
          <w:p w14:paraId="33BFD5AA"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single" w:sz="4" w:space="0" w:color="auto"/>
              <w:right w:val="single" w:sz="4" w:space="0" w:color="auto"/>
            </w:tcBorders>
            <w:shd w:val="clear" w:color="auto" w:fill="auto"/>
            <w:vAlign w:val="center"/>
          </w:tcPr>
          <w:p w14:paraId="617497D3"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single" w:sz="4" w:space="0" w:color="auto"/>
              <w:right w:val="single" w:sz="4" w:space="0" w:color="auto"/>
            </w:tcBorders>
            <w:shd w:val="clear" w:color="auto" w:fill="auto"/>
            <w:vAlign w:val="center"/>
          </w:tcPr>
          <w:p w14:paraId="50F154EA"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single" w:sz="4" w:space="0" w:color="auto"/>
              <w:right w:val="single" w:sz="4" w:space="0" w:color="auto"/>
            </w:tcBorders>
            <w:shd w:val="clear" w:color="auto" w:fill="auto"/>
            <w:vAlign w:val="center"/>
          </w:tcPr>
          <w:p w14:paraId="555377FD"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5A9DDDF0"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tcPr>
          <w:p w14:paraId="6BA240E9"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nil"/>
              <w:bottom w:val="single" w:sz="4" w:space="0" w:color="auto"/>
              <w:right w:val="single" w:sz="4" w:space="0" w:color="auto"/>
            </w:tcBorders>
            <w:shd w:val="clear" w:color="auto" w:fill="auto"/>
            <w:vAlign w:val="center"/>
          </w:tcPr>
          <w:p w14:paraId="4AA126A7" w14:textId="77777777" w:rsidR="005445A1" w:rsidRPr="005445A1" w:rsidRDefault="005445A1" w:rsidP="005445A1">
            <w:pPr>
              <w:spacing w:after="0" w:line="240" w:lineRule="auto"/>
              <w:rPr>
                <w:rFonts w:ascii="Arial" w:hAnsi="Arial" w:cs="Arial"/>
                <w:i/>
                <w:iCs/>
                <w:sz w:val="16"/>
                <w:szCs w:val="16"/>
                <w:lang w:eastAsia="it-IT"/>
              </w:rPr>
            </w:pPr>
          </w:p>
        </w:tc>
        <w:tc>
          <w:tcPr>
            <w:tcW w:w="859" w:type="pct"/>
            <w:tcBorders>
              <w:top w:val="nil"/>
              <w:left w:val="nil"/>
              <w:bottom w:val="single" w:sz="4" w:space="0" w:color="auto"/>
              <w:right w:val="single" w:sz="4" w:space="0" w:color="auto"/>
            </w:tcBorders>
            <w:shd w:val="clear" w:color="auto" w:fill="auto"/>
            <w:vAlign w:val="center"/>
          </w:tcPr>
          <w:p w14:paraId="23549FD3" w14:textId="77777777" w:rsidR="005445A1" w:rsidRPr="005445A1" w:rsidRDefault="005445A1" w:rsidP="005445A1">
            <w:pPr>
              <w:spacing w:after="0" w:line="240" w:lineRule="auto"/>
              <w:rPr>
                <w:rFonts w:ascii="Arial" w:hAnsi="Arial" w:cs="Arial"/>
                <w:i/>
                <w:iCs/>
                <w:sz w:val="16"/>
                <w:szCs w:val="16"/>
                <w:lang w:eastAsia="it-IT"/>
              </w:rPr>
            </w:pPr>
          </w:p>
        </w:tc>
        <w:tc>
          <w:tcPr>
            <w:tcW w:w="644" w:type="pct"/>
            <w:tcBorders>
              <w:top w:val="nil"/>
              <w:left w:val="nil"/>
              <w:bottom w:val="single" w:sz="4" w:space="0" w:color="auto"/>
              <w:right w:val="single" w:sz="4" w:space="0" w:color="auto"/>
            </w:tcBorders>
            <w:shd w:val="clear" w:color="auto" w:fill="auto"/>
            <w:vAlign w:val="center"/>
          </w:tcPr>
          <w:p w14:paraId="00841C40"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single" w:sz="4" w:space="0" w:color="auto"/>
              <w:right w:val="single" w:sz="4" w:space="0" w:color="auto"/>
            </w:tcBorders>
            <w:shd w:val="clear" w:color="auto" w:fill="auto"/>
            <w:vAlign w:val="center"/>
          </w:tcPr>
          <w:p w14:paraId="673C785F"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single" w:sz="4" w:space="0" w:color="auto"/>
              <w:right w:val="single" w:sz="4" w:space="0" w:color="auto"/>
            </w:tcBorders>
            <w:shd w:val="clear" w:color="auto" w:fill="auto"/>
            <w:vAlign w:val="center"/>
          </w:tcPr>
          <w:p w14:paraId="15E2CC67"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single" w:sz="4" w:space="0" w:color="auto"/>
              <w:right w:val="single" w:sz="4" w:space="0" w:color="auto"/>
            </w:tcBorders>
            <w:shd w:val="clear" w:color="auto" w:fill="auto"/>
            <w:vAlign w:val="center"/>
          </w:tcPr>
          <w:p w14:paraId="38C83BF9"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single" w:sz="4" w:space="0" w:color="auto"/>
              <w:right w:val="single" w:sz="4" w:space="0" w:color="auto"/>
            </w:tcBorders>
            <w:shd w:val="clear" w:color="auto" w:fill="auto"/>
            <w:vAlign w:val="center"/>
          </w:tcPr>
          <w:p w14:paraId="74B18DE7"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0B1289FC" w14:textId="77777777" w:rsidTr="005445A1">
        <w:trPr>
          <w:trHeight w:val="300"/>
        </w:trPr>
        <w:tc>
          <w:tcPr>
            <w:tcW w:w="341" w:type="pct"/>
            <w:tcBorders>
              <w:top w:val="nil"/>
              <w:left w:val="nil"/>
              <w:bottom w:val="nil"/>
              <w:right w:val="nil"/>
            </w:tcBorders>
            <w:shd w:val="clear" w:color="auto" w:fill="auto"/>
            <w:textDirection w:val="btLr"/>
            <w:vAlign w:val="center"/>
            <w:hideMark/>
          </w:tcPr>
          <w:p w14:paraId="75582650"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nil"/>
              <w:bottom w:val="nil"/>
              <w:right w:val="nil"/>
            </w:tcBorders>
            <w:shd w:val="clear" w:color="auto" w:fill="auto"/>
            <w:vAlign w:val="center"/>
            <w:hideMark/>
          </w:tcPr>
          <w:p w14:paraId="51C2BB01" w14:textId="77777777" w:rsidR="005445A1" w:rsidRDefault="005445A1" w:rsidP="005445A1">
            <w:pPr>
              <w:spacing w:after="0" w:line="240" w:lineRule="auto"/>
              <w:rPr>
                <w:rFonts w:ascii="Arial" w:hAnsi="Arial" w:cs="Arial"/>
                <w:i/>
                <w:iCs/>
                <w:sz w:val="16"/>
                <w:szCs w:val="16"/>
                <w:lang w:eastAsia="it-IT"/>
              </w:rPr>
            </w:pPr>
          </w:p>
          <w:p w14:paraId="368CFD97" w14:textId="77777777" w:rsidR="007903A4" w:rsidRPr="005445A1" w:rsidRDefault="007903A4" w:rsidP="005445A1">
            <w:pPr>
              <w:spacing w:after="0" w:line="240" w:lineRule="auto"/>
              <w:rPr>
                <w:rFonts w:ascii="Arial" w:hAnsi="Arial" w:cs="Arial"/>
                <w:i/>
                <w:iCs/>
                <w:sz w:val="16"/>
                <w:szCs w:val="16"/>
                <w:lang w:eastAsia="it-IT"/>
              </w:rPr>
            </w:pPr>
          </w:p>
        </w:tc>
        <w:tc>
          <w:tcPr>
            <w:tcW w:w="859" w:type="pct"/>
            <w:tcBorders>
              <w:top w:val="nil"/>
              <w:left w:val="nil"/>
              <w:bottom w:val="nil"/>
              <w:right w:val="nil"/>
            </w:tcBorders>
            <w:shd w:val="clear" w:color="auto" w:fill="auto"/>
            <w:vAlign w:val="center"/>
            <w:hideMark/>
          </w:tcPr>
          <w:p w14:paraId="59E956BB" w14:textId="77777777" w:rsidR="005445A1" w:rsidRPr="005445A1" w:rsidRDefault="005445A1" w:rsidP="005445A1">
            <w:pPr>
              <w:spacing w:after="0" w:line="240" w:lineRule="auto"/>
              <w:rPr>
                <w:rFonts w:ascii="Arial" w:hAnsi="Arial" w:cs="Arial"/>
                <w:i/>
                <w:iCs/>
                <w:sz w:val="16"/>
                <w:szCs w:val="16"/>
                <w:lang w:eastAsia="it-IT"/>
              </w:rPr>
            </w:pPr>
          </w:p>
        </w:tc>
        <w:tc>
          <w:tcPr>
            <w:tcW w:w="644" w:type="pct"/>
            <w:tcBorders>
              <w:top w:val="nil"/>
              <w:left w:val="nil"/>
              <w:bottom w:val="nil"/>
              <w:right w:val="nil"/>
            </w:tcBorders>
            <w:shd w:val="clear" w:color="auto" w:fill="auto"/>
            <w:vAlign w:val="center"/>
            <w:hideMark/>
          </w:tcPr>
          <w:p w14:paraId="67B12BB5"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nil"/>
              <w:right w:val="nil"/>
            </w:tcBorders>
            <w:shd w:val="clear" w:color="auto" w:fill="auto"/>
            <w:vAlign w:val="center"/>
            <w:hideMark/>
          </w:tcPr>
          <w:p w14:paraId="12E6AE8D"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nil"/>
              <w:right w:val="nil"/>
            </w:tcBorders>
            <w:shd w:val="clear" w:color="auto" w:fill="auto"/>
            <w:vAlign w:val="center"/>
            <w:hideMark/>
          </w:tcPr>
          <w:p w14:paraId="36C30B00"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nil"/>
              <w:right w:val="nil"/>
            </w:tcBorders>
            <w:shd w:val="clear" w:color="auto" w:fill="auto"/>
            <w:vAlign w:val="center"/>
            <w:hideMark/>
          </w:tcPr>
          <w:p w14:paraId="7389C62E"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nil"/>
              <w:right w:val="nil"/>
            </w:tcBorders>
            <w:shd w:val="clear" w:color="auto" w:fill="auto"/>
            <w:vAlign w:val="center"/>
            <w:hideMark/>
          </w:tcPr>
          <w:p w14:paraId="0784C1FC"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0117832A" w14:textId="77777777" w:rsidTr="005445A1">
        <w:trPr>
          <w:trHeight w:val="300"/>
        </w:trPr>
        <w:tc>
          <w:tcPr>
            <w:tcW w:w="341" w:type="pct"/>
            <w:tcBorders>
              <w:top w:val="nil"/>
              <w:left w:val="nil"/>
              <w:bottom w:val="nil"/>
              <w:right w:val="nil"/>
            </w:tcBorders>
            <w:shd w:val="clear" w:color="auto" w:fill="auto"/>
            <w:textDirection w:val="btLr"/>
            <w:vAlign w:val="center"/>
          </w:tcPr>
          <w:p w14:paraId="61444D2E" w14:textId="77777777" w:rsidR="005445A1" w:rsidRPr="005445A1" w:rsidRDefault="005445A1" w:rsidP="005445A1">
            <w:pPr>
              <w:spacing w:after="0" w:line="240" w:lineRule="auto"/>
              <w:rPr>
                <w:rFonts w:ascii="Arial" w:hAnsi="Arial" w:cs="Arial"/>
                <w:i/>
                <w:iCs/>
                <w:sz w:val="16"/>
                <w:szCs w:val="16"/>
                <w:lang w:eastAsia="it-IT"/>
              </w:rPr>
            </w:pPr>
          </w:p>
        </w:tc>
        <w:tc>
          <w:tcPr>
            <w:tcW w:w="1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451C63D"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b/>
                <w:bCs/>
                <w:sz w:val="20"/>
                <w:szCs w:val="20"/>
                <w:lang w:eastAsia="it-IT"/>
              </w:rPr>
              <w:t>Revisione PSAC n. XXX del XXX</w:t>
            </w:r>
          </w:p>
        </w:tc>
        <w:tc>
          <w:tcPr>
            <w:tcW w:w="644" w:type="pct"/>
            <w:tcBorders>
              <w:top w:val="nil"/>
              <w:left w:val="nil"/>
              <w:bottom w:val="nil"/>
              <w:right w:val="nil"/>
            </w:tcBorders>
            <w:shd w:val="clear" w:color="auto" w:fill="auto"/>
            <w:vAlign w:val="center"/>
          </w:tcPr>
          <w:p w14:paraId="202ED48D"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nil"/>
              <w:right w:val="nil"/>
            </w:tcBorders>
            <w:shd w:val="clear" w:color="auto" w:fill="auto"/>
            <w:vAlign w:val="center"/>
          </w:tcPr>
          <w:p w14:paraId="3F9CD627"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nil"/>
              <w:right w:val="nil"/>
            </w:tcBorders>
            <w:shd w:val="clear" w:color="auto" w:fill="auto"/>
            <w:vAlign w:val="center"/>
          </w:tcPr>
          <w:p w14:paraId="7ED06118"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nil"/>
              <w:right w:val="nil"/>
            </w:tcBorders>
            <w:shd w:val="clear" w:color="auto" w:fill="auto"/>
            <w:vAlign w:val="center"/>
          </w:tcPr>
          <w:p w14:paraId="1B29C823"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Pr>
          <w:p w14:paraId="2CEFA847"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228F00E1" w14:textId="77777777" w:rsidTr="005445A1">
        <w:trPr>
          <w:trHeight w:val="300"/>
        </w:trPr>
        <w:tc>
          <w:tcPr>
            <w:tcW w:w="341" w:type="pct"/>
            <w:tcBorders>
              <w:top w:val="nil"/>
              <w:left w:val="nil"/>
              <w:bottom w:val="nil"/>
              <w:right w:val="nil"/>
            </w:tcBorders>
            <w:shd w:val="clear" w:color="auto" w:fill="auto"/>
            <w:vAlign w:val="center"/>
            <w:hideMark/>
          </w:tcPr>
          <w:p w14:paraId="7E0F8DCA" w14:textId="77777777" w:rsidR="005445A1" w:rsidRPr="005445A1" w:rsidRDefault="005445A1" w:rsidP="005445A1">
            <w:pPr>
              <w:spacing w:after="0" w:line="240" w:lineRule="auto"/>
              <w:rPr>
                <w:rFonts w:ascii="Arial" w:hAnsi="Arial" w:cs="Arial"/>
                <w:i/>
                <w:iCs/>
                <w:sz w:val="16"/>
                <w:szCs w:val="16"/>
                <w:lang w:eastAsia="it-IT"/>
              </w:rPr>
            </w:pPr>
          </w:p>
        </w:tc>
        <w:tc>
          <w:tcPr>
            <w:tcW w:w="804" w:type="pct"/>
            <w:tcBorders>
              <w:top w:val="nil"/>
              <w:left w:val="single" w:sz="4" w:space="0" w:color="auto"/>
              <w:bottom w:val="single" w:sz="4" w:space="0" w:color="auto"/>
              <w:right w:val="single" w:sz="4" w:space="0" w:color="auto"/>
            </w:tcBorders>
            <w:shd w:val="clear" w:color="auto" w:fill="auto"/>
            <w:vAlign w:val="center"/>
            <w:hideMark/>
          </w:tcPr>
          <w:p w14:paraId="35BF6CAE"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b/>
                <w:bCs/>
                <w:sz w:val="20"/>
                <w:szCs w:val="20"/>
                <w:lang w:eastAsia="it-IT"/>
              </w:rPr>
              <w:t>Nominativo</w:t>
            </w:r>
          </w:p>
        </w:tc>
        <w:tc>
          <w:tcPr>
            <w:tcW w:w="859" w:type="pct"/>
            <w:tcBorders>
              <w:top w:val="nil"/>
              <w:left w:val="nil"/>
              <w:bottom w:val="single" w:sz="4" w:space="0" w:color="auto"/>
              <w:right w:val="single" w:sz="4" w:space="0" w:color="auto"/>
            </w:tcBorders>
            <w:shd w:val="clear" w:color="auto" w:fill="auto"/>
            <w:vAlign w:val="center"/>
            <w:hideMark/>
          </w:tcPr>
          <w:p w14:paraId="0BB91C9E"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b/>
                <w:bCs/>
                <w:sz w:val="20"/>
                <w:szCs w:val="20"/>
                <w:lang w:eastAsia="it-IT"/>
              </w:rPr>
              <w:t>Firma</w:t>
            </w:r>
          </w:p>
        </w:tc>
        <w:tc>
          <w:tcPr>
            <w:tcW w:w="644" w:type="pct"/>
            <w:tcBorders>
              <w:top w:val="nil"/>
              <w:left w:val="nil"/>
              <w:bottom w:val="nil"/>
              <w:right w:val="nil"/>
            </w:tcBorders>
            <w:shd w:val="clear" w:color="auto" w:fill="auto"/>
            <w:vAlign w:val="center"/>
            <w:hideMark/>
          </w:tcPr>
          <w:p w14:paraId="578B7EDD"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nil"/>
              <w:right w:val="nil"/>
            </w:tcBorders>
            <w:shd w:val="clear" w:color="auto" w:fill="auto"/>
            <w:vAlign w:val="center"/>
            <w:hideMark/>
          </w:tcPr>
          <w:p w14:paraId="1D8EB73C"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nil"/>
              <w:right w:val="nil"/>
            </w:tcBorders>
            <w:shd w:val="clear" w:color="auto" w:fill="auto"/>
            <w:vAlign w:val="center"/>
            <w:hideMark/>
          </w:tcPr>
          <w:p w14:paraId="07182F33"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nil"/>
              <w:right w:val="nil"/>
            </w:tcBorders>
            <w:shd w:val="clear" w:color="auto" w:fill="auto"/>
            <w:vAlign w:val="center"/>
            <w:hideMark/>
          </w:tcPr>
          <w:p w14:paraId="45D7660F"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nil"/>
              <w:right w:val="nil"/>
            </w:tcBorders>
            <w:shd w:val="clear" w:color="auto" w:fill="auto"/>
            <w:vAlign w:val="center"/>
            <w:hideMark/>
          </w:tcPr>
          <w:p w14:paraId="73731F91"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11D09C4D" w14:textId="77777777" w:rsidTr="005445A1">
        <w:trPr>
          <w:trHeight w:val="300"/>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16D4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b/>
                <w:bCs/>
                <w:sz w:val="20"/>
                <w:szCs w:val="20"/>
                <w:lang w:eastAsia="it-IT"/>
              </w:rPr>
              <w:t>EM</w:t>
            </w:r>
          </w:p>
        </w:tc>
        <w:tc>
          <w:tcPr>
            <w:tcW w:w="804" w:type="pct"/>
            <w:tcBorders>
              <w:top w:val="nil"/>
              <w:left w:val="nil"/>
              <w:bottom w:val="single" w:sz="4" w:space="0" w:color="auto"/>
              <w:right w:val="single" w:sz="4" w:space="0" w:color="auto"/>
            </w:tcBorders>
            <w:shd w:val="clear" w:color="auto" w:fill="auto"/>
            <w:vAlign w:val="center"/>
            <w:hideMark/>
          </w:tcPr>
          <w:p w14:paraId="146B6B09"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sz w:val="20"/>
                <w:szCs w:val="20"/>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77F5EAFE"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sz w:val="20"/>
                <w:szCs w:val="20"/>
                <w:lang w:eastAsia="it-IT"/>
              </w:rPr>
              <w:t> </w:t>
            </w:r>
          </w:p>
        </w:tc>
        <w:tc>
          <w:tcPr>
            <w:tcW w:w="644" w:type="pct"/>
            <w:tcBorders>
              <w:top w:val="nil"/>
              <w:left w:val="nil"/>
              <w:bottom w:val="nil"/>
              <w:right w:val="nil"/>
            </w:tcBorders>
            <w:shd w:val="clear" w:color="auto" w:fill="auto"/>
            <w:vAlign w:val="center"/>
            <w:hideMark/>
          </w:tcPr>
          <w:p w14:paraId="3045115A"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nil"/>
              <w:right w:val="nil"/>
            </w:tcBorders>
            <w:shd w:val="clear" w:color="auto" w:fill="auto"/>
            <w:vAlign w:val="center"/>
            <w:hideMark/>
          </w:tcPr>
          <w:p w14:paraId="64B785EE"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nil"/>
              <w:right w:val="nil"/>
            </w:tcBorders>
            <w:shd w:val="clear" w:color="auto" w:fill="auto"/>
            <w:vAlign w:val="center"/>
            <w:hideMark/>
          </w:tcPr>
          <w:p w14:paraId="6F99EC4D"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nil"/>
              <w:right w:val="nil"/>
            </w:tcBorders>
            <w:shd w:val="clear" w:color="auto" w:fill="auto"/>
            <w:vAlign w:val="center"/>
            <w:hideMark/>
          </w:tcPr>
          <w:p w14:paraId="7F0B34F0"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nil"/>
              <w:right w:val="nil"/>
            </w:tcBorders>
            <w:shd w:val="clear" w:color="auto" w:fill="auto"/>
            <w:vAlign w:val="center"/>
            <w:hideMark/>
          </w:tcPr>
          <w:p w14:paraId="6BFADBD6" w14:textId="77777777" w:rsidR="005445A1" w:rsidRPr="005445A1" w:rsidRDefault="005445A1" w:rsidP="005445A1">
            <w:pPr>
              <w:spacing w:after="0" w:line="240" w:lineRule="auto"/>
              <w:rPr>
                <w:rFonts w:ascii="Arial" w:hAnsi="Arial" w:cs="Arial"/>
                <w:i/>
                <w:iCs/>
                <w:sz w:val="16"/>
                <w:szCs w:val="16"/>
                <w:lang w:eastAsia="it-IT"/>
              </w:rPr>
            </w:pPr>
          </w:p>
        </w:tc>
      </w:tr>
      <w:tr w:rsidR="005445A1" w:rsidRPr="005445A1" w14:paraId="73FA3E11" w14:textId="77777777" w:rsidTr="005445A1">
        <w:trPr>
          <w:trHeight w:val="300"/>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0B08FDAF"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b/>
                <w:bCs/>
                <w:sz w:val="20"/>
                <w:szCs w:val="20"/>
                <w:lang w:eastAsia="it-IT"/>
              </w:rPr>
              <w:t>PJM</w:t>
            </w:r>
          </w:p>
        </w:tc>
        <w:tc>
          <w:tcPr>
            <w:tcW w:w="804" w:type="pct"/>
            <w:tcBorders>
              <w:top w:val="nil"/>
              <w:left w:val="nil"/>
              <w:bottom w:val="single" w:sz="4" w:space="0" w:color="auto"/>
              <w:right w:val="single" w:sz="4" w:space="0" w:color="auto"/>
            </w:tcBorders>
            <w:shd w:val="clear" w:color="auto" w:fill="auto"/>
            <w:vAlign w:val="center"/>
            <w:hideMark/>
          </w:tcPr>
          <w:p w14:paraId="72F8CF87"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sz w:val="20"/>
                <w:szCs w:val="20"/>
                <w:lang w:eastAsia="it-IT"/>
              </w:rPr>
              <w:t> </w:t>
            </w:r>
          </w:p>
        </w:tc>
        <w:tc>
          <w:tcPr>
            <w:tcW w:w="859" w:type="pct"/>
            <w:tcBorders>
              <w:top w:val="nil"/>
              <w:left w:val="nil"/>
              <w:bottom w:val="single" w:sz="4" w:space="0" w:color="auto"/>
              <w:right w:val="single" w:sz="4" w:space="0" w:color="auto"/>
            </w:tcBorders>
            <w:shd w:val="clear" w:color="auto" w:fill="auto"/>
            <w:vAlign w:val="center"/>
            <w:hideMark/>
          </w:tcPr>
          <w:p w14:paraId="4E3E6DA5" w14:textId="77777777" w:rsidR="005445A1" w:rsidRPr="005445A1" w:rsidRDefault="005445A1" w:rsidP="005445A1">
            <w:pPr>
              <w:spacing w:after="0" w:line="240" w:lineRule="auto"/>
              <w:rPr>
                <w:rFonts w:ascii="Arial" w:hAnsi="Arial" w:cs="Arial"/>
                <w:i/>
                <w:iCs/>
                <w:sz w:val="16"/>
                <w:szCs w:val="16"/>
                <w:lang w:eastAsia="it-IT"/>
              </w:rPr>
            </w:pPr>
            <w:r w:rsidRPr="005445A1">
              <w:rPr>
                <w:rFonts w:ascii="Arial" w:hAnsi="Arial" w:cs="Arial"/>
                <w:sz w:val="20"/>
                <w:szCs w:val="20"/>
                <w:lang w:eastAsia="it-IT"/>
              </w:rPr>
              <w:t> </w:t>
            </w:r>
          </w:p>
        </w:tc>
        <w:tc>
          <w:tcPr>
            <w:tcW w:w="644" w:type="pct"/>
            <w:tcBorders>
              <w:top w:val="nil"/>
              <w:left w:val="nil"/>
              <w:bottom w:val="nil"/>
              <w:right w:val="nil"/>
            </w:tcBorders>
            <w:shd w:val="clear" w:color="auto" w:fill="auto"/>
            <w:vAlign w:val="center"/>
            <w:hideMark/>
          </w:tcPr>
          <w:p w14:paraId="4C0139AB" w14:textId="77777777" w:rsidR="005445A1" w:rsidRPr="005445A1" w:rsidRDefault="005445A1" w:rsidP="005445A1">
            <w:pPr>
              <w:spacing w:after="0" w:line="240" w:lineRule="auto"/>
              <w:rPr>
                <w:rFonts w:ascii="Arial" w:hAnsi="Arial" w:cs="Arial"/>
                <w:i/>
                <w:iCs/>
                <w:sz w:val="16"/>
                <w:szCs w:val="16"/>
                <w:lang w:eastAsia="it-IT"/>
              </w:rPr>
            </w:pPr>
          </w:p>
        </w:tc>
        <w:tc>
          <w:tcPr>
            <w:tcW w:w="660" w:type="pct"/>
            <w:tcBorders>
              <w:top w:val="nil"/>
              <w:left w:val="nil"/>
              <w:bottom w:val="nil"/>
              <w:right w:val="nil"/>
            </w:tcBorders>
            <w:shd w:val="clear" w:color="auto" w:fill="auto"/>
            <w:vAlign w:val="center"/>
            <w:hideMark/>
          </w:tcPr>
          <w:p w14:paraId="660E3015" w14:textId="77777777" w:rsidR="005445A1" w:rsidRPr="005445A1" w:rsidRDefault="005445A1" w:rsidP="005445A1">
            <w:pPr>
              <w:spacing w:after="0" w:line="240" w:lineRule="auto"/>
              <w:rPr>
                <w:rFonts w:ascii="Arial" w:hAnsi="Arial" w:cs="Arial"/>
                <w:i/>
                <w:iCs/>
                <w:sz w:val="16"/>
                <w:szCs w:val="16"/>
                <w:lang w:eastAsia="it-IT"/>
              </w:rPr>
            </w:pPr>
          </w:p>
        </w:tc>
        <w:tc>
          <w:tcPr>
            <w:tcW w:w="655" w:type="pct"/>
            <w:tcBorders>
              <w:top w:val="nil"/>
              <w:left w:val="nil"/>
              <w:bottom w:val="nil"/>
              <w:right w:val="nil"/>
            </w:tcBorders>
            <w:shd w:val="clear" w:color="auto" w:fill="auto"/>
            <w:vAlign w:val="center"/>
            <w:hideMark/>
          </w:tcPr>
          <w:p w14:paraId="49578319" w14:textId="77777777" w:rsidR="005445A1" w:rsidRPr="005445A1" w:rsidRDefault="005445A1" w:rsidP="005445A1">
            <w:pPr>
              <w:spacing w:after="0" w:line="240" w:lineRule="auto"/>
              <w:rPr>
                <w:rFonts w:ascii="Arial" w:hAnsi="Arial" w:cs="Arial"/>
                <w:i/>
                <w:iCs/>
                <w:sz w:val="16"/>
                <w:szCs w:val="16"/>
                <w:lang w:eastAsia="it-IT"/>
              </w:rPr>
            </w:pPr>
          </w:p>
        </w:tc>
        <w:tc>
          <w:tcPr>
            <w:tcW w:w="547" w:type="pct"/>
            <w:tcBorders>
              <w:top w:val="nil"/>
              <w:left w:val="nil"/>
              <w:bottom w:val="nil"/>
              <w:right w:val="nil"/>
            </w:tcBorders>
            <w:shd w:val="clear" w:color="auto" w:fill="auto"/>
            <w:vAlign w:val="center"/>
            <w:hideMark/>
          </w:tcPr>
          <w:p w14:paraId="3D4D3E62" w14:textId="77777777" w:rsidR="005445A1" w:rsidRPr="005445A1" w:rsidRDefault="005445A1" w:rsidP="005445A1">
            <w:pPr>
              <w:spacing w:after="0" w:line="240" w:lineRule="auto"/>
              <w:rPr>
                <w:rFonts w:ascii="Arial" w:hAnsi="Arial" w:cs="Arial"/>
                <w:i/>
                <w:iCs/>
                <w:sz w:val="16"/>
                <w:szCs w:val="16"/>
                <w:lang w:eastAsia="it-IT"/>
              </w:rPr>
            </w:pPr>
          </w:p>
        </w:tc>
        <w:tc>
          <w:tcPr>
            <w:tcW w:w="490" w:type="pct"/>
            <w:tcBorders>
              <w:top w:val="nil"/>
              <w:left w:val="nil"/>
              <w:bottom w:val="nil"/>
              <w:right w:val="nil"/>
            </w:tcBorders>
            <w:shd w:val="clear" w:color="auto" w:fill="auto"/>
            <w:vAlign w:val="center"/>
            <w:hideMark/>
          </w:tcPr>
          <w:p w14:paraId="575F0972" w14:textId="77777777" w:rsidR="005445A1" w:rsidRPr="005445A1" w:rsidRDefault="005445A1" w:rsidP="005445A1">
            <w:pPr>
              <w:spacing w:after="0" w:line="240" w:lineRule="auto"/>
              <w:rPr>
                <w:rFonts w:ascii="Arial" w:hAnsi="Arial" w:cs="Arial"/>
                <w:i/>
                <w:iCs/>
                <w:sz w:val="16"/>
                <w:szCs w:val="16"/>
                <w:lang w:eastAsia="it-IT"/>
              </w:rPr>
            </w:pPr>
          </w:p>
        </w:tc>
      </w:tr>
    </w:tbl>
    <w:p w14:paraId="622C0257" w14:textId="77777777" w:rsidR="005445A1" w:rsidRDefault="005445A1">
      <w:pPr>
        <w:sectPr w:rsidR="005445A1" w:rsidSect="005445A1">
          <w:pgSz w:w="16838" w:h="11906" w:orient="landscape" w:code="9"/>
          <w:pgMar w:top="720" w:right="720" w:bottom="720" w:left="720" w:header="720" w:footer="284" w:gutter="0"/>
          <w:cols w:space="708"/>
          <w:docGrid w:linePitch="360"/>
        </w:sectPr>
      </w:pPr>
    </w:p>
    <w:p w14:paraId="4D62C0A9" w14:textId="77777777" w:rsidR="00CB5410" w:rsidRPr="005F3773" w:rsidRDefault="00CB5410" w:rsidP="00EE158A">
      <w:pPr>
        <w:pStyle w:val="Titolo2"/>
        <w:numPr>
          <w:ilvl w:val="0"/>
          <w:numId w:val="0"/>
        </w:numPr>
        <w:ind w:left="576"/>
        <w:jc w:val="both"/>
      </w:pPr>
      <w:bookmarkStart w:id="735" w:name="_Toc46233140"/>
      <w:bookmarkStart w:id="736" w:name="_Toc71708588"/>
      <w:r w:rsidRPr="005F3773">
        <w:lastRenderedPageBreak/>
        <w:t>Allegato 3 – Format Check-List per Sorveglianza Ambientale di Cantiere</w:t>
      </w:r>
      <w:bookmarkEnd w:id="735"/>
      <w:bookmarkEnd w:id="736"/>
    </w:p>
    <w:p w14:paraId="6085F34D" w14:textId="77777777" w:rsidR="00BF2319" w:rsidRDefault="00BF2319" w:rsidP="00EE631C">
      <w:pPr>
        <w:rPr>
          <w:lang w:eastAsia="it-IT"/>
        </w:rPr>
      </w:pPr>
    </w:p>
    <w:p w14:paraId="0DD3BDFF"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 xml:space="preserve">Riferimenti Cantiere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83"/>
        <w:gridCol w:w="7576"/>
      </w:tblGrid>
      <w:tr w:rsidR="005445A1" w:rsidRPr="006F19AA" w14:paraId="4E824592" w14:textId="77777777" w:rsidTr="005445A1">
        <w:trPr>
          <w:trHeight w:val="331"/>
        </w:trPr>
        <w:tc>
          <w:tcPr>
            <w:tcW w:w="1378" w:type="pct"/>
            <w:tcBorders>
              <w:top w:val="single" w:sz="4" w:space="0" w:color="auto"/>
              <w:left w:val="single" w:sz="4" w:space="0" w:color="auto"/>
              <w:bottom w:val="single" w:sz="4" w:space="0" w:color="auto"/>
              <w:right w:val="single" w:sz="4" w:space="0" w:color="auto"/>
            </w:tcBorders>
            <w:vAlign w:val="center"/>
            <w:hideMark/>
          </w:tcPr>
          <w:p w14:paraId="0F2C9E21"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Progetto</w:t>
            </w:r>
          </w:p>
        </w:tc>
        <w:tc>
          <w:tcPr>
            <w:tcW w:w="3622" w:type="pct"/>
            <w:tcBorders>
              <w:top w:val="single" w:sz="4" w:space="0" w:color="auto"/>
              <w:left w:val="single" w:sz="4" w:space="0" w:color="auto"/>
              <w:bottom w:val="single" w:sz="4" w:space="0" w:color="auto"/>
              <w:right w:val="single" w:sz="4" w:space="0" w:color="auto"/>
            </w:tcBorders>
            <w:vAlign w:val="center"/>
            <w:hideMark/>
          </w:tcPr>
          <w:p w14:paraId="3DBB1E32" w14:textId="77777777" w:rsidR="005445A1" w:rsidRPr="00163B47" w:rsidRDefault="005445A1" w:rsidP="005445A1">
            <w:pPr>
              <w:tabs>
                <w:tab w:val="left" w:pos="792"/>
                <w:tab w:val="left" w:pos="1152"/>
              </w:tabs>
              <w:spacing w:after="0" w:line="230" w:lineRule="atLeast"/>
              <w:rPr>
                <w:rFonts w:ascii="Arial" w:hAnsi="Arial" w:cs="Arial"/>
                <w:i/>
                <w:sz w:val="14"/>
                <w:szCs w:val="14"/>
              </w:rPr>
            </w:pPr>
            <w:r w:rsidRPr="00163B47">
              <w:rPr>
                <w:rFonts w:ascii="Arial" w:hAnsi="Arial" w:cs="Arial"/>
                <w:i/>
                <w:sz w:val="14"/>
                <w:szCs w:val="14"/>
              </w:rPr>
              <w:t>Rif. tratto autostradale – codice commessa – Lotto – ecc.</w:t>
            </w:r>
          </w:p>
        </w:tc>
      </w:tr>
      <w:tr w:rsidR="005445A1" w:rsidRPr="00163B47" w14:paraId="1317DE41" w14:textId="77777777" w:rsidTr="005445A1">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76B3D0F8"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Committente</w:t>
            </w:r>
          </w:p>
        </w:tc>
        <w:tc>
          <w:tcPr>
            <w:tcW w:w="3622" w:type="pct"/>
            <w:tcBorders>
              <w:top w:val="single" w:sz="4" w:space="0" w:color="auto"/>
              <w:left w:val="single" w:sz="4" w:space="0" w:color="auto"/>
              <w:bottom w:val="single" w:sz="4" w:space="0" w:color="auto"/>
              <w:right w:val="single" w:sz="4" w:space="0" w:color="auto"/>
            </w:tcBorders>
            <w:vAlign w:val="center"/>
          </w:tcPr>
          <w:p w14:paraId="6B64BF9D" w14:textId="77777777" w:rsidR="005445A1" w:rsidRPr="00163B47" w:rsidRDefault="005445A1" w:rsidP="005445A1">
            <w:pPr>
              <w:tabs>
                <w:tab w:val="left" w:pos="792"/>
                <w:tab w:val="left" w:pos="1152"/>
              </w:tabs>
              <w:spacing w:after="0" w:line="230" w:lineRule="atLeast"/>
              <w:rPr>
                <w:rFonts w:ascii="Arial" w:hAnsi="Arial" w:cs="Arial"/>
                <w:i/>
                <w:sz w:val="14"/>
                <w:szCs w:val="14"/>
              </w:rPr>
            </w:pPr>
            <w:r w:rsidRPr="00163B47">
              <w:rPr>
                <w:rFonts w:ascii="Arial" w:hAnsi="Arial" w:cs="Arial"/>
                <w:i/>
                <w:sz w:val="14"/>
                <w:szCs w:val="14"/>
              </w:rPr>
              <w:t>Riferimenti società Committenza</w:t>
            </w:r>
          </w:p>
        </w:tc>
      </w:tr>
      <w:tr w:rsidR="005445A1" w:rsidRPr="00163B47" w14:paraId="2F7FC03E" w14:textId="77777777" w:rsidTr="005445A1">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15B60C9A"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Direzione Lavori</w:t>
            </w:r>
          </w:p>
        </w:tc>
        <w:tc>
          <w:tcPr>
            <w:tcW w:w="3622" w:type="pct"/>
            <w:tcBorders>
              <w:top w:val="single" w:sz="4" w:space="0" w:color="auto"/>
              <w:left w:val="single" w:sz="4" w:space="0" w:color="auto"/>
              <w:bottom w:val="single" w:sz="4" w:space="0" w:color="auto"/>
              <w:right w:val="single" w:sz="4" w:space="0" w:color="auto"/>
            </w:tcBorders>
            <w:vAlign w:val="center"/>
          </w:tcPr>
          <w:p w14:paraId="040E3123" w14:textId="77777777" w:rsidR="005445A1" w:rsidRPr="00163B47" w:rsidRDefault="005445A1" w:rsidP="005445A1">
            <w:pPr>
              <w:tabs>
                <w:tab w:val="left" w:pos="792"/>
                <w:tab w:val="left" w:pos="1152"/>
              </w:tabs>
              <w:spacing w:after="0" w:line="230" w:lineRule="atLeast"/>
              <w:rPr>
                <w:rFonts w:ascii="Arial" w:hAnsi="Arial" w:cs="Arial"/>
                <w:i/>
                <w:sz w:val="14"/>
                <w:szCs w:val="14"/>
              </w:rPr>
            </w:pPr>
            <w:r w:rsidRPr="00163B47">
              <w:rPr>
                <w:rFonts w:ascii="Arial" w:hAnsi="Arial" w:cs="Arial"/>
                <w:i/>
                <w:sz w:val="14"/>
                <w:szCs w:val="14"/>
              </w:rPr>
              <w:t>Riferimenti società Direzione Lavori</w:t>
            </w:r>
          </w:p>
        </w:tc>
      </w:tr>
      <w:tr w:rsidR="005445A1" w:rsidRPr="00163B47" w14:paraId="2099A266" w14:textId="77777777" w:rsidTr="005445A1">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52FECAA9"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Ditta Appaltatrice</w:t>
            </w:r>
          </w:p>
        </w:tc>
        <w:tc>
          <w:tcPr>
            <w:tcW w:w="3622" w:type="pct"/>
            <w:tcBorders>
              <w:top w:val="single" w:sz="4" w:space="0" w:color="auto"/>
              <w:left w:val="single" w:sz="4" w:space="0" w:color="auto"/>
              <w:bottom w:val="single" w:sz="4" w:space="0" w:color="auto"/>
              <w:right w:val="single" w:sz="4" w:space="0" w:color="auto"/>
            </w:tcBorders>
            <w:vAlign w:val="center"/>
          </w:tcPr>
          <w:p w14:paraId="13B1A1D2" w14:textId="77777777" w:rsidR="005445A1" w:rsidRPr="00163B47" w:rsidRDefault="005445A1" w:rsidP="005445A1">
            <w:pPr>
              <w:tabs>
                <w:tab w:val="left" w:pos="792"/>
                <w:tab w:val="left" w:pos="1152"/>
              </w:tabs>
              <w:spacing w:after="0" w:line="230" w:lineRule="atLeast"/>
              <w:rPr>
                <w:rFonts w:ascii="Arial" w:hAnsi="Arial" w:cs="Arial"/>
                <w:i/>
                <w:sz w:val="14"/>
                <w:szCs w:val="14"/>
              </w:rPr>
            </w:pPr>
            <w:r w:rsidRPr="00163B47">
              <w:rPr>
                <w:rFonts w:ascii="Arial" w:hAnsi="Arial" w:cs="Arial"/>
                <w:i/>
                <w:sz w:val="14"/>
                <w:szCs w:val="14"/>
              </w:rPr>
              <w:t>Riferimenti società Appaltatrice</w:t>
            </w:r>
          </w:p>
        </w:tc>
      </w:tr>
    </w:tbl>
    <w:p w14:paraId="40F7E3DE" w14:textId="77777777" w:rsidR="005445A1" w:rsidRPr="00163B47" w:rsidRDefault="005445A1" w:rsidP="00EE631C">
      <w:pPr>
        <w:rPr>
          <w:lang w:eastAsia="it-IT"/>
        </w:rPr>
      </w:pPr>
    </w:p>
    <w:p w14:paraId="00ED9A10"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Partecipanti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70"/>
        <w:gridCol w:w="4284"/>
        <w:gridCol w:w="3305"/>
      </w:tblGrid>
      <w:tr w:rsidR="005445A1" w:rsidRPr="00163B47" w14:paraId="359BC279" w14:textId="77777777" w:rsidTr="005445A1">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363C0632" w14:textId="77777777" w:rsidR="005445A1" w:rsidRPr="00163B47" w:rsidRDefault="005445A1" w:rsidP="005445A1">
            <w:pPr>
              <w:tabs>
                <w:tab w:val="left" w:pos="792"/>
                <w:tab w:val="left" w:pos="1152"/>
              </w:tabs>
              <w:spacing w:after="0" w:line="230" w:lineRule="atLeast"/>
              <w:rPr>
                <w:rFonts w:ascii="Arial" w:hAnsi="Arial" w:cs="Arial"/>
                <w:b/>
                <w:i/>
                <w:szCs w:val="18"/>
              </w:rPr>
            </w:pPr>
            <w:r w:rsidRPr="00163B47">
              <w:rPr>
                <w:rFonts w:ascii="Arial" w:hAnsi="Arial" w:cs="Arial"/>
                <w:b/>
                <w:i/>
                <w:szCs w:val="18"/>
              </w:rPr>
              <w:t>RUOLO</w:t>
            </w:r>
          </w:p>
        </w:tc>
        <w:tc>
          <w:tcPr>
            <w:tcW w:w="2048" w:type="pct"/>
            <w:tcBorders>
              <w:top w:val="single" w:sz="4" w:space="0" w:color="auto"/>
              <w:left w:val="single" w:sz="4" w:space="0" w:color="auto"/>
              <w:bottom w:val="single" w:sz="4" w:space="0" w:color="auto"/>
              <w:right w:val="single" w:sz="4" w:space="0" w:color="auto"/>
            </w:tcBorders>
            <w:vAlign w:val="center"/>
          </w:tcPr>
          <w:p w14:paraId="37C6705A" w14:textId="77777777" w:rsidR="005445A1" w:rsidRPr="00163B47" w:rsidRDefault="005445A1" w:rsidP="005445A1">
            <w:pPr>
              <w:tabs>
                <w:tab w:val="left" w:pos="792"/>
                <w:tab w:val="left" w:pos="1152"/>
              </w:tabs>
              <w:spacing w:after="0" w:line="230" w:lineRule="atLeast"/>
              <w:rPr>
                <w:rFonts w:ascii="Arial" w:hAnsi="Arial" w:cs="Arial"/>
                <w:b/>
                <w:szCs w:val="18"/>
              </w:rPr>
            </w:pPr>
            <w:r w:rsidRPr="00163B47">
              <w:rPr>
                <w:rFonts w:ascii="Arial" w:hAnsi="Arial" w:cs="Arial"/>
                <w:b/>
                <w:szCs w:val="18"/>
              </w:rPr>
              <w:t>NOME e COGNOME</w:t>
            </w:r>
          </w:p>
        </w:tc>
        <w:tc>
          <w:tcPr>
            <w:tcW w:w="1580" w:type="pct"/>
            <w:tcBorders>
              <w:top w:val="single" w:sz="4" w:space="0" w:color="auto"/>
              <w:left w:val="single" w:sz="4" w:space="0" w:color="auto"/>
              <w:bottom w:val="single" w:sz="4" w:space="0" w:color="auto"/>
              <w:right w:val="single" w:sz="4" w:space="0" w:color="auto"/>
            </w:tcBorders>
            <w:vAlign w:val="center"/>
          </w:tcPr>
          <w:p w14:paraId="52D0F6E0" w14:textId="77777777" w:rsidR="005445A1" w:rsidRPr="00163B47" w:rsidRDefault="005445A1" w:rsidP="005445A1">
            <w:pPr>
              <w:tabs>
                <w:tab w:val="left" w:pos="792"/>
                <w:tab w:val="left" w:pos="1152"/>
              </w:tabs>
              <w:spacing w:after="0" w:line="230" w:lineRule="atLeast"/>
              <w:rPr>
                <w:rFonts w:ascii="Arial" w:hAnsi="Arial" w:cs="Arial"/>
                <w:b/>
                <w:szCs w:val="18"/>
              </w:rPr>
            </w:pPr>
            <w:r w:rsidRPr="00163B47">
              <w:rPr>
                <w:rFonts w:ascii="Arial" w:hAnsi="Arial" w:cs="Arial"/>
                <w:b/>
                <w:szCs w:val="18"/>
              </w:rPr>
              <w:t>FIRMA</w:t>
            </w:r>
          </w:p>
        </w:tc>
      </w:tr>
      <w:tr w:rsidR="005445A1" w:rsidRPr="00163B47" w14:paraId="284CFE64" w14:textId="77777777" w:rsidTr="005445A1">
        <w:trPr>
          <w:trHeight w:val="331"/>
        </w:trPr>
        <w:tc>
          <w:tcPr>
            <w:tcW w:w="1372" w:type="pct"/>
            <w:tcBorders>
              <w:top w:val="single" w:sz="4" w:space="0" w:color="auto"/>
              <w:left w:val="single" w:sz="4" w:space="0" w:color="auto"/>
              <w:bottom w:val="single" w:sz="4" w:space="0" w:color="auto"/>
              <w:right w:val="single" w:sz="4" w:space="0" w:color="auto"/>
            </w:tcBorders>
            <w:vAlign w:val="center"/>
            <w:hideMark/>
          </w:tcPr>
          <w:p w14:paraId="3380604B"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RUP</w:t>
            </w:r>
          </w:p>
        </w:tc>
        <w:tc>
          <w:tcPr>
            <w:tcW w:w="2048" w:type="pct"/>
            <w:tcBorders>
              <w:top w:val="single" w:sz="4" w:space="0" w:color="auto"/>
              <w:left w:val="single" w:sz="4" w:space="0" w:color="auto"/>
              <w:bottom w:val="single" w:sz="4" w:space="0" w:color="auto"/>
              <w:right w:val="single" w:sz="4" w:space="0" w:color="auto"/>
            </w:tcBorders>
            <w:vAlign w:val="center"/>
            <w:hideMark/>
          </w:tcPr>
          <w:p w14:paraId="5EFAE9E5"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5AEBEF6D" w14:textId="77777777" w:rsidR="005445A1" w:rsidRPr="00163B47" w:rsidRDefault="005445A1" w:rsidP="005445A1">
            <w:pPr>
              <w:tabs>
                <w:tab w:val="left" w:pos="792"/>
                <w:tab w:val="left" w:pos="1152"/>
              </w:tabs>
              <w:spacing w:after="0" w:line="230" w:lineRule="atLeast"/>
              <w:rPr>
                <w:rFonts w:ascii="Arial" w:hAnsi="Arial" w:cs="Arial"/>
                <w:szCs w:val="18"/>
              </w:rPr>
            </w:pPr>
          </w:p>
        </w:tc>
      </w:tr>
      <w:tr w:rsidR="005445A1" w:rsidRPr="00163B47" w14:paraId="2340EE36" w14:textId="77777777" w:rsidTr="005445A1">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2CC81B58"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EM</w:t>
            </w:r>
          </w:p>
        </w:tc>
        <w:tc>
          <w:tcPr>
            <w:tcW w:w="2048" w:type="pct"/>
            <w:tcBorders>
              <w:top w:val="single" w:sz="4" w:space="0" w:color="auto"/>
              <w:left w:val="single" w:sz="4" w:space="0" w:color="auto"/>
              <w:bottom w:val="single" w:sz="4" w:space="0" w:color="auto"/>
              <w:right w:val="single" w:sz="4" w:space="0" w:color="auto"/>
            </w:tcBorders>
            <w:vAlign w:val="center"/>
          </w:tcPr>
          <w:p w14:paraId="13CDD0B8"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59CCDCD6" w14:textId="77777777" w:rsidR="005445A1" w:rsidRPr="00163B47" w:rsidRDefault="005445A1" w:rsidP="005445A1">
            <w:pPr>
              <w:tabs>
                <w:tab w:val="left" w:pos="792"/>
                <w:tab w:val="left" w:pos="1152"/>
              </w:tabs>
              <w:spacing w:after="0" w:line="230" w:lineRule="atLeast"/>
              <w:rPr>
                <w:rFonts w:ascii="Arial" w:hAnsi="Arial" w:cs="Arial"/>
                <w:szCs w:val="18"/>
              </w:rPr>
            </w:pPr>
          </w:p>
        </w:tc>
      </w:tr>
      <w:tr w:rsidR="005445A1" w:rsidRPr="00163B47" w14:paraId="05DF53C8" w14:textId="77777777" w:rsidTr="005445A1">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0CFF59BF"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Responsabile Ambientale DL</w:t>
            </w:r>
          </w:p>
        </w:tc>
        <w:tc>
          <w:tcPr>
            <w:tcW w:w="2048" w:type="pct"/>
            <w:tcBorders>
              <w:top w:val="single" w:sz="4" w:space="0" w:color="auto"/>
              <w:left w:val="single" w:sz="4" w:space="0" w:color="auto"/>
              <w:bottom w:val="single" w:sz="4" w:space="0" w:color="auto"/>
              <w:right w:val="single" w:sz="4" w:space="0" w:color="auto"/>
            </w:tcBorders>
            <w:vAlign w:val="center"/>
          </w:tcPr>
          <w:p w14:paraId="3B22BCD8"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3EB376BF" w14:textId="77777777" w:rsidR="005445A1" w:rsidRPr="00163B47" w:rsidRDefault="005445A1" w:rsidP="005445A1">
            <w:pPr>
              <w:tabs>
                <w:tab w:val="left" w:pos="792"/>
                <w:tab w:val="left" w:pos="1152"/>
              </w:tabs>
              <w:spacing w:after="0" w:line="230" w:lineRule="atLeast"/>
              <w:rPr>
                <w:rFonts w:ascii="Arial" w:hAnsi="Arial" w:cs="Arial"/>
                <w:szCs w:val="18"/>
              </w:rPr>
            </w:pPr>
          </w:p>
        </w:tc>
      </w:tr>
      <w:tr w:rsidR="005445A1" w:rsidRPr="00163B47" w14:paraId="0B1C2814" w14:textId="77777777" w:rsidTr="005445A1">
        <w:trPr>
          <w:trHeight w:val="530"/>
        </w:trPr>
        <w:tc>
          <w:tcPr>
            <w:tcW w:w="1372" w:type="pct"/>
            <w:tcBorders>
              <w:top w:val="single" w:sz="4" w:space="0" w:color="auto"/>
              <w:left w:val="single" w:sz="4" w:space="0" w:color="auto"/>
              <w:bottom w:val="single" w:sz="4" w:space="0" w:color="auto"/>
              <w:right w:val="single" w:sz="4" w:space="0" w:color="auto"/>
            </w:tcBorders>
            <w:vAlign w:val="center"/>
          </w:tcPr>
          <w:p w14:paraId="639DE3B0" w14:textId="77777777" w:rsidR="005445A1" w:rsidRPr="00163B47" w:rsidRDefault="005445A1" w:rsidP="005445A1">
            <w:pPr>
              <w:tabs>
                <w:tab w:val="left" w:pos="792"/>
                <w:tab w:val="left" w:pos="1152"/>
              </w:tabs>
              <w:spacing w:after="0" w:line="230" w:lineRule="atLeast"/>
              <w:rPr>
                <w:rFonts w:ascii="Arial" w:hAnsi="Arial" w:cs="Arial"/>
                <w:i/>
                <w:szCs w:val="18"/>
              </w:rPr>
            </w:pPr>
            <w:r w:rsidRPr="00163B47">
              <w:rPr>
                <w:rFonts w:ascii="Arial" w:hAnsi="Arial" w:cs="Arial"/>
                <w:i/>
                <w:szCs w:val="18"/>
              </w:rPr>
              <w:t>Responsabile Ambientale Appaltatore</w:t>
            </w:r>
          </w:p>
        </w:tc>
        <w:tc>
          <w:tcPr>
            <w:tcW w:w="2048" w:type="pct"/>
            <w:tcBorders>
              <w:top w:val="single" w:sz="4" w:space="0" w:color="auto"/>
              <w:left w:val="single" w:sz="4" w:space="0" w:color="auto"/>
              <w:bottom w:val="single" w:sz="4" w:space="0" w:color="auto"/>
              <w:right w:val="single" w:sz="4" w:space="0" w:color="auto"/>
            </w:tcBorders>
            <w:vAlign w:val="center"/>
          </w:tcPr>
          <w:p w14:paraId="3B34D471"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74C6D667" w14:textId="77777777" w:rsidR="005445A1" w:rsidRPr="00163B47" w:rsidRDefault="005445A1" w:rsidP="005445A1">
            <w:pPr>
              <w:tabs>
                <w:tab w:val="left" w:pos="792"/>
                <w:tab w:val="left" w:pos="1152"/>
              </w:tabs>
              <w:spacing w:after="0" w:line="230" w:lineRule="atLeast"/>
              <w:rPr>
                <w:rFonts w:ascii="Arial" w:hAnsi="Arial" w:cs="Arial"/>
                <w:szCs w:val="18"/>
              </w:rPr>
            </w:pPr>
          </w:p>
        </w:tc>
      </w:tr>
    </w:tbl>
    <w:p w14:paraId="523A4814" w14:textId="77777777" w:rsidR="005445A1" w:rsidRPr="00163B47" w:rsidRDefault="005445A1" w:rsidP="00EE631C">
      <w:pPr>
        <w:rPr>
          <w:lang w:eastAsia="it-IT"/>
        </w:rPr>
      </w:pPr>
    </w:p>
    <w:p w14:paraId="20EC05AD"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Persone intervistate (eventuali)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55"/>
        <w:gridCol w:w="4257"/>
        <w:gridCol w:w="3347"/>
      </w:tblGrid>
      <w:tr w:rsidR="005445A1" w:rsidRPr="00163B47" w14:paraId="42A66440"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19A29298" w14:textId="77777777" w:rsidR="005445A1" w:rsidRPr="00163B47" w:rsidRDefault="005445A1" w:rsidP="005445A1">
            <w:pPr>
              <w:tabs>
                <w:tab w:val="left" w:pos="792"/>
                <w:tab w:val="left" w:pos="1152"/>
              </w:tabs>
              <w:spacing w:after="0" w:line="230" w:lineRule="atLeast"/>
              <w:rPr>
                <w:rFonts w:ascii="Arial" w:hAnsi="Arial" w:cs="Arial"/>
                <w:szCs w:val="18"/>
              </w:rPr>
            </w:pPr>
            <w:r w:rsidRPr="00163B47">
              <w:rPr>
                <w:rFonts w:ascii="Arial" w:hAnsi="Arial" w:cs="Arial"/>
                <w:b/>
                <w:i/>
                <w:szCs w:val="18"/>
              </w:rPr>
              <w:t>RUOLO</w:t>
            </w:r>
          </w:p>
        </w:tc>
        <w:tc>
          <w:tcPr>
            <w:tcW w:w="2035" w:type="pct"/>
            <w:tcBorders>
              <w:top w:val="single" w:sz="4" w:space="0" w:color="auto"/>
              <w:left w:val="single" w:sz="4" w:space="0" w:color="auto"/>
              <w:bottom w:val="single" w:sz="4" w:space="0" w:color="auto"/>
              <w:right w:val="single" w:sz="4" w:space="0" w:color="auto"/>
            </w:tcBorders>
            <w:vAlign w:val="center"/>
          </w:tcPr>
          <w:p w14:paraId="0CDE9568" w14:textId="77777777" w:rsidR="005445A1" w:rsidRPr="00163B47" w:rsidRDefault="005445A1" w:rsidP="005445A1">
            <w:pPr>
              <w:tabs>
                <w:tab w:val="left" w:pos="792"/>
                <w:tab w:val="left" w:pos="1152"/>
              </w:tabs>
              <w:spacing w:after="0" w:line="230" w:lineRule="atLeast"/>
              <w:rPr>
                <w:rFonts w:ascii="Arial" w:hAnsi="Arial" w:cs="Arial"/>
                <w:szCs w:val="18"/>
              </w:rPr>
            </w:pPr>
            <w:r w:rsidRPr="00163B47">
              <w:rPr>
                <w:rFonts w:ascii="Arial" w:hAnsi="Arial" w:cs="Arial"/>
                <w:b/>
                <w:szCs w:val="18"/>
              </w:rPr>
              <w:t>NOME e COGNOME</w:t>
            </w:r>
          </w:p>
        </w:tc>
        <w:tc>
          <w:tcPr>
            <w:tcW w:w="1600" w:type="pct"/>
            <w:tcBorders>
              <w:top w:val="single" w:sz="4" w:space="0" w:color="auto"/>
              <w:left w:val="single" w:sz="4" w:space="0" w:color="auto"/>
              <w:bottom w:val="single" w:sz="4" w:space="0" w:color="auto"/>
              <w:right w:val="single" w:sz="4" w:space="0" w:color="auto"/>
            </w:tcBorders>
            <w:vAlign w:val="center"/>
          </w:tcPr>
          <w:p w14:paraId="5216757F" w14:textId="77777777" w:rsidR="005445A1" w:rsidRPr="00163B47" w:rsidRDefault="005445A1" w:rsidP="005445A1">
            <w:pPr>
              <w:tabs>
                <w:tab w:val="left" w:pos="792"/>
                <w:tab w:val="left" w:pos="1152"/>
              </w:tabs>
              <w:spacing w:after="0" w:line="230" w:lineRule="atLeast"/>
              <w:jc w:val="center"/>
              <w:rPr>
                <w:rFonts w:ascii="Arial" w:hAnsi="Arial" w:cs="Arial"/>
                <w:szCs w:val="18"/>
              </w:rPr>
            </w:pPr>
            <w:r w:rsidRPr="00163B47">
              <w:rPr>
                <w:rFonts w:ascii="Arial" w:hAnsi="Arial" w:cs="Arial"/>
                <w:b/>
                <w:szCs w:val="18"/>
              </w:rPr>
              <w:t>FIRMA</w:t>
            </w:r>
          </w:p>
        </w:tc>
      </w:tr>
      <w:tr w:rsidR="005445A1" w:rsidRPr="00163B47" w14:paraId="38EC0013"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0460C04C"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0EBDDD4F"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24DFCDEF" w14:textId="77777777" w:rsidR="005445A1" w:rsidRPr="00163B47" w:rsidRDefault="005445A1" w:rsidP="005445A1">
            <w:pPr>
              <w:tabs>
                <w:tab w:val="left" w:pos="792"/>
                <w:tab w:val="left" w:pos="1152"/>
              </w:tabs>
              <w:spacing w:after="0" w:line="230" w:lineRule="atLeast"/>
              <w:jc w:val="center"/>
              <w:rPr>
                <w:rFonts w:ascii="Arial" w:hAnsi="Arial" w:cs="Arial"/>
                <w:szCs w:val="18"/>
              </w:rPr>
            </w:pPr>
          </w:p>
        </w:tc>
      </w:tr>
      <w:tr w:rsidR="005445A1" w:rsidRPr="00163B47" w14:paraId="09473638"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50CB9FDC"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2EC09549"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2D2BED9C" w14:textId="77777777" w:rsidR="005445A1" w:rsidRPr="00163B47" w:rsidRDefault="005445A1" w:rsidP="005445A1">
            <w:pPr>
              <w:tabs>
                <w:tab w:val="left" w:pos="792"/>
                <w:tab w:val="left" w:pos="1152"/>
              </w:tabs>
              <w:spacing w:after="0" w:line="230" w:lineRule="atLeast"/>
              <w:jc w:val="center"/>
              <w:rPr>
                <w:rFonts w:ascii="Arial" w:hAnsi="Arial" w:cs="Arial"/>
                <w:szCs w:val="18"/>
              </w:rPr>
            </w:pPr>
          </w:p>
        </w:tc>
      </w:tr>
      <w:tr w:rsidR="005445A1" w:rsidRPr="00163B47" w14:paraId="4060405F"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0BF7ACD5"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2035" w:type="pct"/>
            <w:tcBorders>
              <w:top w:val="single" w:sz="4" w:space="0" w:color="auto"/>
              <w:left w:val="single" w:sz="4" w:space="0" w:color="auto"/>
              <w:bottom w:val="single" w:sz="4" w:space="0" w:color="auto"/>
              <w:right w:val="single" w:sz="4" w:space="0" w:color="auto"/>
            </w:tcBorders>
            <w:vAlign w:val="center"/>
          </w:tcPr>
          <w:p w14:paraId="37AE1A7B" w14:textId="77777777" w:rsidR="005445A1" w:rsidRPr="00163B47" w:rsidRDefault="005445A1" w:rsidP="005445A1">
            <w:pPr>
              <w:tabs>
                <w:tab w:val="left" w:pos="792"/>
                <w:tab w:val="left" w:pos="1152"/>
              </w:tabs>
              <w:spacing w:after="0" w:line="230" w:lineRule="atLeast"/>
              <w:rPr>
                <w:rFonts w:ascii="Arial" w:hAnsi="Arial"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2D3AB5E1" w14:textId="77777777" w:rsidR="005445A1" w:rsidRPr="00163B47" w:rsidRDefault="005445A1" w:rsidP="005445A1">
            <w:pPr>
              <w:tabs>
                <w:tab w:val="left" w:pos="792"/>
                <w:tab w:val="left" w:pos="1152"/>
              </w:tabs>
              <w:spacing w:after="0" w:line="230" w:lineRule="atLeast"/>
              <w:jc w:val="center"/>
              <w:rPr>
                <w:rFonts w:ascii="Arial" w:hAnsi="Arial" w:cs="Arial"/>
                <w:szCs w:val="18"/>
              </w:rPr>
            </w:pPr>
          </w:p>
        </w:tc>
      </w:tr>
    </w:tbl>
    <w:p w14:paraId="479248DD" w14:textId="77777777" w:rsidR="005445A1" w:rsidRPr="00163B47" w:rsidRDefault="005445A1" w:rsidP="00EE631C">
      <w:pPr>
        <w:rPr>
          <w:lang w:eastAsia="it-IT"/>
        </w:rPr>
      </w:pPr>
    </w:p>
    <w:p w14:paraId="520223A5"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Note generali (eventuali)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5445A1" w:rsidRPr="008903C3" w14:paraId="2204D6DD" w14:textId="77777777" w:rsidTr="005445A1">
        <w:trPr>
          <w:trHeight w:val="1428"/>
        </w:trPr>
        <w:tc>
          <w:tcPr>
            <w:tcW w:w="5000" w:type="pct"/>
            <w:tcBorders>
              <w:top w:val="single" w:sz="4" w:space="0" w:color="auto"/>
              <w:left w:val="single" w:sz="4" w:space="0" w:color="auto"/>
              <w:bottom w:val="single" w:sz="4" w:space="0" w:color="auto"/>
              <w:right w:val="single" w:sz="4" w:space="0" w:color="auto"/>
            </w:tcBorders>
            <w:vAlign w:val="center"/>
          </w:tcPr>
          <w:p w14:paraId="371E5738" w14:textId="77777777" w:rsidR="005445A1" w:rsidRPr="00163B47" w:rsidRDefault="005445A1" w:rsidP="005445A1">
            <w:pPr>
              <w:tabs>
                <w:tab w:val="left" w:pos="792"/>
                <w:tab w:val="left" w:pos="1152"/>
              </w:tabs>
              <w:spacing w:after="0" w:line="230" w:lineRule="atLeast"/>
              <w:rPr>
                <w:rFonts w:ascii="Arial" w:hAnsi="Arial" w:cs="Arial"/>
                <w:i/>
                <w:szCs w:val="18"/>
              </w:rPr>
            </w:pPr>
          </w:p>
        </w:tc>
      </w:tr>
    </w:tbl>
    <w:p w14:paraId="2EB395C2" w14:textId="77777777" w:rsidR="005445A1" w:rsidRPr="00163B47" w:rsidRDefault="005445A1" w:rsidP="00EE631C">
      <w:pPr>
        <w:rPr>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55"/>
        <w:gridCol w:w="4257"/>
        <w:gridCol w:w="3347"/>
      </w:tblGrid>
      <w:tr w:rsidR="005445A1" w:rsidRPr="00726580" w14:paraId="33E76F6B"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3A84F32B" w14:textId="77777777" w:rsidR="005445A1" w:rsidRPr="00726580" w:rsidRDefault="005445A1" w:rsidP="005445A1">
            <w:pPr>
              <w:tabs>
                <w:tab w:val="left" w:pos="792"/>
                <w:tab w:val="left" w:pos="1152"/>
              </w:tabs>
              <w:spacing w:line="230" w:lineRule="atLeast"/>
              <w:jc w:val="center"/>
              <w:rPr>
                <w:rFonts w:cs="Arial"/>
                <w:szCs w:val="18"/>
              </w:rPr>
            </w:pPr>
            <w:r w:rsidRPr="00726580">
              <w:rPr>
                <w:rFonts w:cs="Arial"/>
                <w:b/>
                <w:szCs w:val="18"/>
              </w:rPr>
              <w:t>Luogo</w:t>
            </w:r>
          </w:p>
        </w:tc>
        <w:tc>
          <w:tcPr>
            <w:tcW w:w="2035" w:type="pct"/>
            <w:tcBorders>
              <w:top w:val="single" w:sz="4" w:space="0" w:color="auto"/>
              <w:left w:val="single" w:sz="4" w:space="0" w:color="auto"/>
              <w:bottom w:val="single" w:sz="4" w:space="0" w:color="auto"/>
              <w:right w:val="single" w:sz="4" w:space="0" w:color="auto"/>
            </w:tcBorders>
            <w:vAlign w:val="center"/>
          </w:tcPr>
          <w:p w14:paraId="19717B3C" w14:textId="77777777" w:rsidR="005445A1" w:rsidRPr="00726580" w:rsidRDefault="005445A1" w:rsidP="005445A1">
            <w:pPr>
              <w:tabs>
                <w:tab w:val="left" w:pos="792"/>
                <w:tab w:val="left" w:pos="1152"/>
              </w:tabs>
              <w:spacing w:line="230" w:lineRule="atLeast"/>
              <w:jc w:val="center"/>
              <w:rPr>
                <w:rFonts w:cs="Arial"/>
                <w:szCs w:val="18"/>
              </w:rPr>
            </w:pPr>
            <w:r w:rsidRPr="00726580">
              <w:rPr>
                <w:rFonts w:cs="Arial"/>
                <w:b/>
                <w:szCs w:val="18"/>
              </w:rPr>
              <w:t>Data</w:t>
            </w:r>
          </w:p>
        </w:tc>
        <w:tc>
          <w:tcPr>
            <w:tcW w:w="1600" w:type="pct"/>
            <w:tcBorders>
              <w:top w:val="single" w:sz="4" w:space="0" w:color="auto"/>
              <w:left w:val="single" w:sz="4" w:space="0" w:color="auto"/>
              <w:bottom w:val="single" w:sz="4" w:space="0" w:color="auto"/>
              <w:right w:val="single" w:sz="4" w:space="0" w:color="auto"/>
            </w:tcBorders>
            <w:vAlign w:val="center"/>
          </w:tcPr>
          <w:p w14:paraId="319172A2" w14:textId="77777777" w:rsidR="005445A1" w:rsidRPr="00726580" w:rsidRDefault="005445A1" w:rsidP="005445A1">
            <w:pPr>
              <w:tabs>
                <w:tab w:val="left" w:pos="792"/>
                <w:tab w:val="left" w:pos="1152"/>
              </w:tabs>
              <w:spacing w:line="230" w:lineRule="atLeast"/>
              <w:jc w:val="center"/>
              <w:rPr>
                <w:rFonts w:cs="Arial"/>
                <w:szCs w:val="18"/>
              </w:rPr>
            </w:pPr>
            <w:r w:rsidRPr="00726580">
              <w:rPr>
                <w:rFonts w:cs="Arial"/>
                <w:b/>
                <w:szCs w:val="18"/>
              </w:rPr>
              <w:t>Durata</w:t>
            </w:r>
          </w:p>
        </w:tc>
      </w:tr>
      <w:tr w:rsidR="005445A1" w:rsidRPr="00726580" w14:paraId="031785E4" w14:textId="77777777" w:rsidTr="005445A1">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50AA290C" w14:textId="77777777" w:rsidR="005445A1" w:rsidRPr="00726580" w:rsidRDefault="005445A1" w:rsidP="005445A1">
            <w:pPr>
              <w:tabs>
                <w:tab w:val="left" w:pos="792"/>
                <w:tab w:val="left" w:pos="1152"/>
              </w:tabs>
              <w:spacing w:line="230" w:lineRule="atLeast"/>
              <w:rPr>
                <w:rFonts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2AF58EA6" w14:textId="77777777" w:rsidR="005445A1" w:rsidRPr="00726580" w:rsidRDefault="005445A1" w:rsidP="005445A1">
            <w:pPr>
              <w:tabs>
                <w:tab w:val="left" w:pos="792"/>
                <w:tab w:val="left" w:pos="1152"/>
              </w:tabs>
              <w:spacing w:line="230" w:lineRule="atLeast"/>
              <w:rPr>
                <w:rFonts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296E2F40" w14:textId="77777777" w:rsidR="005445A1" w:rsidRPr="00726580" w:rsidRDefault="005445A1" w:rsidP="005445A1">
            <w:pPr>
              <w:tabs>
                <w:tab w:val="left" w:pos="792"/>
                <w:tab w:val="left" w:pos="1152"/>
              </w:tabs>
              <w:spacing w:line="230" w:lineRule="atLeast"/>
              <w:jc w:val="center"/>
              <w:rPr>
                <w:rFonts w:cs="Arial"/>
                <w:szCs w:val="18"/>
              </w:rPr>
            </w:pPr>
          </w:p>
        </w:tc>
      </w:tr>
    </w:tbl>
    <w:p w14:paraId="387834ED" w14:textId="77777777" w:rsidR="005445A1" w:rsidRPr="00163B47" w:rsidRDefault="005445A1" w:rsidP="00EE631C">
      <w:pPr>
        <w:rPr>
          <w:lang w:eastAsia="it-IT"/>
        </w:rPr>
      </w:pPr>
    </w:p>
    <w:p w14:paraId="76932B4F" w14:textId="77777777" w:rsidR="005445A1" w:rsidRDefault="005445A1" w:rsidP="005445A1">
      <w:pPr>
        <w:rPr>
          <w:rFonts w:ascii="Arial" w:hAnsi="Arial" w:cs="Arial"/>
        </w:rPr>
      </w:pPr>
    </w:p>
    <w:p w14:paraId="06F163EC" w14:textId="77777777" w:rsidR="007B621E" w:rsidRDefault="007B621E" w:rsidP="005445A1">
      <w:pPr>
        <w:rPr>
          <w:rFonts w:ascii="Arial" w:hAnsi="Arial" w:cs="Arial"/>
        </w:rPr>
      </w:pPr>
    </w:p>
    <w:p w14:paraId="75930FB3" w14:textId="77777777" w:rsidR="007B621E" w:rsidRDefault="007B621E" w:rsidP="005445A1">
      <w:pPr>
        <w:rPr>
          <w:rFonts w:ascii="Arial" w:hAnsi="Arial" w:cs="Arial"/>
        </w:rPr>
      </w:pPr>
    </w:p>
    <w:p w14:paraId="25CE445C" w14:textId="77777777" w:rsidR="004B7D53" w:rsidRDefault="004B7D53" w:rsidP="005445A1">
      <w:pPr>
        <w:rPr>
          <w:rFonts w:ascii="Arial" w:hAnsi="Arial" w:cs="Arial"/>
        </w:rPr>
      </w:pPr>
    </w:p>
    <w:p w14:paraId="75213A7C" w14:textId="77777777" w:rsidR="00BF2319" w:rsidRDefault="00BF2319" w:rsidP="00BF2319">
      <w:pPr>
        <w:ind w:firstLine="708"/>
        <w:rPr>
          <w:rFonts w:ascii="Arial" w:hAnsi="Arial" w:cs="Arial"/>
        </w:rPr>
      </w:pPr>
    </w:p>
    <w:p w14:paraId="16CDA8AD" w14:textId="77777777" w:rsidR="005445A1" w:rsidRPr="004B7D53" w:rsidRDefault="00BF2319" w:rsidP="00EE631C">
      <w:pPr>
        <w:spacing w:after="0"/>
        <w:rPr>
          <w:rFonts w:ascii="Arial" w:hAnsi="Arial" w:cs="Arial"/>
          <w:b/>
          <w:bCs/>
          <w:smallCaps/>
          <w:sz w:val="28"/>
          <w:szCs w:val="28"/>
          <w:lang w:eastAsia="it-IT"/>
        </w:rPr>
      </w:pPr>
      <w:r>
        <w:rPr>
          <w:rFonts w:ascii="Arial" w:hAnsi="Arial" w:cs="Arial"/>
        </w:rPr>
        <w:lastRenderedPageBreak/>
        <w:tab/>
      </w:r>
      <w:r w:rsidR="005445A1" w:rsidRPr="004B7D53">
        <w:rPr>
          <w:rFonts w:ascii="Arial" w:hAnsi="Arial" w:cs="Arial"/>
          <w:b/>
          <w:bCs/>
          <w:smallCaps/>
          <w:sz w:val="28"/>
          <w:szCs w:val="28"/>
          <w:lang w:eastAsia="it-IT"/>
        </w:rPr>
        <w:t>Oggetto della Verifica</w:t>
      </w:r>
    </w:p>
    <w:p w14:paraId="6ACCB19D" w14:textId="4411EC33" w:rsidR="005445A1" w:rsidRPr="00EE631C" w:rsidRDefault="005445A1" w:rsidP="00EE631C">
      <w:pPr>
        <w:jc w:val="both"/>
        <w:rPr>
          <w:i/>
          <w:iCs/>
        </w:rPr>
      </w:pPr>
      <w:r w:rsidRPr="00EE631C">
        <w:rPr>
          <w:i/>
          <w:iCs/>
        </w:rPr>
        <w:t>Prima di iniziare la verifica di sorveglianza si sceglie, a campione o in base a temi sensibili, l’oggetto della verifica stessa.</w:t>
      </w:r>
      <w:r w:rsidR="00325E76">
        <w:rPr>
          <w:i/>
          <w:iCs/>
        </w:rPr>
        <w:t xml:space="preserve"> </w:t>
      </w:r>
      <w:r w:rsidRPr="00EE631C">
        <w:rPr>
          <w:i/>
          <w:iCs/>
        </w:rPr>
        <w:t xml:space="preserve">Una volta scelto l’oggetto della verifica si scelgono, a campione o in base specifiche necessità, i documenti (Documenti PGAC, PCQ, Autorizzazioni, prescrizioni VIA) e le </w:t>
      </w:r>
      <w:proofErr w:type="spellStart"/>
      <w:r w:rsidRPr="00EE631C">
        <w:rPr>
          <w:i/>
          <w:iCs/>
        </w:rPr>
        <w:t>wbs</w:t>
      </w:r>
      <w:proofErr w:type="spellEnd"/>
      <w:r w:rsidRPr="00EE631C">
        <w:rPr>
          <w:i/>
          <w:iCs/>
        </w:rPr>
        <w:t xml:space="preserve"> (lavorazioni e/o parti d’opera) da analizzare e verificare nel dettaglio.</w:t>
      </w:r>
    </w:p>
    <w:p w14:paraId="49C6B9CA" w14:textId="77777777" w:rsidR="005445A1" w:rsidRPr="00EE631C" w:rsidRDefault="005445A1" w:rsidP="00EE631C">
      <w:pPr>
        <w:jc w:val="both"/>
        <w:rPr>
          <w:i/>
          <w:iCs/>
        </w:rPr>
      </w:pPr>
      <w:r w:rsidRPr="00EE631C">
        <w:rPr>
          <w:i/>
          <w:iCs/>
        </w:rPr>
        <w:t>Nelle successive schede verranno elencati tutti i documenti scelti e verranno riportati i risultati della verifica.</w:t>
      </w:r>
    </w:p>
    <w:p w14:paraId="67D247A2" w14:textId="77777777" w:rsidR="005445A1" w:rsidRDefault="005445A1" w:rsidP="005445A1">
      <w:pPr>
        <w:spacing w:after="0" w:line="240" w:lineRule="auto"/>
        <w:rPr>
          <w:rFonts w:ascii="Arial" w:hAnsi="Arial" w:cs="Arial"/>
          <w:i/>
          <w:sz w:val="20"/>
          <w:szCs w:val="14"/>
        </w:rPr>
      </w:pPr>
    </w:p>
    <w:p w14:paraId="0912F61C"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Oggetto della verifica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5445A1" w:rsidRPr="008903C3" w14:paraId="1BFBC6A7" w14:textId="77777777" w:rsidTr="005445A1">
        <w:trPr>
          <w:trHeight w:val="1428"/>
        </w:trPr>
        <w:tc>
          <w:tcPr>
            <w:tcW w:w="5000" w:type="pct"/>
            <w:tcBorders>
              <w:top w:val="single" w:sz="4" w:space="0" w:color="auto"/>
              <w:left w:val="single" w:sz="4" w:space="0" w:color="auto"/>
              <w:bottom w:val="single" w:sz="4" w:space="0" w:color="auto"/>
              <w:right w:val="single" w:sz="4" w:space="0" w:color="auto"/>
            </w:tcBorders>
            <w:vAlign w:val="center"/>
          </w:tcPr>
          <w:p w14:paraId="377844FF" w14:textId="77777777" w:rsidR="005445A1" w:rsidRPr="00163B47" w:rsidRDefault="005445A1" w:rsidP="005445A1">
            <w:pPr>
              <w:tabs>
                <w:tab w:val="left" w:pos="792"/>
                <w:tab w:val="left" w:pos="1152"/>
              </w:tabs>
              <w:spacing w:after="0" w:line="230" w:lineRule="atLeast"/>
              <w:rPr>
                <w:rFonts w:ascii="Arial" w:hAnsi="Arial" w:cs="Arial"/>
                <w:i/>
                <w:szCs w:val="18"/>
              </w:rPr>
            </w:pPr>
          </w:p>
        </w:tc>
      </w:tr>
    </w:tbl>
    <w:p w14:paraId="2500AA3E" w14:textId="77777777" w:rsidR="005445A1" w:rsidRDefault="005445A1" w:rsidP="005445A1">
      <w:pPr>
        <w:spacing w:after="0" w:line="240" w:lineRule="auto"/>
        <w:rPr>
          <w:rFonts w:ascii="Arial" w:hAnsi="Arial" w:cs="Arial"/>
          <w:i/>
          <w:sz w:val="20"/>
          <w:szCs w:val="14"/>
        </w:rPr>
      </w:pPr>
    </w:p>
    <w:p w14:paraId="258FE17E"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Tipologie di documenti da analizzare</w:t>
      </w:r>
    </w:p>
    <w:tbl>
      <w:tblPr>
        <w:tblStyle w:val="Grigliatabella"/>
        <w:tblW w:w="5000" w:type="pct"/>
        <w:jc w:val="center"/>
        <w:tblLook w:val="04A0" w:firstRow="1" w:lastRow="0" w:firstColumn="1" w:lastColumn="0" w:noHBand="0" w:noVBand="1"/>
      </w:tblPr>
      <w:tblGrid>
        <w:gridCol w:w="2579"/>
        <w:gridCol w:w="7880"/>
      </w:tblGrid>
      <w:tr w:rsidR="005445A1" w:rsidRPr="0047611B" w14:paraId="623C063C" w14:textId="77777777" w:rsidTr="005445A1">
        <w:trPr>
          <w:trHeight w:val="389"/>
          <w:jc w:val="center"/>
        </w:trPr>
        <w:tc>
          <w:tcPr>
            <w:tcW w:w="1233" w:type="pct"/>
            <w:vAlign w:val="center"/>
          </w:tcPr>
          <w:p w14:paraId="1BCA77DE" w14:textId="77777777" w:rsidR="005445A1" w:rsidRPr="003B0BB1" w:rsidRDefault="005445A1" w:rsidP="003B0BB1">
            <w:pPr>
              <w:rPr>
                <w:rFonts w:ascii="Arial" w:hAnsi="Arial" w:cs="Arial"/>
                <w:b/>
                <w:bCs/>
              </w:rPr>
            </w:pPr>
            <w:r w:rsidRPr="003B0BB1">
              <w:rPr>
                <w:rFonts w:ascii="Arial" w:hAnsi="Arial" w:cs="Arial"/>
                <w:b/>
                <w:bCs/>
              </w:rPr>
              <w:t>TIPO DOCUMENTO</w:t>
            </w:r>
          </w:p>
        </w:tc>
        <w:tc>
          <w:tcPr>
            <w:tcW w:w="3767" w:type="pct"/>
            <w:vAlign w:val="center"/>
          </w:tcPr>
          <w:p w14:paraId="41653200" w14:textId="77777777" w:rsidR="005445A1" w:rsidRDefault="005445A1" w:rsidP="003B0BB1">
            <w:pPr>
              <w:jc w:val="center"/>
              <w:rPr>
                <w:rFonts w:ascii="Arial" w:hAnsi="Arial" w:cs="Arial"/>
                <w:b/>
                <w:bCs/>
                <w:smallCaps/>
                <w:sz w:val="18"/>
                <w:szCs w:val="18"/>
              </w:rPr>
            </w:pPr>
            <w:r w:rsidRPr="003B0BB1">
              <w:rPr>
                <w:rFonts w:ascii="Arial" w:hAnsi="Arial" w:cs="Arial"/>
                <w:b/>
                <w:bCs/>
              </w:rPr>
              <w:t>Note</w:t>
            </w:r>
          </w:p>
        </w:tc>
      </w:tr>
      <w:tr w:rsidR="005445A1" w:rsidRPr="003B0BB1" w14:paraId="4C184D4A" w14:textId="77777777" w:rsidTr="005445A1">
        <w:trPr>
          <w:trHeight w:val="284"/>
          <w:jc w:val="center"/>
        </w:trPr>
        <w:tc>
          <w:tcPr>
            <w:tcW w:w="1233" w:type="pct"/>
            <w:vAlign w:val="center"/>
          </w:tcPr>
          <w:p w14:paraId="33C81CA4" w14:textId="77777777" w:rsidR="005445A1" w:rsidRPr="003B0BB1" w:rsidRDefault="005445A1" w:rsidP="003B0BB1">
            <w:pPr>
              <w:rPr>
                <w:rFonts w:ascii="Arial" w:hAnsi="Arial" w:cs="Arial"/>
                <w:bCs/>
                <w:i/>
                <w:iCs/>
                <w:smallCaps/>
              </w:rPr>
            </w:pPr>
            <w:r w:rsidRPr="003B0BB1">
              <w:rPr>
                <w:rFonts w:ascii="Arial" w:hAnsi="Arial" w:cs="Arial"/>
                <w:i/>
                <w:iCs/>
              </w:rPr>
              <w:t>Documento PGAC da verificare</w:t>
            </w:r>
          </w:p>
        </w:tc>
        <w:tc>
          <w:tcPr>
            <w:tcW w:w="3767" w:type="pct"/>
            <w:vAlign w:val="center"/>
          </w:tcPr>
          <w:p w14:paraId="1EFF8830" w14:textId="77777777" w:rsidR="005445A1" w:rsidRPr="003B0BB1" w:rsidRDefault="005445A1" w:rsidP="003B0BB1">
            <w:pPr>
              <w:rPr>
                <w:rFonts w:ascii="Arial" w:hAnsi="Arial" w:cs="Arial"/>
                <w:bCs/>
                <w:i/>
                <w:iCs/>
                <w:smallCaps/>
              </w:rPr>
            </w:pPr>
          </w:p>
        </w:tc>
      </w:tr>
      <w:tr w:rsidR="005445A1" w:rsidRPr="003B0BB1" w14:paraId="3C191D2F" w14:textId="77777777" w:rsidTr="005445A1">
        <w:trPr>
          <w:trHeight w:val="284"/>
          <w:jc w:val="center"/>
        </w:trPr>
        <w:tc>
          <w:tcPr>
            <w:tcW w:w="1233" w:type="pct"/>
            <w:vAlign w:val="center"/>
          </w:tcPr>
          <w:p w14:paraId="5B59DE08" w14:textId="77777777" w:rsidR="005445A1" w:rsidRPr="003B0BB1" w:rsidRDefault="005445A1" w:rsidP="003B0BB1">
            <w:pPr>
              <w:rPr>
                <w:rFonts w:ascii="Arial" w:hAnsi="Arial" w:cs="Arial"/>
                <w:bCs/>
                <w:i/>
                <w:iCs/>
                <w:smallCaps/>
              </w:rPr>
            </w:pPr>
            <w:r w:rsidRPr="003B0BB1">
              <w:rPr>
                <w:rFonts w:ascii="Arial" w:hAnsi="Arial" w:cs="Arial"/>
                <w:i/>
                <w:iCs/>
              </w:rPr>
              <w:t>PCQ da verificare</w:t>
            </w:r>
          </w:p>
        </w:tc>
        <w:tc>
          <w:tcPr>
            <w:tcW w:w="3767" w:type="pct"/>
            <w:vAlign w:val="center"/>
          </w:tcPr>
          <w:p w14:paraId="21A7C40E" w14:textId="77777777" w:rsidR="005445A1" w:rsidRPr="003B0BB1" w:rsidRDefault="005445A1" w:rsidP="003B0BB1">
            <w:pPr>
              <w:rPr>
                <w:rFonts w:ascii="Arial" w:hAnsi="Arial" w:cs="Arial"/>
                <w:bCs/>
                <w:i/>
                <w:iCs/>
                <w:smallCaps/>
              </w:rPr>
            </w:pPr>
          </w:p>
        </w:tc>
      </w:tr>
      <w:tr w:rsidR="005445A1" w:rsidRPr="003B0BB1" w14:paraId="2DAA6BDF" w14:textId="77777777" w:rsidTr="005445A1">
        <w:trPr>
          <w:trHeight w:val="284"/>
          <w:jc w:val="center"/>
        </w:trPr>
        <w:tc>
          <w:tcPr>
            <w:tcW w:w="1233" w:type="pct"/>
            <w:vAlign w:val="center"/>
          </w:tcPr>
          <w:p w14:paraId="2A817495" w14:textId="77777777" w:rsidR="005445A1" w:rsidRPr="003B0BB1" w:rsidRDefault="005445A1" w:rsidP="003B0BB1">
            <w:pPr>
              <w:rPr>
                <w:rFonts w:ascii="Arial" w:hAnsi="Arial" w:cs="Arial"/>
                <w:i/>
                <w:iCs/>
              </w:rPr>
            </w:pPr>
            <w:r w:rsidRPr="003B0BB1">
              <w:rPr>
                <w:rFonts w:ascii="Arial" w:hAnsi="Arial" w:cs="Arial"/>
                <w:i/>
                <w:iCs/>
              </w:rPr>
              <w:t>Autorizzazione da verificare</w:t>
            </w:r>
          </w:p>
        </w:tc>
        <w:tc>
          <w:tcPr>
            <w:tcW w:w="3767" w:type="pct"/>
            <w:vAlign w:val="center"/>
          </w:tcPr>
          <w:p w14:paraId="4362502B" w14:textId="77777777" w:rsidR="005445A1" w:rsidRPr="003B0BB1" w:rsidRDefault="005445A1" w:rsidP="003B0BB1">
            <w:pPr>
              <w:rPr>
                <w:rFonts w:ascii="Arial" w:hAnsi="Arial" w:cs="Arial"/>
                <w:bCs/>
                <w:i/>
                <w:iCs/>
                <w:smallCaps/>
              </w:rPr>
            </w:pPr>
          </w:p>
        </w:tc>
      </w:tr>
      <w:tr w:rsidR="005445A1" w:rsidRPr="003B0BB1" w14:paraId="0E7FD150" w14:textId="77777777" w:rsidTr="005445A1">
        <w:trPr>
          <w:trHeight w:val="284"/>
          <w:jc w:val="center"/>
        </w:trPr>
        <w:tc>
          <w:tcPr>
            <w:tcW w:w="1233" w:type="pct"/>
            <w:vAlign w:val="center"/>
          </w:tcPr>
          <w:p w14:paraId="7DF91337" w14:textId="77777777" w:rsidR="005445A1" w:rsidRPr="003B0BB1" w:rsidRDefault="005445A1" w:rsidP="003B0BB1">
            <w:pPr>
              <w:rPr>
                <w:rFonts w:ascii="Arial" w:hAnsi="Arial" w:cs="Arial"/>
                <w:i/>
                <w:iCs/>
              </w:rPr>
            </w:pPr>
            <w:r w:rsidRPr="003B0BB1">
              <w:rPr>
                <w:rFonts w:ascii="Arial" w:hAnsi="Arial" w:cs="Arial"/>
                <w:i/>
                <w:iCs/>
              </w:rPr>
              <w:t>Prescrizione VIA da verificare</w:t>
            </w:r>
          </w:p>
        </w:tc>
        <w:tc>
          <w:tcPr>
            <w:tcW w:w="3767" w:type="pct"/>
            <w:vAlign w:val="center"/>
          </w:tcPr>
          <w:p w14:paraId="57631094" w14:textId="77777777" w:rsidR="005445A1" w:rsidRPr="003B0BB1" w:rsidRDefault="005445A1" w:rsidP="003B0BB1">
            <w:pPr>
              <w:rPr>
                <w:rFonts w:ascii="Arial" w:hAnsi="Arial" w:cs="Arial"/>
                <w:bCs/>
                <w:i/>
                <w:iCs/>
                <w:smallCaps/>
              </w:rPr>
            </w:pPr>
          </w:p>
        </w:tc>
      </w:tr>
    </w:tbl>
    <w:p w14:paraId="588DB1D8" w14:textId="77777777" w:rsidR="005445A1" w:rsidRDefault="005445A1" w:rsidP="005445A1">
      <w:pPr>
        <w:spacing w:after="0" w:line="240" w:lineRule="auto"/>
        <w:rPr>
          <w:rFonts w:ascii="Arial" w:hAnsi="Arial" w:cs="Arial"/>
          <w:i/>
          <w:sz w:val="20"/>
          <w:szCs w:val="14"/>
        </w:rPr>
      </w:pPr>
    </w:p>
    <w:p w14:paraId="4EEC85C2" w14:textId="77777777" w:rsidR="005445A1" w:rsidRPr="00EE631C" w:rsidRDefault="005445A1" w:rsidP="00EE631C">
      <w:pPr>
        <w:spacing w:after="0"/>
        <w:rPr>
          <w:rFonts w:ascii="Arial" w:hAnsi="Arial" w:cs="Arial"/>
          <w:b/>
          <w:bCs/>
          <w:smallCaps/>
          <w:lang w:eastAsia="it-IT"/>
        </w:rPr>
      </w:pPr>
      <w:r w:rsidRPr="00EE631C">
        <w:rPr>
          <w:rFonts w:ascii="Arial" w:hAnsi="Arial" w:cs="Arial"/>
          <w:b/>
          <w:bCs/>
          <w:smallCaps/>
          <w:lang w:eastAsia="it-IT"/>
        </w:rPr>
        <w:t>WBS da verificare in campo</w:t>
      </w:r>
    </w:p>
    <w:tbl>
      <w:tblPr>
        <w:tblStyle w:val="Grigliatabella"/>
        <w:tblW w:w="5000" w:type="pct"/>
        <w:jc w:val="center"/>
        <w:tblLook w:val="04A0" w:firstRow="1" w:lastRow="0" w:firstColumn="1" w:lastColumn="0" w:noHBand="0" w:noVBand="1"/>
      </w:tblPr>
      <w:tblGrid>
        <w:gridCol w:w="2548"/>
        <w:gridCol w:w="7911"/>
      </w:tblGrid>
      <w:tr w:rsidR="005445A1" w:rsidRPr="0047611B" w14:paraId="50D86F5C" w14:textId="77777777" w:rsidTr="00BF2319">
        <w:trPr>
          <w:trHeight w:val="381"/>
          <w:jc w:val="center"/>
        </w:trPr>
        <w:tc>
          <w:tcPr>
            <w:tcW w:w="1218" w:type="pct"/>
            <w:vAlign w:val="center"/>
          </w:tcPr>
          <w:p w14:paraId="62D43898" w14:textId="77777777" w:rsidR="005445A1" w:rsidRPr="00EC2F75" w:rsidRDefault="005445A1" w:rsidP="003B0BB1">
            <w:pPr>
              <w:rPr>
                <w:rFonts w:ascii="Arial" w:hAnsi="Arial" w:cs="Arial"/>
                <w:b/>
                <w:bCs/>
                <w:smallCaps/>
              </w:rPr>
            </w:pPr>
            <w:r w:rsidRPr="003B0BB1">
              <w:rPr>
                <w:rFonts w:ascii="Arial" w:hAnsi="Arial" w:cs="Arial"/>
                <w:b/>
                <w:bCs/>
              </w:rPr>
              <w:t>WBS</w:t>
            </w:r>
          </w:p>
        </w:tc>
        <w:tc>
          <w:tcPr>
            <w:tcW w:w="3782" w:type="pct"/>
            <w:vAlign w:val="center"/>
          </w:tcPr>
          <w:p w14:paraId="028C0640" w14:textId="77777777" w:rsidR="005445A1" w:rsidRPr="00FF449E" w:rsidRDefault="005445A1" w:rsidP="003B0BB1">
            <w:pPr>
              <w:jc w:val="center"/>
              <w:rPr>
                <w:rFonts w:ascii="Arial" w:hAnsi="Arial" w:cs="Arial"/>
                <w:b/>
                <w:bCs/>
                <w:smallCaps/>
                <w:sz w:val="18"/>
                <w:szCs w:val="18"/>
              </w:rPr>
            </w:pPr>
            <w:r w:rsidRPr="003B0BB1">
              <w:rPr>
                <w:rFonts w:ascii="Arial" w:hAnsi="Arial" w:cs="Arial"/>
                <w:b/>
                <w:bCs/>
              </w:rPr>
              <w:t>Note</w:t>
            </w:r>
          </w:p>
        </w:tc>
      </w:tr>
      <w:tr w:rsidR="005445A1" w:rsidRPr="00213F8C" w14:paraId="29363630" w14:textId="77777777" w:rsidTr="00BF2319">
        <w:trPr>
          <w:trHeight w:val="275"/>
          <w:jc w:val="center"/>
        </w:trPr>
        <w:tc>
          <w:tcPr>
            <w:tcW w:w="1218" w:type="pct"/>
            <w:vAlign w:val="center"/>
          </w:tcPr>
          <w:p w14:paraId="1A34F96A" w14:textId="77777777" w:rsidR="005445A1" w:rsidRDefault="005445A1" w:rsidP="003B0BB1">
            <w:pPr>
              <w:rPr>
                <w:rFonts w:ascii="Arial" w:hAnsi="Arial" w:cs="Arial"/>
                <w:i/>
                <w:szCs w:val="14"/>
              </w:rPr>
            </w:pPr>
            <w:r w:rsidRPr="003B0BB1">
              <w:rPr>
                <w:rFonts w:ascii="Arial" w:hAnsi="Arial" w:cs="Arial"/>
                <w:i/>
                <w:iCs/>
              </w:rPr>
              <w:t>WBS da verificare</w:t>
            </w:r>
          </w:p>
        </w:tc>
        <w:tc>
          <w:tcPr>
            <w:tcW w:w="3782" w:type="pct"/>
            <w:vAlign w:val="center"/>
          </w:tcPr>
          <w:p w14:paraId="7D510B94" w14:textId="77777777" w:rsidR="005445A1" w:rsidRPr="00991AD7" w:rsidRDefault="005445A1" w:rsidP="005445A1">
            <w:pPr>
              <w:pStyle w:val="Intestazione"/>
              <w:keepNext/>
              <w:tabs>
                <w:tab w:val="left" w:pos="6904"/>
                <w:tab w:val="left" w:pos="7471"/>
                <w:tab w:val="left" w:pos="8180"/>
                <w:tab w:val="left" w:pos="8747"/>
              </w:tabs>
              <w:spacing w:before="120"/>
              <w:jc w:val="center"/>
              <w:outlineLvl w:val="0"/>
              <w:rPr>
                <w:rFonts w:ascii="Arial" w:hAnsi="Arial" w:cs="Arial"/>
                <w:bCs/>
                <w:smallCaps/>
              </w:rPr>
            </w:pPr>
          </w:p>
        </w:tc>
      </w:tr>
    </w:tbl>
    <w:p w14:paraId="1FC98803" w14:textId="77777777" w:rsidR="00BF2319" w:rsidRDefault="00BF2319" w:rsidP="005445A1">
      <w:pPr>
        <w:spacing w:after="0" w:line="240" w:lineRule="auto"/>
        <w:rPr>
          <w:rFonts w:ascii="Arial" w:hAnsi="Arial" w:cs="Arial"/>
          <w:i/>
          <w:sz w:val="20"/>
          <w:szCs w:val="14"/>
        </w:rPr>
      </w:pPr>
    </w:p>
    <w:p w14:paraId="117393E3" w14:textId="77777777" w:rsidR="00BF2319" w:rsidRDefault="00BF2319" w:rsidP="005445A1">
      <w:pPr>
        <w:spacing w:after="0" w:line="240" w:lineRule="auto"/>
        <w:rPr>
          <w:rFonts w:ascii="Arial" w:hAnsi="Arial" w:cs="Arial"/>
          <w:i/>
          <w:sz w:val="20"/>
          <w:szCs w:val="14"/>
        </w:rPr>
      </w:pPr>
    </w:p>
    <w:p w14:paraId="19FD392B" w14:textId="77777777" w:rsidR="00BF2319" w:rsidRDefault="00BF2319" w:rsidP="00BF2319">
      <w:pPr>
        <w:pStyle w:val="Pidipagina"/>
      </w:pPr>
      <w:bookmarkStart w:id="737" w:name="_Hlk33696564"/>
      <w:r w:rsidRPr="00FF449E">
        <w:t>C: conforme</w:t>
      </w:r>
    </w:p>
    <w:p w14:paraId="2286E7F6" w14:textId="77777777" w:rsidR="00BF2319" w:rsidRDefault="00BF2319" w:rsidP="00BF2319">
      <w:pPr>
        <w:pStyle w:val="Pidipagina"/>
      </w:pPr>
      <w:r w:rsidRPr="00FF449E">
        <w:t>NC</w:t>
      </w:r>
      <w:r>
        <w:t xml:space="preserve"> cumulabile: non conformità lieve </w:t>
      </w:r>
    </w:p>
    <w:p w14:paraId="2C7D8AD5" w14:textId="77777777" w:rsidR="00BF2319" w:rsidRPr="00163B47" w:rsidRDefault="00BF2319" w:rsidP="00BF2319">
      <w:pPr>
        <w:rPr>
          <w:rFonts w:ascii="Arial" w:hAnsi="Arial" w:cs="Arial"/>
        </w:rPr>
      </w:pPr>
      <w:r>
        <w:t>NC vincolante: non conformità grave</w:t>
      </w:r>
    </w:p>
    <w:bookmarkEnd w:id="737"/>
    <w:p w14:paraId="6743C546" w14:textId="77777777" w:rsidR="005445A1" w:rsidRPr="00213F8C" w:rsidRDefault="005445A1" w:rsidP="005445A1">
      <w:pPr>
        <w:spacing w:after="0" w:line="240" w:lineRule="auto"/>
        <w:rPr>
          <w:rFonts w:ascii="Arial" w:hAnsi="Arial" w:cs="Arial"/>
          <w:i/>
          <w:sz w:val="20"/>
          <w:szCs w:val="14"/>
        </w:rPr>
      </w:pPr>
      <w:r w:rsidRPr="00213F8C">
        <w:rPr>
          <w:rFonts w:ascii="Arial" w:hAnsi="Arial" w:cs="Arial"/>
          <w:i/>
          <w:sz w:val="20"/>
          <w:szCs w:val="14"/>
        </w:rPr>
        <w:br w:type="page"/>
      </w:r>
    </w:p>
    <w:p w14:paraId="2DF3FB9A"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Sorveglianza Documentale</w:t>
      </w:r>
    </w:p>
    <w:p w14:paraId="04080F60"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t>Piano di Gestione Ambientale del Cantiere</w:t>
      </w:r>
    </w:p>
    <w:p w14:paraId="444293D7" w14:textId="77777777" w:rsidR="005445A1" w:rsidRPr="00EE631C" w:rsidRDefault="005445A1" w:rsidP="00EE631C">
      <w:pPr>
        <w:jc w:val="both"/>
        <w:rPr>
          <w:i/>
          <w:iCs/>
        </w:rPr>
      </w:pPr>
      <w:r w:rsidRPr="00EE631C">
        <w:rPr>
          <w:i/>
          <w:iCs/>
        </w:rPr>
        <w:t xml:space="preserve">Una volta selezionati i documenti da analizzare (a partire dalla tabella sottostante,), si verifica la presenza in cantiere di detti documenti e la loro consegna entro i tempi e le modalità previste </w:t>
      </w:r>
      <w:r w:rsidR="00F25313">
        <w:rPr>
          <w:i/>
          <w:iCs/>
        </w:rPr>
        <w:t>nel presente documento</w:t>
      </w:r>
      <w:r w:rsidRPr="00EE631C">
        <w:rPr>
          <w:i/>
          <w:iCs/>
        </w:rPr>
        <w:t>.</w:t>
      </w:r>
    </w:p>
    <w:p w14:paraId="492E8143" w14:textId="77777777" w:rsidR="005445A1" w:rsidRPr="00EE631C" w:rsidRDefault="005445A1" w:rsidP="00EE631C">
      <w:pPr>
        <w:jc w:val="both"/>
        <w:rPr>
          <w:i/>
          <w:iCs/>
        </w:rPr>
      </w:pPr>
      <w:r w:rsidRPr="00EE631C">
        <w:rPr>
          <w:i/>
          <w:iCs/>
        </w:rPr>
        <w:t xml:space="preserve">NB: il controllo dei contenuti del Piano viene effettuato durante l’istruttoria dello stesso dagli </w:t>
      </w:r>
      <w:proofErr w:type="spellStart"/>
      <w:r w:rsidRPr="00EE631C">
        <w:rPr>
          <w:i/>
          <w:iCs/>
        </w:rPr>
        <w:t>owner</w:t>
      </w:r>
      <w:proofErr w:type="spellEnd"/>
      <w:r w:rsidRPr="00EE631C">
        <w:rPr>
          <w:i/>
          <w:iCs/>
        </w:rPr>
        <w:t xml:space="preserve"> del processo. Durante la visita di sorveglianza è necessario controllare la presenza dei documenti e la corretta gestione dei flussi informativi</w:t>
      </w:r>
    </w:p>
    <w:p w14:paraId="1821BF3C" w14:textId="77777777" w:rsidR="005445A1" w:rsidRPr="00991AD7" w:rsidRDefault="005445A1" w:rsidP="00EE631C"/>
    <w:tbl>
      <w:tblPr>
        <w:tblW w:w="5000" w:type="pct"/>
        <w:tblCellMar>
          <w:left w:w="70" w:type="dxa"/>
          <w:right w:w="70" w:type="dxa"/>
        </w:tblCellMar>
        <w:tblLook w:val="04A0" w:firstRow="1" w:lastRow="0" w:firstColumn="1" w:lastColumn="0" w:noHBand="0" w:noVBand="1"/>
      </w:tblPr>
      <w:tblGrid>
        <w:gridCol w:w="347"/>
        <w:gridCol w:w="2109"/>
        <w:gridCol w:w="754"/>
        <w:gridCol w:w="816"/>
        <w:gridCol w:w="914"/>
        <w:gridCol w:w="914"/>
        <w:gridCol w:w="656"/>
        <w:gridCol w:w="1172"/>
        <w:gridCol w:w="506"/>
        <w:gridCol w:w="967"/>
        <w:gridCol w:w="256"/>
        <w:gridCol w:w="524"/>
        <w:gridCol w:w="524"/>
      </w:tblGrid>
      <w:tr w:rsidR="005445A1" w:rsidRPr="007B374E" w14:paraId="7C9DAF02" w14:textId="77777777" w:rsidTr="005445A1">
        <w:trPr>
          <w:trHeight w:val="885"/>
          <w:tblHeader/>
        </w:trPr>
        <w:tc>
          <w:tcPr>
            <w:tcW w:w="15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216BE"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TIPO DOCUMENTO</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081F6ED6"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Ogget</w:t>
            </w:r>
            <w:r>
              <w:rPr>
                <w:rFonts w:ascii="Arial" w:hAnsi="Arial" w:cs="Arial"/>
                <w:b/>
                <w:bCs/>
                <w:color w:val="000000"/>
                <w:sz w:val="16"/>
                <w:szCs w:val="16"/>
                <w:lang w:eastAsia="it-IT"/>
              </w:rPr>
              <w:t>t</w:t>
            </w:r>
            <w:r w:rsidRPr="00861986">
              <w:rPr>
                <w:rFonts w:ascii="Arial" w:hAnsi="Arial" w:cs="Arial"/>
                <w:b/>
                <w:bCs/>
                <w:color w:val="000000"/>
                <w:sz w:val="16"/>
                <w:szCs w:val="16"/>
                <w:lang w:eastAsia="it-IT"/>
              </w:rPr>
              <w:t>o di verifica</w:t>
            </w:r>
            <w:r w:rsidRPr="00861986">
              <w:rPr>
                <w:rFonts w:ascii="Arial" w:hAnsi="Arial" w:cs="Arial"/>
                <w:b/>
                <w:bCs/>
                <w:color w:val="000000"/>
                <w:sz w:val="16"/>
                <w:szCs w:val="16"/>
                <w:lang w:eastAsia="it-IT"/>
              </w:rPr>
              <w:br/>
              <w:t>(Sì/No)</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38EBCC3A"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Presente in cantiere</w:t>
            </w:r>
            <w:r w:rsidRPr="00861986">
              <w:rPr>
                <w:rFonts w:ascii="Arial" w:hAnsi="Arial" w:cs="Arial"/>
                <w:b/>
                <w:bCs/>
                <w:color w:val="000000"/>
                <w:sz w:val="16"/>
                <w:szCs w:val="16"/>
                <w:lang w:eastAsia="it-IT"/>
              </w:rPr>
              <w:br/>
              <w:t>(Sì/No)</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4906A7A9"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Data Consegna Prevista</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F5AC907"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Data Consegna Effettiva</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8DEC1B8"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Visto EM</w:t>
            </w:r>
            <w:r w:rsidRPr="00861986">
              <w:rPr>
                <w:rFonts w:ascii="Arial" w:hAnsi="Arial" w:cs="Arial"/>
                <w:b/>
                <w:bCs/>
                <w:color w:val="000000"/>
                <w:sz w:val="16"/>
                <w:szCs w:val="16"/>
                <w:lang w:eastAsia="it-IT"/>
              </w:rPr>
              <w:br/>
              <w:t>(Sì/No)</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4BAA82E"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 xml:space="preserve"> Inizio attività dopo approvazione DL (Sì/No)</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57D2BBC2"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Note</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4A79F384"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Azioni Previste in accordo con RUP e DL</w:t>
            </w:r>
          </w:p>
        </w:tc>
        <w:tc>
          <w:tcPr>
            <w:tcW w:w="123" w:type="pct"/>
            <w:tcBorders>
              <w:top w:val="single" w:sz="4" w:space="0" w:color="auto"/>
              <w:left w:val="nil"/>
              <w:bottom w:val="single" w:sz="4" w:space="0" w:color="auto"/>
              <w:right w:val="single" w:sz="4" w:space="0" w:color="auto"/>
            </w:tcBorders>
            <w:shd w:val="clear" w:color="auto" w:fill="auto"/>
            <w:vAlign w:val="center"/>
            <w:hideMark/>
          </w:tcPr>
          <w:p w14:paraId="437FFA53"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C</w:t>
            </w:r>
          </w:p>
        </w:tc>
        <w:tc>
          <w:tcPr>
            <w:tcW w:w="16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FB32728"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cumulabile</w:t>
            </w:r>
          </w:p>
        </w:tc>
        <w:tc>
          <w:tcPr>
            <w:tcW w:w="1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6F1FDAD" w14:textId="77777777" w:rsidR="005445A1" w:rsidRPr="00861986"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vincolante</w:t>
            </w:r>
          </w:p>
        </w:tc>
      </w:tr>
      <w:tr w:rsidR="005445A1" w:rsidRPr="006F19AA" w14:paraId="321FA829" w14:textId="77777777" w:rsidTr="005445A1">
        <w:trPr>
          <w:trHeight w:val="450"/>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4FE5C6" w14:textId="77777777" w:rsidR="005445A1" w:rsidRPr="00861986" w:rsidRDefault="005445A1" w:rsidP="005445A1">
            <w:pPr>
              <w:spacing w:after="0" w:line="240" w:lineRule="auto"/>
              <w:jc w:val="center"/>
              <w:rPr>
                <w:color w:val="000000"/>
                <w:sz w:val="16"/>
                <w:szCs w:val="16"/>
                <w:lang w:eastAsia="it-IT"/>
              </w:rPr>
            </w:pPr>
            <w:r w:rsidRPr="00861986">
              <w:rPr>
                <w:color w:val="000000"/>
                <w:sz w:val="16"/>
                <w:szCs w:val="16"/>
                <w:lang w:eastAsia="it-IT"/>
              </w:rPr>
              <w:t>Documentazione Generale</w:t>
            </w:r>
          </w:p>
        </w:tc>
        <w:tc>
          <w:tcPr>
            <w:tcW w:w="1215" w:type="pct"/>
            <w:tcBorders>
              <w:top w:val="nil"/>
              <w:left w:val="nil"/>
              <w:bottom w:val="single" w:sz="4" w:space="0" w:color="auto"/>
              <w:right w:val="single" w:sz="4" w:space="0" w:color="auto"/>
            </w:tcBorders>
            <w:shd w:val="clear" w:color="auto" w:fill="auto"/>
            <w:vAlign w:val="center"/>
            <w:hideMark/>
          </w:tcPr>
          <w:p w14:paraId="3C2EB51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Relazione del PGAC e planimetria generale della cantierizzazione</w:t>
            </w:r>
          </w:p>
        </w:tc>
        <w:tc>
          <w:tcPr>
            <w:tcW w:w="277" w:type="pct"/>
            <w:tcBorders>
              <w:top w:val="nil"/>
              <w:left w:val="nil"/>
              <w:bottom w:val="single" w:sz="4" w:space="0" w:color="auto"/>
              <w:right w:val="single" w:sz="4" w:space="0" w:color="auto"/>
            </w:tcBorders>
            <w:shd w:val="clear" w:color="auto" w:fill="auto"/>
            <w:vAlign w:val="center"/>
            <w:hideMark/>
          </w:tcPr>
          <w:p w14:paraId="66E7381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F5F64F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9B0D0F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F4E466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68F015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5D736E1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30531A4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F232EC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3C5F86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CD79A8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64F0FD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41DAA71E" w14:textId="77777777" w:rsidTr="00CD65CF">
        <w:trPr>
          <w:trHeight w:val="871"/>
        </w:trPr>
        <w:tc>
          <w:tcPr>
            <w:tcW w:w="305" w:type="pct"/>
            <w:vMerge/>
            <w:tcBorders>
              <w:top w:val="nil"/>
              <w:left w:val="single" w:sz="4" w:space="0" w:color="auto"/>
              <w:bottom w:val="single" w:sz="4" w:space="0" w:color="auto"/>
              <w:right w:val="single" w:sz="4" w:space="0" w:color="auto"/>
            </w:tcBorders>
            <w:vAlign w:val="center"/>
            <w:hideMark/>
          </w:tcPr>
          <w:p w14:paraId="03830CCF"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558F017E"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xml:space="preserve">Valutazione di impatto acustico viabilità di servizio o dichiarazione di conformità progettuale </w:t>
            </w:r>
          </w:p>
        </w:tc>
        <w:tc>
          <w:tcPr>
            <w:tcW w:w="277" w:type="pct"/>
            <w:tcBorders>
              <w:top w:val="nil"/>
              <w:left w:val="nil"/>
              <w:bottom w:val="single" w:sz="4" w:space="0" w:color="auto"/>
              <w:right w:val="single" w:sz="4" w:space="0" w:color="auto"/>
            </w:tcBorders>
            <w:shd w:val="clear" w:color="auto" w:fill="auto"/>
            <w:vAlign w:val="center"/>
            <w:hideMark/>
          </w:tcPr>
          <w:p w14:paraId="6A3923A0"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D189DB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466971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EBE6C7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A543D1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4CB9759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01E1564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CB7F0F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77A4AB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0352123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7E91FE6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7DE20DED"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7C49FCB1"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3D70077D"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xml:space="preserve">Piano di manutenzione della viabilità di servizio e delle piste di cantiere </w:t>
            </w:r>
          </w:p>
        </w:tc>
        <w:tc>
          <w:tcPr>
            <w:tcW w:w="277" w:type="pct"/>
            <w:tcBorders>
              <w:top w:val="nil"/>
              <w:left w:val="nil"/>
              <w:bottom w:val="single" w:sz="4" w:space="0" w:color="auto"/>
              <w:right w:val="single" w:sz="4" w:space="0" w:color="auto"/>
            </w:tcBorders>
            <w:shd w:val="clear" w:color="auto" w:fill="auto"/>
            <w:vAlign w:val="center"/>
            <w:hideMark/>
          </w:tcPr>
          <w:p w14:paraId="0DDC238D"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14C833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F53524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A89A5C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DA9672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6E8502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957354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1A44B5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6EB6BA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08DA2B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4A8E19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A48B36B"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643D3B46"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1C17E824"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Piano Gestione Terre</w:t>
            </w:r>
          </w:p>
        </w:tc>
        <w:tc>
          <w:tcPr>
            <w:tcW w:w="277" w:type="pct"/>
            <w:tcBorders>
              <w:top w:val="nil"/>
              <w:left w:val="nil"/>
              <w:bottom w:val="single" w:sz="4" w:space="0" w:color="auto"/>
              <w:right w:val="single" w:sz="4" w:space="0" w:color="auto"/>
            </w:tcBorders>
            <w:shd w:val="clear" w:color="auto" w:fill="auto"/>
            <w:vAlign w:val="center"/>
            <w:hideMark/>
          </w:tcPr>
          <w:p w14:paraId="5C315C48"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CAE20A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F269E9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79F32D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716D50A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09BC9AA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2386775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89D7A6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4C6CCE6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0537264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FC52C7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1A1A9178"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1217DAF4"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38377644"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xml:space="preserve">Compilazione del Bilancio Statico di progetto riportato nel </w:t>
            </w:r>
            <w:proofErr w:type="spellStart"/>
            <w:r w:rsidRPr="00861986">
              <w:rPr>
                <w:rFonts w:ascii="Arial" w:hAnsi="Arial" w:cs="Arial"/>
                <w:color w:val="000000"/>
                <w:sz w:val="16"/>
                <w:szCs w:val="16"/>
                <w:lang w:eastAsia="it-IT"/>
              </w:rPr>
              <w:t>PdU</w:t>
            </w:r>
            <w:proofErr w:type="spellEnd"/>
          </w:p>
        </w:tc>
        <w:tc>
          <w:tcPr>
            <w:tcW w:w="277" w:type="pct"/>
            <w:tcBorders>
              <w:top w:val="nil"/>
              <w:left w:val="nil"/>
              <w:bottom w:val="single" w:sz="4" w:space="0" w:color="auto"/>
              <w:right w:val="single" w:sz="4" w:space="0" w:color="auto"/>
            </w:tcBorders>
            <w:shd w:val="clear" w:color="auto" w:fill="auto"/>
            <w:vAlign w:val="center"/>
            <w:hideMark/>
          </w:tcPr>
          <w:p w14:paraId="42C0EE50"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E83443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CDC9A9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6237E1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1AA89C5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5182454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0DA81A1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4FED7A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3FA2F01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68E1697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A97BC2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18820FB8"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084B65E4"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F907F4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Piano Movimentazione Materiali o dichiarazione di conformità progettuale</w:t>
            </w:r>
          </w:p>
        </w:tc>
        <w:tc>
          <w:tcPr>
            <w:tcW w:w="277" w:type="pct"/>
            <w:tcBorders>
              <w:top w:val="nil"/>
              <w:left w:val="nil"/>
              <w:bottom w:val="single" w:sz="4" w:space="0" w:color="auto"/>
              <w:right w:val="single" w:sz="4" w:space="0" w:color="auto"/>
            </w:tcBorders>
            <w:shd w:val="clear" w:color="auto" w:fill="auto"/>
            <w:vAlign w:val="center"/>
            <w:hideMark/>
          </w:tcPr>
          <w:p w14:paraId="756F50AE"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A77228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773ECC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550864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D3C642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20DA160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698B4AA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1FBADEA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EFC702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56861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06EDF8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1E59BC99"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50A1B8DF"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673E113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Piano di gestione dei rifiuti</w:t>
            </w:r>
          </w:p>
        </w:tc>
        <w:tc>
          <w:tcPr>
            <w:tcW w:w="277" w:type="pct"/>
            <w:tcBorders>
              <w:top w:val="nil"/>
              <w:left w:val="nil"/>
              <w:bottom w:val="single" w:sz="4" w:space="0" w:color="auto"/>
              <w:right w:val="single" w:sz="4" w:space="0" w:color="auto"/>
            </w:tcBorders>
            <w:shd w:val="clear" w:color="auto" w:fill="auto"/>
            <w:vAlign w:val="center"/>
            <w:hideMark/>
          </w:tcPr>
          <w:p w14:paraId="53281CE9"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4EA08F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1678C6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C832C7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2F4E405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6806A19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61721E3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1FDB6D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2D5D0D6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65D92A5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73B708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115399EA"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73A4F838"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1AD376DB"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Planimetria dei luoghi di deposito materie prime e rifiuti</w:t>
            </w:r>
          </w:p>
        </w:tc>
        <w:tc>
          <w:tcPr>
            <w:tcW w:w="277" w:type="pct"/>
            <w:tcBorders>
              <w:top w:val="nil"/>
              <w:left w:val="nil"/>
              <w:bottom w:val="single" w:sz="4" w:space="0" w:color="auto"/>
              <w:right w:val="single" w:sz="4" w:space="0" w:color="auto"/>
            </w:tcBorders>
            <w:shd w:val="clear" w:color="auto" w:fill="auto"/>
            <w:vAlign w:val="center"/>
            <w:hideMark/>
          </w:tcPr>
          <w:p w14:paraId="3D83626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46422F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09EA4D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125B13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E0CECF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10EB92F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3872531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14EA842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3DBB99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F6C646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1C55596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1E724D20"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4F446326"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0D9C8B0A"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Documentazione mezzi e attrezzature (caratteristiche dei veicoli)</w:t>
            </w:r>
          </w:p>
        </w:tc>
        <w:tc>
          <w:tcPr>
            <w:tcW w:w="277" w:type="pct"/>
            <w:tcBorders>
              <w:top w:val="nil"/>
              <w:left w:val="nil"/>
              <w:bottom w:val="single" w:sz="4" w:space="0" w:color="auto"/>
              <w:right w:val="single" w:sz="4" w:space="0" w:color="auto"/>
            </w:tcBorders>
            <w:shd w:val="clear" w:color="auto" w:fill="auto"/>
            <w:vAlign w:val="center"/>
            <w:hideMark/>
          </w:tcPr>
          <w:p w14:paraId="498EB72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314452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BAEC78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B2993B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515704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628163F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18E473C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F39DDC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39FED2C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7FE8AC7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1C2DA72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4C9E8A64"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220582D1"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8785CA0"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Piano di manutenzione mezzi, impianti ed attrezzature</w:t>
            </w:r>
          </w:p>
        </w:tc>
        <w:tc>
          <w:tcPr>
            <w:tcW w:w="277" w:type="pct"/>
            <w:tcBorders>
              <w:top w:val="nil"/>
              <w:left w:val="nil"/>
              <w:bottom w:val="single" w:sz="4" w:space="0" w:color="auto"/>
              <w:right w:val="single" w:sz="4" w:space="0" w:color="auto"/>
            </w:tcBorders>
            <w:shd w:val="clear" w:color="auto" w:fill="auto"/>
            <w:vAlign w:val="center"/>
            <w:hideMark/>
          </w:tcPr>
          <w:p w14:paraId="4C8631A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32BB11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E361FB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D6A9CB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E0A38D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934A58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73BF99D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187EA18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4D06B33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5155D2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FA29E4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57FD2582"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7930098C"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2EB3D4A"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Piano delle emergenze</w:t>
            </w:r>
          </w:p>
        </w:tc>
        <w:tc>
          <w:tcPr>
            <w:tcW w:w="277" w:type="pct"/>
            <w:tcBorders>
              <w:top w:val="nil"/>
              <w:left w:val="nil"/>
              <w:bottom w:val="single" w:sz="4" w:space="0" w:color="auto"/>
              <w:right w:val="single" w:sz="4" w:space="0" w:color="auto"/>
            </w:tcBorders>
            <w:shd w:val="clear" w:color="auto" w:fill="auto"/>
            <w:vAlign w:val="center"/>
            <w:hideMark/>
          </w:tcPr>
          <w:p w14:paraId="559B1C6B"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A9E1B3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E87383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4838B8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58C070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27F609E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24E6E0E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484DB1D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67AB5A7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33BB7D2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ABBF6F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66396DA7"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2594E1A4"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5BA11C4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Autodichiarazione conformità cantieri</w:t>
            </w:r>
          </w:p>
        </w:tc>
        <w:tc>
          <w:tcPr>
            <w:tcW w:w="277" w:type="pct"/>
            <w:tcBorders>
              <w:top w:val="nil"/>
              <w:left w:val="nil"/>
              <w:bottom w:val="single" w:sz="4" w:space="0" w:color="auto"/>
              <w:right w:val="single" w:sz="4" w:space="0" w:color="auto"/>
            </w:tcBorders>
            <w:shd w:val="clear" w:color="auto" w:fill="auto"/>
            <w:vAlign w:val="center"/>
            <w:hideMark/>
          </w:tcPr>
          <w:p w14:paraId="4EC5D4F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688AC8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450715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D19FC5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18F168C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004C3F9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082FE29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0147BD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1CDEFBA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3168EE2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184298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5372D9A6" w14:textId="77777777" w:rsidTr="005445A1">
        <w:trPr>
          <w:trHeight w:val="300"/>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43086CF" w14:textId="77777777" w:rsidR="005445A1" w:rsidRPr="00861986" w:rsidRDefault="005445A1" w:rsidP="005445A1">
            <w:pPr>
              <w:spacing w:after="0" w:line="240" w:lineRule="auto"/>
              <w:jc w:val="center"/>
              <w:rPr>
                <w:color w:val="000000"/>
                <w:sz w:val="16"/>
                <w:szCs w:val="16"/>
                <w:lang w:eastAsia="it-IT"/>
              </w:rPr>
            </w:pPr>
            <w:r w:rsidRPr="00861986">
              <w:rPr>
                <w:color w:val="000000"/>
                <w:sz w:val="16"/>
                <w:szCs w:val="16"/>
                <w:lang w:eastAsia="it-IT"/>
              </w:rPr>
              <w:t>Documentazione Tecnica per Singolo Cantiere</w:t>
            </w:r>
          </w:p>
        </w:tc>
        <w:tc>
          <w:tcPr>
            <w:tcW w:w="1215" w:type="pct"/>
            <w:tcBorders>
              <w:top w:val="nil"/>
              <w:left w:val="nil"/>
              <w:bottom w:val="single" w:sz="4" w:space="0" w:color="auto"/>
              <w:right w:val="single" w:sz="4" w:space="0" w:color="auto"/>
            </w:tcBorders>
            <w:shd w:val="clear" w:color="auto" w:fill="auto"/>
            <w:vAlign w:val="center"/>
            <w:hideMark/>
          </w:tcPr>
          <w:p w14:paraId="14B07AF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Relazione tecnica descrittiva</w:t>
            </w:r>
          </w:p>
        </w:tc>
        <w:tc>
          <w:tcPr>
            <w:tcW w:w="277" w:type="pct"/>
            <w:tcBorders>
              <w:top w:val="nil"/>
              <w:left w:val="nil"/>
              <w:bottom w:val="single" w:sz="4" w:space="0" w:color="auto"/>
              <w:right w:val="single" w:sz="4" w:space="0" w:color="auto"/>
            </w:tcBorders>
            <w:shd w:val="clear" w:color="auto" w:fill="auto"/>
            <w:vAlign w:val="center"/>
            <w:hideMark/>
          </w:tcPr>
          <w:p w14:paraId="516AC979"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8BFFC1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8364BE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60BB9E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6AE8E2C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0352090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7D300AC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71992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6B13BB0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6EFC2FA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BBBECA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7F527A97"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78148F5E"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7CCEFBA"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Planimetria d’insieme e layout di dettaglio del cantiere</w:t>
            </w:r>
          </w:p>
        </w:tc>
        <w:tc>
          <w:tcPr>
            <w:tcW w:w="277" w:type="pct"/>
            <w:tcBorders>
              <w:top w:val="nil"/>
              <w:left w:val="nil"/>
              <w:bottom w:val="single" w:sz="4" w:space="0" w:color="auto"/>
              <w:right w:val="single" w:sz="4" w:space="0" w:color="auto"/>
            </w:tcBorders>
            <w:shd w:val="clear" w:color="auto" w:fill="auto"/>
            <w:vAlign w:val="center"/>
            <w:hideMark/>
          </w:tcPr>
          <w:p w14:paraId="1C157FAD"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FCFBFC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FFDFEE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E28BF4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6C3E0A8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23280A0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5214C48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1C3FB5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68DBDA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6B0837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0CB10D2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670DAA90"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1A35E280"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203F14DB"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xml:space="preserve">Relazione e planimetria di analisi del ciclo delle acque </w:t>
            </w:r>
          </w:p>
        </w:tc>
        <w:tc>
          <w:tcPr>
            <w:tcW w:w="277" w:type="pct"/>
            <w:tcBorders>
              <w:top w:val="nil"/>
              <w:left w:val="nil"/>
              <w:bottom w:val="single" w:sz="4" w:space="0" w:color="auto"/>
              <w:right w:val="single" w:sz="4" w:space="0" w:color="auto"/>
            </w:tcBorders>
            <w:shd w:val="clear" w:color="auto" w:fill="auto"/>
            <w:vAlign w:val="center"/>
            <w:hideMark/>
          </w:tcPr>
          <w:p w14:paraId="2F0FCC8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C2749D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A497AC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FF8EA4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1B41986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3E7FF6F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E31416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52A6318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4CC6FB9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08AE606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4B5A1D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6F6D7D26"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125535C6"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69FCB023"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Perizie giurate</w:t>
            </w:r>
          </w:p>
        </w:tc>
        <w:tc>
          <w:tcPr>
            <w:tcW w:w="277" w:type="pct"/>
            <w:tcBorders>
              <w:top w:val="nil"/>
              <w:left w:val="nil"/>
              <w:bottom w:val="single" w:sz="4" w:space="0" w:color="auto"/>
              <w:right w:val="single" w:sz="4" w:space="0" w:color="auto"/>
            </w:tcBorders>
            <w:shd w:val="clear" w:color="auto" w:fill="auto"/>
            <w:vAlign w:val="center"/>
            <w:hideMark/>
          </w:tcPr>
          <w:p w14:paraId="1DFE2C4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AF6239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FBF683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D0DC71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549BB7A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4E0D2D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700547C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159FE78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3281E31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3BF2846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1CF794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C59DF58"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56671683"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BD7753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Valutazione di impatto acustico</w:t>
            </w:r>
          </w:p>
        </w:tc>
        <w:tc>
          <w:tcPr>
            <w:tcW w:w="277" w:type="pct"/>
            <w:tcBorders>
              <w:top w:val="nil"/>
              <w:left w:val="nil"/>
              <w:bottom w:val="single" w:sz="4" w:space="0" w:color="auto"/>
              <w:right w:val="single" w:sz="4" w:space="0" w:color="auto"/>
            </w:tcBorders>
            <w:shd w:val="clear" w:color="auto" w:fill="auto"/>
            <w:vAlign w:val="center"/>
            <w:hideMark/>
          </w:tcPr>
          <w:p w14:paraId="23B949E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653F05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D38FF6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EAA96D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7169851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8233B7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7AAE018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07E61A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B751F0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2733535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7710034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2A874B8C"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5EDA0577"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6D107F8B"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Analisi delle fonti emissive</w:t>
            </w:r>
          </w:p>
        </w:tc>
        <w:tc>
          <w:tcPr>
            <w:tcW w:w="277" w:type="pct"/>
            <w:tcBorders>
              <w:top w:val="nil"/>
              <w:left w:val="nil"/>
              <w:bottom w:val="single" w:sz="4" w:space="0" w:color="auto"/>
              <w:right w:val="single" w:sz="4" w:space="0" w:color="auto"/>
            </w:tcBorders>
            <w:shd w:val="clear" w:color="auto" w:fill="auto"/>
            <w:vAlign w:val="center"/>
            <w:hideMark/>
          </w:tcPr>
          <w:p w14:paraId="2CF9E51E"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9D77FD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B507A6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974A1B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1A6C398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44E7C04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09C8C55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646F75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1B8AA31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309E5EF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46AE5F3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7D291400" w14:textId="77777777" w:rsidTr="005445A1">
        <w:trPr>
          <w:trHeight w:val="300"/>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6A04CA" w14:textId="77777777" w:rsidR="005445A1" w:rsidRPr="00861986" w:rsidRDefault="005445A1" w:rsidP="005445A1">
            <w:pPr>
              <w:spacing w:after="0" w:line="240" w:lineRule="auto"/>
              <w:jc w:val="center"/>
              <w:rPr>
                <w:color w:val="000000"/>
                <w:sz w:val="16"/>
                <w:szCs w:val="16"/>
                <w:lang w:eastAsia="it-IT"/>
              </w:rPr>
            </w:pPr>
            <w:r w:rsidRPr="00861986">
              <w:rPr>
                <w:color w:val="000000"/>
                <w:sz w:val="16"/>
                <w:szCs w:val="16"/>
                <w:lang w:eastAsia="it-IT"/>
              </w:rPr>
              <w:t>Documentazione Tecnica per Cantieri Mobili o Singole Lavorazioni</w:t>
            </w:r>
          </w:p>
        </w:tc>
        <w:tc>
          <w:tcPr>
            <w:tcW w:w="1215" w:type="pct"/>
            <w:tcBorders>
              <w:top w:val="nil"/>
              <w:left w:val="nil"/>
              <w:bottom w:val="single" w:sz="4" w:space="0" w:color="auto"/>
              <w:right w:val="single" w:sz="4" w:space="0" w:color="auto"/>
            </w:tcBorders>
            <w:shd w:val="clear" w:color="auto" w:fill="auto"/>
            <w:vAlign w:val="center"/>
            <w:hideMark/>
          </w:tcPr>
          <w:p w14:paraId="35468570"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Valutazione impatto acustico</w:t>
            </w:r>
          </w:p>
        </w:tc>
        <w:tc>
          <w:tcPr>
            <w:tcW w:w="277" w:type="pct"/>
            <w:tcBorders>
              <w:top w:val="nil"/>
              <w:left w:val="nil"/>
              <w:bottom w:val="single" w:sz="4" w:space="0" w:color="auto"/>
              <w:right w:val="single" w:sz="4" w:space="0" w:color="auto"/>
            </w:tcBorders>
            <w:shd w:val="clear" w:color="auto" w:fill="auto"/>
            <w:vAlign w:val="center"/>
            <w:hideMark/>
          </w:tcPr>
          <w:p w14:paraId="6D79DB2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6DA1DB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8B3FE7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C36834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72574FB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1A9B567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5451B5E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5DBB429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73F784F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79B58C5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44D6BD4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65BEE0E1"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2BF14CD2"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631CE1D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Valutazione impatto vibrazionale</w:t>
            </w:r>
          </w:p>
        </w:tc>
        <w:tc>
          <w:tcPr>
            <w:tcW w:w="277" w:type="pct"/>
            <w:tcBorders>
              <w:top w:val="nil"/>
              <w:left w:val="nil"/>
              <w:bottom w:val="single" w:sz="4" w:space="0" w:color="auto"/>
              <w:right w:val="single" w:sz="4" w:space="0" w:color="auto"/>
            </w:tcBorders>
            <w:shd w:val="clear" w:color="auto" w:fill="auto"/>
            <w:vAlign w:val="center"/>
            <w:hideMark/>
          </w:tcPr>
          <w:p w14:paraId="6610CEDE"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DDD0BB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41748F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C58061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7EFC8E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04FB002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2C411DB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591E285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74FE34D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73D445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474892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21955A80"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66C602A9"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5560EEF3"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Perizie giurate</w:t>
            </w:r>
          </w:p>
        </w:tc>
        <w:tc>
          <w:tcPr>
            <w:tcW w:w="277" w:type="pct"/>
            <w:tcBorders>
              <w:top w:val="nil"/>
              <w:left w:val="nil"/>
              <w:bottom w:val="single" w:sz="4" w:space="0" w:color="auto"/>
              <w:right w:val="single" w:sz="4" w:space="0" w:color="auto"/>
            </w:tcBorders>
            <w:shd w:val="clear" w:color="auto" w:fill="auto"/>
            <w:vAlign w:val="center"/>
            <w:hideMark/>
          </w:tcPr>
          <w:p w14:paraId="02BBCD2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9BA01B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FE0E4A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1B0F8B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1D417B4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423895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1257D48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4E81DCE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6704157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22B8024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083CDA7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177E2E22"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79BDA97A"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7C1BAA5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Bilancio idrico (se ritenuto significativo)</w:t>
            </w:r>
          </w:p>
        </w:tc>
        <w:tc>
          <w:tcPr>
            <w:tcW w:w="277" w:type="pct"/>
            <w:tcBorders>
              <w:top w:val="nil"/>
              <w:left w:val="nil"/>
              <w:bottom w:val="single" w:sz="4" w:space="0" w:color="auto"/>
              <w:right w:val="single" w:sz="4" w:space="0" w:color="auto"/>
            </w:tcBorders>
            <w:shd w:val="clear" w:color="auto" w:fill="auto"/>
            <w:vAlign w:val="center"/>
            <w:hideMark/>
          </w:tcPr>
          <w:p w14:paraId="4C6404D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41B39A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37E707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4AD47B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6A42F9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53C16E4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3EB0276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6E5830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2DE1464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36516F8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D314DA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C959B00"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5EBC960E"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03D590C6"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Campagna informativa per lavorazioni ad alto impatto da vibrazione</w:t>
            </w:r>
          </w:p>
        </w:tc>
        <w:tc>
          <w:tcPr>
            <w:tcW w:w="277" w:type="pct"/>
            <w:tcBorders>
              <w:top w:val="nil"/>
              <w:left w:val="nil"/>
              <w:bottom w:val="single" w:sz="4" w:space="0" w:color="auto"/>
              <w:right w:val="single" w:sz="4" w:space="0" w:color="auto"/>
            </w:tcBorders>
            <w:shd w:val="clear" w:color="auto" w:fill="auto"/>
            <w:vAlign w:val="center"/>
            <w:hideMark/>
          </w:tcPr>
          <w:p w14:paraId="331FAEC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181FB7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299BE6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F2A670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8BE9FA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53FFA11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10D4880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4473AB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2484F6A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1BF72E0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74AD6F5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7C9EA615" w14:textId="77777777" w:rsidTr="005445A1">
        <w:trPr>
          <w:trHeight w:val="300"/>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68179B" w14:textId="77777777" w:rsidR="005445A1" w:rsidRPr="00861986" w:rsidRDefault="005445A1" w:rsidP="005445A1">
            <w:pPr>
              <w:spacing w:after="0" w:line="240" w:lineRule="auto"/>
              <w:jc w:val="center"/>
              <w:rPr>
                <w:color w:val="000000"/>
                <w:sz w:val="16"/>
                <w:szCs w:val="16"/>
                <w:lang w:eastAsia="it-IT"/>
              </w:rPr>
            </w:pPr>
            <w:r w:rsidRPr="00861986">
              <w:rPr>
                <w:color w:val="000000"/>
                <w:sz w:val="16"/>
                <w:szCs w:val="16"/>
                <w:lang w:eastAsia="it-IT"/>
              </w:rPr>
              <w:t>Documentazione Per La Gestione delle Terre e Rocce Da Scavo</w:t>
            </w:r>
          </w:p>
        </w:tc>
        <w:tc>
          <w:tcPr>
            <w:tcW w:w="1215" w:type="pct"/>
            <w:tcBorders>
              <w:top w:val="nil"/>
              <w:left w:val="nil"/>
              <w:bottom w:val="single" w:sz="4" w:space="0" w:color="auto"/>
              <w:right w:val="single" w:sz="4" w:space="0" w:color="auto"/>
            </w:tcBorders>
            <w:shd w:val="clear" w:color="auto" w:fill="auto"/>
            <w:vAlign w:val="center"/>
            <w:hideMark/>
          </w:tcPr>
          <w:p w14:paraId="7E5E6F8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delle caratterizzazioni</w:t>
            </w:r>
          </w:p>
        </w:tc>
        <w:tc>
          <w:tcPr>
            <w:tcW w:w="277" w:type="pct"/>
            <w:tcBorders>
              <w:top w:val="nil"/>
              <w:left w:val="nil"/>
              <w:bottom w:val="single" w:sz="4" w:space="0" w:color="auto"/>
              <w:right w:val="single" w:sz="4" w:space="0" w:color="auto"/>
            </w:tcBorders>
            <w:shd w:val="clear" w:color="auto" w:fill="auto"/>
            <w:vAlign w:val="center"/>
            <w:hideMark/>
          </w:tcPr>
          <w:p w14:paraId="07E935D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8C2F13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9AD883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14FF57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538861E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32215B1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4B0A90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4851F87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BB5D58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9CD964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F09F8E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2A2F2F2A"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6D56709B"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282AE99D"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delle movimentazioni</w:t>
            </w:r>
          </w:p>
        </w:tc>
        <w:tc>
          <w:tcPr>
            <w:tcW w:w="277" w:type="pct"/>
            <w:tcBorders>
              <w:top w:val="nil"/>
              <w:left w:val="nil"/>
              <w:bottom w:val="single" w:sz="4" w:space="0" w:color="auto"/>
              <w:right w:val="single" w:sz="4" w:space="0" w:color="auto"/>
            </w:tcBorders>
            <w:shd w:val="clear" w:color="auto" w:fill="auto"/>
            <w:vAlign w:val="center"/>
            <w:hideMark/>
          </w:tcPr>
          <w:p w14:paraId="1150F6E4"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A1C4DE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AE5CF9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D5AB06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5B2EF8C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340AA01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16AC7C3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226B02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140EEB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4313740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C57AA5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100AB422"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6F312A62"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C33E06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di tracciabilità</w:t>
            </w:r>
          </w:p>
        </w:tc>
        <w:tc>
          <w:tcPr>
            <w:tcW w:w="277" w:type="pct"/>
            <w:tcBorders>
              <w:top w:val="nil"/>
              <w:left w:val="nil"/>
              <w:bottom w:val="single" w:sz="4" w:space="0" w:color="auto"/>
              <w:right w:val="single" w:sz="4" w:space="0" w:color="auto"/>
            </w:tcBorders>
            <w:shd w:val="clear" w:color="auto" w:fill="auto"/>
            <w:vAlign w:val="center"/>
            <w:hideMark/>
          </w:tcPr>
          <w:p w14:paraId="7D355B9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30766D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E019F9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F557C3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7D8B389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61063D2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7644A8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6D8CA6B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47E57E3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4A290BC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23B5C9C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3EBACB5E" w14:textId="77777777" w:rsidTr="005445A1">
        <w:trPr>
          <w:trHeight w:val="300"/>
        </w:trPr>
        <w:tc>
          <w:tcPr>
            <w:tcW w:w="305" w:type="pct"/>
            <w:vMerge/>
            <w:tcBorders>
              <w:top w:val="nil"/>
              <w:left w:val="single" w:sz="4" w:space="0" w:color="auto"/>
              <w:bottom w:val="single" w:sz="4" w:space="0" w:color="auto"/>
              <w:right w:val="single" w:sz="4" w:space="0" w:color="auto"/>
            </w:tcBorders>
            <w:vAlign w:val="center"/>
            <w:hideMark/>
          </w:tcPr>
          <w:p w14:paraId="05AD31DB"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605E4632"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DAU semestrale</w:t>
            </w:r>
          </w:p>
        </w:tc>
        <w:tc>
          <w:tcPr>
            <w:tcW w:w="277" w:type="pct"/>
            <w:tcBorders>
              <w:top w:val="nil"/>
              <w:left w:val="nil"/>
              <w:bottom w:val="single" w:sz="4" w:space="0" w:color="auto"/>
              <w:right w:val="single" w:sz="4" w:space="0" w:color="auto"/>
            </w:tcBorders>
            <w:shd w:val="clear" w:color="auto" w:fill="auto"/>
            <w:vAlign w:val="center"/>
            <w:hideMark/>
          </w:tcPr>
          <w:p w14:paraId="1BB7C96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4B5403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86D5DB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6B1FAE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4F2F7D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681B968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056995B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EA0CEC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3A290DC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4020CD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DB4735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1E25D3AD" w14:textId="77777777" w:rsidTr="005445A1">
        <w:trPr>
          <w:trHeight w:val="300"/>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18B67C" w14:textId="77777777" w:rsidR="005445A1" w:rsidRPr="00861986" w:rsidRDefault="005445A1" w:rsidP="005445A1">
            <w:pPr>
              <w:spacing w:after="0" w:line="240" w:lineRule="auto"/>
              <w:jc w:val="center"/>
              <w:rPr>
                <w:color w:val="000000"/>
                <w:sz w:val="16"/>
                <w:szCs w:val="16"/>
                <w:lang w:eastAsia="it-IT"/>
              </w:rPr>
            </w:pPr>
            <w:r w:rsidRPr="00861986">
              <w:rPr>
                <w:color w:val="000000"/>
                <w:sz w:val="16"/>
                <w:szCs w:val="16"/>
                <w:lang w:eastAsia="it-IT"/>
              </w:rPr>
              <w:t>Rapporto Ambientale mensile</w:t>
            </w:r>
          </w:p>
        </w:tc>
        <w:tc>
          <w:tcPr>
            <w:tcW w:w="1215" w:type="pct"/>
            <w:tcBorders>
              <w:top w:val="nil"/>
              <w:left w:val="nil"/>
              <w:bottom w:val="single" w:sz="4" w:space="0" w:color="auto"/>
              <w:right w:val="single" w:sz="4" w:space="0" w:color="auto"/>
            </w:tcBorders>
            <w:shd w:val="clear" w:color="auto" w:fill="auto"/>
            <w:vAlign w:val="center"/>
            <w:hideMark/>
          </w:tcPr>
          <w:p w14:paraId="121D64A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Rapporto ambientale mensile</w:t>
            </w:r>
          </w:p>
        </w:tc>
        <w:tc>
          <w:tcPr>
            <w:tcW w:w="277" w:type="pct"/>
            <w:tcBorders>
              <w:top w:val="nil"/>
              <w:left w:val="nil"/>
              <w:bottom w:val="single" w:sz="4" w:space="0" w:color="auto"/>
              <w:right w:val="single" w:sz="4" w:space="0" w:color="auto"/>
            </w:tcBorders>
            <w:shd w:val="clear" w:color="auto" w:fill="auto"/>
            <w:vAlign w:val="center"/>
            <w:hideMark/>
          </w:tcPr>
          <w:p w14:paraId="0CAB179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AB4A2D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ED7172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C9FE3D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5CF5BE6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5A96277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D750D5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1E8CDDC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1D23FC3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088FD8A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117705C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44C5CFF"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2C365DA7"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3CB3A649"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movimentazione sostanze pericolose e approvvigionamenti</w:t>
            </w:r>
          </w:p>
        </w:tc>
        <w:tc>
          <w:tcPr>
            <w:tcW w:w="277" w:type="pct"/>
            <w:tcBorders>
              <w:top w:val="nil"/>
              <w:left w:val="nil"/>
              <w:bottom w:val="single" w:sz="4" w:space="0" w:color="auto"/>
              <w:right w:val="single" w:sz="4" w:space="0" w:color="auto"/>
            </w:tcBorders>
            <w:shd w:val="clear" w:color="auto" w:fill="auto"/>
            <w:vAlign w:val="center"/>
            <w:hideMark/>
          </w:tcPr>
          <w:p w14:paraId="52FF177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F33D4A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271A26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7C70D2F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0F5A1D6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0F25EF6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3D5D073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34EBDFC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7F440E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06B1B4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801B36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A4644B9"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70986FA9"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23009C1C"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fonti di emissione in atmosfera di tipo convogliato</w:t>
            </w:r>
          </w:p>
        </w:tc>
        <w:tc>
          <w:tcPr>
            <w:tcW w:w="277" w:type="pct"/>
            <w:tcBorders>
              <w:top w:val="nil"/>
              <w:left w:val="nil"/>
              <w:bottom w:val="single" w:sz="4" w:space="0" w:color="auto"/>
              <w:right w:val="single" w:sz="4" w:space="0" w:color="auto"/>
            </w:tcBorders>
            <w:shd w:val="clear" w:color="auto" w:fill="auto"/>
            <w:vAlign w:val="center"/>
            <w:hideMark/>
          </w:tcPr>
          <w:p w14:paraId="69719F6F"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6FE472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3FD921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1DA692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300CD1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10C9CA79"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28693DE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6877A3D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0D6989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53A9FA3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AF0930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5B5DD187"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34C72F5F"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587111E6"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apparecchiature contenenti gas fluorurati ad effetto serra</w:t>
            </w:r>
          </w:p>
        </w:tc>
        <w:tc>
          <w:tcPr>
            <w:tcW w:w="277" w:type="pct"/>
            <w:tcBorders>
              <w:top w:val="nil"/>
              <w:left w:val="nil"/>
              <w:bottom w:val="single" w:sz="4" w:space="0" w:color="auto"/>
              <w:right w:val="single" w:sz="4" w:space="0" w:color="auto"/>
            </w:tcBorders>
            <w:shd w:val="clear" w:color="auto" w:fill="auto"/>
            <w:vAlign w:val="center"/>
            <w:hideMark/>
          </w:tcPr>
          <w:p w14:paraId="04C87BDA"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A43FEC3"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3D914AE4"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9F2F4A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48A1879C"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77DC41B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57D0EADB"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04CEBF6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0A90D4B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713C45B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04B7F4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50053355"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393C1DFB"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5256FC47"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xml:space="preserve">Registro di autocontrollo Campionamento Emissioni </w:t>
            </w:r>
          </w:p>
        </w:tc>
        <w:tc>
          <w:tcPr>
            <w:tcW w:w="277" w:type="pct"/>
            <w:tcBorders>
              <w:top w:val="nil"/>
              <w:left w:val="nil"/>
              <w:bottom w:val="single" w:sz="4" w:space="0" w:color="auto"/>
              <w:right w:val="single" w:sz="4" w:space="0" w:color="auto"/>
            </w:tcBorders>
            <w:shd w:val="clear" w:color="auto" w:fill="auto"/>
            <w:vAlign w:val="center"/>
            <w:hideMark/>
          </w:tcPr>
          <w:p w14:paraId="6E18FE5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FE1510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1EF41A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2B68D0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504CBB2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2AB3B15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AA6191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611E393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5F85B7F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27F049EA"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48506A2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6F19AA" w14:paraId="3388053B"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728F238F"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7854236D"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di autocontrollo Campionamento Scarichi</w:t>
            </w:r>
          </w:p>
        </w:tc>
        <w:tc>
          <w:tcPr>
            <w:tcW w:w="277" w:type="pct"/>
            <w:tcBorders>
              <w:top w:val="nil"/>
              <w:left w:val="nil"/>
              <w:bottom w:val="single" w:sz="4" w:space="0" w:color="auto"/>
              <w:right w:val="single" w:sz="4" w:space="0" w:color="auto"/>
            </w:tcBorders>
            <w:shd w:val="clear" w:color="auto" w:fill="auto"/>
            <w:vAlign w:val="center"/>
            <w:hideMark/>
          </w:tcPr>
          <w:p w14:paraId="4EDFFDD0"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0219001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1425189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6E2C64F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3829627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26B3653F"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4B3FD89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6B64BCE5"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12AF853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72958722"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D6E177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r w:rsidR="005445A1" w:rsidRPr="007B374E" w14:paraId="131825CE" w14:textId="77777777" w:rsidTr="005445A1">
        <w:trPr>
          <w:trHeight w:val="450"/>
        </w:trPr>
        <w:tc>
          <w:tcPr>
            <w:tcW w:w="305" w:type="pct"/>
            <w:vMerge/>
            <w:tcBorders>
              <w:top w:val="nil"/>
              <w:left w:val="single" w:sz="4" w:space="0" w:color="auto"/>
              <w:bottom w:val="single" w:sz="4" w:space="0" w:color="auto"/>
              <w:right w:val="single" w:sz="4" w:space="0" w:color="auto"/>
            </w:tcBorders>
            <w:vAlign w:val="center"/>
            <w:hideMark/>
          </w:tcPr>
          <w:p w14:paraId="043D74CA" w14:textId="77777777" w:rsidR="005445A1" w:rsidRPr="00861986" w:rsidRDefault="005445A1" w:rsidP="005445A1">
            <w:pPr>
              <w:spacing w:after="0" w:line="240" w:lineRule="auto"/>
              <w:rPr>
                <w:color w:val="000000"/>
                <w:sz w:val="16"/>
                <w:szCs w:val="16"/>
                <w:lang w:eastAsia="it-IT"/>
              </w:rPr>
            </w:pPr>
          </w:p>
        </w:tc>
        <w:tc>
          <w:tcPr>
            <w:tcW w:w="1215" w:type="pct"/>
            <w:tcBorders>
              <w:top w:val="nil"/>
              <w:left w:val="nil"/>
              <w:bottom w:val="single" w:sz="4" w:space="0" w:color="auto"/>
              <w:right w:val="single" w:sz="4" w:space="0" w:color="auto"/>
            </w:tcBorders>
            <w:shd w:val="clear" w:color="auto" w:fill="auto"/>
            <w:vAlign w:val="center"/>
            <w:hideMark/>
          </w:tcPr>
          <w:p w14:paraId="44B62061"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Registro delle aree di stoccaggio dei rifiuti</w:t>
            </w:r>
          </w:p>
        </w:tc>
        <w:tc>
          <w:tcPr>
            <w:tcW w:w="277" w:type="pct"/>
            <w:tcBorders>
              <w:top w:val="nil"/>
              <w:left w:val="nil"/>
              <w:bottom w:val="single" w:sz="4" w:space="0" w:color="auto"/>
              <w:right w:val="single" w:sz="4" w:space="0" w:color="auto"/>
            </w:tcBorders>
            <w:shd w:val="clear" w:color="auto" w:fill="auto"/>
            <w:vAlign w:val="center"/>
            <w:hideMark/>
          </w:tcPr>
          <w:p w14:paraId="1A050F85" w14:textId="77777777" w:rsidR="005445A1" w:rsidRPr="00861986" w:rsidRDefault="005445A1" w:rsidP="005445A1">
            <w:pPr>
              <w:spacing w:after="0" w:line="240" w:lineRule="auto"/>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4F311278"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289E656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6" w:type="pct"/>
            <w:tcBorders>
              <w:top w:val="nil"/>
              <w:left w:val="nil"/>
              <w:bottom w:val="single" w:sz="4" w:space="0" w:color="auto"/>
              <w:right w:val="single" w:sz="4" w:space="0" w:color="auto"/>
            </w:tcBorders>
            <w:shd w:val="clear" w:color="auto" w:fill="auto"/>
            <w:vAlign w:val="center"/>
            <w:hideMark/>
          </w:tcPr>
          <w:p w14:paraId="5FA5ECA6"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294" w:type="pct"/>
            <w:tcBorders>
              <w:top w:val="nil"/>
              <w:left w:val="nil"/>
              <w:bottom w:val="single" w:sz="4" w:space="0" w:color="auto"/>
              <w:right w:val="single" w:sz="4" w:space="0" w:color="auto"/>
            </w:tcBorders>
            <w:shd w:val="clear" w:color="auto" w:fill="auto"/>
            <w:vAlign w:val="center"/>
            <w:hideMark/>
          </w:tcPr>
          <w:p w14:paraId="7B74854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510" w:type="pct"/>
            <w:tcBorders>
              <w:top w:val="nil"/>
              <w:left w:val="nil"/>
              <w:bottom w:val="single" w:sz="4" w:space="0" w:color="auto"/>
              <w:right w:val="single" w:sz="4" w:space="0" w:color="auto"/>
            </w:tcBorders>
            <w:shd w:val="clear" w:color="auto" w:fill="auto"/>
            <w:vAlign w:val="center"/>
            <w:hideMark/>
          </w:tcPr>
          <w:p w14:paraId="4029E0FD"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415" w:type="pct"/>
            <w:tcBorders>
              <w:top w:val="nil"/>
              <w:left w:val="nil"/>
              <w:bottom w:val="single" w:sz="4" w:space="0" w:color="auto"/>
              <w:right w:val="single" w:sz="4" w:space="0" w:color="auto"/>
            </w:tcBorders>
            <w:shd w:val="clear" w:color="auto" w:fill="auto"/>
            <w:vAlign w:val="center"/>
            <w:hideMark/>
          </w:tcPr>
          <w:p w14:paraId="21A92ED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635" w:type="pct"/>
            <w:tcBorders>
              <w:top w:val="nil"/>
              <w:left w:val="nil"/>
              <w:bottom w:val="single" w:sz="4" w:space="0" w:color="auto"/>
              <w:right w:val="single" w:sz="4" w:space="0" w:color="auto"/>
            </w:tcBorders>
            <w:shd w:val="clear" w:color="auto" w:fill="auto"/>
            <w:vAlign w:val="center"/>
            <w:hideMark/>
          </w:tcPr>
          <w:p w14:paraId="7276BB47"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23" w:type="pct"/>
            <w:tcBorders>
              <w:top w:val="nil"/>
              <w:left w:val="nil"/>
              <w:bottom w:val="single" w:sz="4" w:space="0" w:color="auto"/>
              <w:right w:val="single" w:sz="4" w:space="0" w:color="auto"/>
            </w:tcBorders>
            <w:shd w:val="clear" w:color="auto" w:fill="auto"/>
            <w:vAlign w:val="center"/>
            <w:hideMark/>
          </w:tcPr>
          <w:p w14:paraId="4FFB9671"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62" w:type="pct"/>
            <w:tcBorders>
              <w:top w:val="nil"/>
              <w:left w:val="nil"/>
              <w:bottom w:val="single" w:sz="4" w:space="0" w:color="auto"/>
              <w:right w:val="single" w:sz="4" w:space="0" w:color="auto"/>
            </w:tcBorders>
            <w:shd w:val="clear" w:color="auto" w:fill="auto"/>
            <w:vAlign w:val="center"/>
            <w:hideMark/>
          </w:tcPr>
          <w:p w14:paraId="01C74C70"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5CC20EE" w14:textId="77777777" w:rsidR="005445A1" w:rsidRPr="00861986" w:rsidRDefault="005445A1" w:rsidP="005445A1">
            <w:pPr>
              <w:spacing w:after="0" w:line="240" w:lineRule="auto"/>
              <w:jc w:val="center"/>
              <w:rPr>
                <w:rFonts w:ascii="Arial" w:hAnsi="Arial" w:cs="Arial"/>
                <w:color w:val="000000"/>
                <w:sz w:val="16"/>
                <w:szCs w:val="16"/>
                <w:lang w:eastAsia="it-IT"/>
              </w:rPr>
            </w:pPr>
            <w:r w:rsidRPr="00861986">
              <w:rPr>
                <w:rFonts w:ascii="Arial" w:hAnsi="Arial" w:cs="Arial"/>
                <w:color w:val="000000"/>
                <w:sz w:val="16"/>
                <w:szCs w:val="16"/>
                <w:lang w:eastAsia="it-IT"/>
              </w:rPr>
              <w:t> </w:t>
            </w:r>
          </w:p>
        </w:tc>
      </w:tr>
    </w:tbl>
    <w:p w14:paraId="206F0410" w14:textId="77777777" w:rsidR="005445A1" w:rsidRDefault="005445A1" w:rsidP="00EE631C">
      <w:pPr>
        <w:rPr>
          <w:lang w:eastAsia="it-IT"/>
        </w:rPr>
      </w:pPr>
    </w:p>
    <w:p w14:paraId="5DFBA471" w14:textId="77777777" w:rsidR="005445A1" w:rsidRPr="003B0BB1" w:rsidRDefault="005445A1" w:rsidP="003B0BB1">
      <w:pPr>
        <w:spacing w:after="0" w:line="240" w:lineRule="auto"/>
        <w:rPr>
          <w:rFonts w:ascii="Arial" w:hAnsi="Arial" w:cs="Arial"/>
          <w:b/>
          <w:bCs/>
          <w:sz w:val="20"/>
          <w:szCs w:val="20"/>
          <w:lang w:eastAsia="it-IT"/>
        </w:rPr>
      </w:pPr>
      <w:bookmarkStart w:id="738" w:name="_Hlk33697093"/>
      <w:r w:rsidRPr="003B0BB1">
        <w:rPr>
          <w:rFonts w:ascii="Arial" w:hAnsi="Arial" w:cs="Arial"/>
          <w:b/>
          <w:bCs/>
          <w:sz w:val="20"/>
          <w:szCs w:val="20"/>
          <w:lang w:eastAsia="it-IT"/>
        </w:rPr>
        <w:t>Note</w:t>
      </w:r>
    </w:p>
    <w:bookmarkEnd w:id="738"/>
    <w:tbl>
      <w:tblPr>
        <w:tblStyle w:val="Grigliatabella"/>
        <w:tblW w:w="0" w:type="auto"/>
        <w:tblLook w:val="04A0" w:firstRow="1" w:lastRow="0" w:firstColumn="1" w:lastColumn="0" w:noHBand="0" w:noVBand="1"/>
      </w:tblPr>
      <w:tblGrid>
        <w:gridCol w:w="10459"/>
      </w:tblGrid>
      <w:tr w:rsidR="005445A1" w14:paraId="50BADC9A" w14:textId="77777777" w:rsidTr="005445A1">
        <w:trPr>
          <w:trHeight w:val="1134"/>
        </w:trPr>
        <w:tc>
          <w:tcPr>
            <w:tcW w:w="14559" w:type="dxa"/>
          </w:tcPr>
          <w:p w14:paraId="19E05998" w14:textId="77777777" w:rsidR="005445A1" w:rsidRDefault="005445A1" w:rsidP="005445A1">
            <w:pPr>
              <w:pStyle w:val="Intestazione"/>
              <w:spacing w:before="120"/>
              <w:jc w:val="both"/>
              <w:outlineLvl w:val="0"/>
              <w:rPr>
                <w:rFonts w:ascii="Arial" w:hAnsi="Arial" w:cs="Arial"/>
                <w:bCs/>
                <w:smallCaps/>
                <w:sz w:val="18"/>
              </w:rPr>
            </w:pPr>
          </w:p>
          <w:p w14:paraId="4ED9EE31" w14:textId="77777777" w:rsidR="005445A1" w:rsidRPr="00FF449E" w:rsidRDefault="005445A1" w:rsidP="005445A1"/>
          <w:p w14:paraId="19939CB4" w14:textId="77777777" w:rsidR="005445A1" w:rsidRPr="00FF449E" w:rsidRDefault="005445A1" w:rsidP="005445A1"/>
          <w:p w14:paraId="4EEF6322" w14:textId="77777777" w:rsidR="005445A1" w:rsidRPr="00FF449E" w:rsidRDefault="005445A1" w:rsidP="005445A1">
            <w:pPr>
              <w:tabs>
                <w:tab w:val="left" w:pos="902"/>
              </w:tabs>
            </w:pPr>
            <w:r>
              <w:tab/>
            </w:r>
          </w:p>
        </w:tc>
      </w:tr>
    </w:tbl>
    <w:p w14:paraId="2BADE433" w14:textId="77777777" w:rsidR="005445A1" w:rsidRDefault="005445A1" w:rsidP="0053351B">
      <w:pPr>
        <w:rPr>
          <w:lang w:eastAsia="it-IT"/>
        </w:rPr>
      </w:pPr>
    </w:p>
    <w:p w14:paraId="491853B7" w14:textId="77777777" w:rsidR="00BF2319" w:rsidRDefault="00BF2319" w:rsidP="00BF2319">
      <w:pPr>
        <w:pStyle w:val="Pidipagina"/>
      </w:pPr>
      <w:r w:rsidRPr="00FF449E">
        <w:t>C: conforme</w:t>
      </w:r>
    </w:p>
    <w:p w14:paraId="45506F7E" w14:textId="77777777" w:rsidR="00BF2319" w:rsidRDefault="00BF2319" w:rsidP="00BF2319">
      <w:pPr>
        <w:pStyle w:val="Pidipagina"/>
      </w:pPr>
      <w:r w:rsidRPr="00FF449E">
        <w:t>NC</w:t>
      </w:r>
      <w:r>
        <w:t xml:space="preserve"> cumulabile: non conformità lieve </w:t>
      </w:r>
    </w:p>
    <w:p w14:paraId="39D210B6" w14:textId="77777777" w:rsidR="00BF2319" w:rsidRPr="00163B47" w:rsidRDefault="00BF2319" w:rsidP="00BF2319">
      <w:pPr>
        <w:rPr>
          <w:rFonts w:ascii="Arial" w:hAnsi="Arial" w:cs="Arial"/>
        </w:rPr>
      </w:pPr>
      <w:r>
        <w:t>NC vincolante: non conformità grave</w:t>
      </w:r>
    </w:p>
    <w:p w14:paraId="4AD7EB16" w14:textId="77777777" w:rsidR="005445A1" w:rsidRDefault="005445A1" w:rsidP="005445A1">
      <w:pPr>
        <w:spacing w:after="0" w:line="240" w:lineRule="auto"/>
        <w:rPr>
          <w:rFonts w:ascii="Arial" w:hAnsi="Arial" w:cs="Arial"/>
          <w:b/>
          <w:bCs/>
          <w:smallCaps/>
          <w:sz w:val="24"/>
          <w:lang w:eastAsia="it-IT"/>
        </w:rPr>
      </w:pPr>
      <w:r>
        <w:rPr>
          <w:rFonts w:ascii="Arial" w:hAnsi="Arial" w:cs="Arial"/>
          <w:b/>
          <w:bCs/>
          <w:smallCaps/>
          <w:sz w:val="24"/>
          <w:lang w:eastAsia="it-IT"/>
        </w:rPr>
        <w:br w:type="page"/>
      </w:r>
    </w:p>
    <w:p w14:paraId="58628415"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Piani di Controllo Qualità</w:t>
      </w:r>
    </w:p>
    <w:p w14:paraId="5671F258" w14:textId="77777777" w:rsidR="005445A1" w:rsidRPr="0053351B" w:rsidRDefault="005445A1" w:rsidP="0053351B">
      <w:pPr>
        <w:jc w:val="both"/>
        <w:rPr>
          <w:i/>
          <w:iCs/>
        </w:rPr>
      </w:pPr>
      <w:r w:rsidRPr="0053351B">
        <w:rPr>
          <w:i/>
          <w:iCs/>
        </w:rPr>
        <w:t>Verificare, a campione o in base a specifiche necessità (WBS o lavorazioni specifiche, NC ricorrenti o gravi, segnalazioni ecc.), la presenza dei PCQ previsti da Piano di Produzione e la compilazione degli stessi da parte dei soggetti previsti in procedura (Appaltatore con eventuale presenza di DL se controlli vincolanti)</w:t>
      </w:r>
    </w:p>
    <w:p w14:paraId="6C6AF634" w14:textId="77777777" w:rsidR="005445A1" w:rsidRPr="00991AD7" w:rsidRDefault="005445A1" w:rsidP="0053351B"/>
    <w:tbl>
      <w:tblPr>
        <w:tblW w:w="5000" w:type="pct"/>
        <w:tblCellMar>
          <w:left w:w="70" w:type="dxa"/>
          <w:right w:w="70" w:type="dxa"/>
        </w:tblCellMar>
        <w:tblLook w:val="04A0" w:firstRow="1" w:lastRow="0" w:firstColumn="1" w:lastColumn="0" w:noHBand="0" w:noVBand="1"/>
      </w:tblPr>
      <w:tblGrid>
        <w:gridCol w:w="2156"/>
        <w:gridCol w:w="816"/>
        <w:gridCol w:w="1074"/>
        <w:gridCol w:w="1181"/>
        <w:gridCol w:w="1056"/>
        <w:gridCol w:w="1203"/>
        <w:gridCol w:w="1669"/>
        <w:gridCol w:w="256"/>
        <w:gridCol w:w="524"/>
        <w:gridCol w:w="524"/>
      </w:tblGrid>
      <w:tr w:rsidR="005445A1" w:rsidRPr="00077945" w14:paraId="4F23405F" w14:textId="77777777" w:rsidTr="005445A1">
        <w:trPr>
          <w:trHeight w:val="1035"/>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419BB"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PCQ</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270C0A0E"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Presente</w:t>
            </w:r>
            <w:r w:rsidRPr="00077945">
              <w:rPr>
                <w:rFonts w:ascii="Arial" w:hAnsi="Arial" w:cs="Arial"/>
                <w:b/>
                <w:bCs/>
                <w:color w:val="000000"/>
                <w:sz w:val="16"/>
                <w:szCs w:val="16"/>
                <w:lang w:eastAsia="it-IT"/>
              </w:rPr>
              <w:br/>
              <w:t>(Sì/No)</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13EA7CE0"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Data della Lavorazione</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5C56349"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Data di Compilazione PCQ</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07EAD0E"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Controfirma DL (se prevista)</w:t>
            </w:r>
            <w:r w:rsidRPr="00077945">
              <w:rPr>
                <w:rFonts w:ascii="Arial" w:hAnsi="Arial" w:cs="Arial"/>
                <w:b/>
                <w:bCs/>
                <w:color w:val="000000"/>
                <w:sz w:val="16"/>
                <w:szCs w:val="16"/>
                <w:lang w:eastAsia="it-IT"/>
              </w:rPr>
              <w:br/>
              <w:t>(Sì/No)</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6C1BB24" w14:textId="77777777" w:rsidR="005445A1" w:rsidRPr="00077945" w:rsidRDefault="005445A1" w:rsidP="005445A1">
            <w:pPr>
              <w:spacing w:after="0" w:line="240" w:lineRule="auto"/>
              <w:jc w:val="center"/>
              <w:rPr>
                <w:rFonts w:ascii="Arial" w:hAnsi="Arial" w:cs="Arial"/>
                <w:b/>
                <w:bCs/>
                <w:color w:val="000000"/>
                <w:sz w:val="16"/>
                <w:szCs w:val="16"/>
                <w:lang w:eastAsia="it-IT"/>
              </w:rPr>
            </w:pPr>
            <w:r>
              <w:rPr>
                <w:rFonts w:ascii="Arial" w:hAnsi="Arial" w:cs="Arial"/>
                <w:b/>
                <w:bCs/>
                <w:color w:val="000000"/>
                <w:sz w:val="16"/>
                <w:szCs w:val="16"/>
                <w:lang w:eastAsia="it-IT"/>
              </w:rPr>
              <w:t>Note</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413531BD"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Eventuali Azioni Previste in accordo con RUP e DL</w:t>
            </w:r>
          </w:p>
        </w:tc>
        <w:tc>
          <w:tcPr>
            <w:tcW w:w="95" w:type="pct"/>
            <w:tcBorders>
              <w:top w:val="single" w:sz="4" w:space="0" w:color="auto"/>
              <w:left w:val="nil"/>
              <w:bottom w:val="single" w:sz="4" w:space="0" w:color="auto"/>
              <w:right w:val="single" w:sz="4" w:space="0" w:color="auto"/>
            </w:tcBorders>
            <w:shd w:val="clear" w:color="auto" w:fill="auto"/>
            <w:vAlign w:val="center"/>
            <w:hideMark/>
          </w:tcPr>
          <w:p w14:paraId="30C1FB73"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C</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D831D0"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cumulabile</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CFBB388" w14:textId="77777777" w:rsidR="005445A1" w:rsidRPr="00077945"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vincolante</w:t>
            </w:r>
          </w:p>
        </w:tc>
      </w:tr>
      <w:tr w:rsidR="005445A1" w:rsidRPr="00077945" w14:paraId="7184F286" w14:textId="77777777" w:rsidTr="005445A1">
        <w:trPr>
          <w:trHeight w:val="675"/>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6695FCB" w14:textId="77777777" w:rsidR="005445A1" w:rsidRPr="00077945" w:rsidRDefault="005445A1" w:rsidP="005445A1">
            <w:pPr>
              <w:spacing w:after="0" w:line="240" w:lineRule="auto"/>
              <w:rPr>
                <w:rFonts w:ascii="Arial" w:hAnsi="Arial" w:cs="Arial"/>
                <w:i/>
                <w:iCs/>
                <w:color w:val="000000"/>
                <w:sz w:val="16"/>
                <w:szCs w:val="16"/>
                <w:lang w:eastAsia="it-IT"/>
              </w:rPr>
            </w:pPr>
            <w:r w:rsidRPr="00077945">
              <w:rPr>
                <w:rFonts w:ascii="Arial" w:hAnsi="Arial" w:cs="Arial"/>
                <w:i/>
                <w:iCs/>
                <w:color w:val="000000"/>
                <w:sz w:val="16"/>
                <w:szCs w:val="16"/>
                <w:lang w:eastAsia="it-IT"/>
              </w:rPr>
              <w:t xml:space="preserve">Rif. PCQ e relativa </w:t>
            </w:r>
            <w:proofErr w:type="gramStart"/>
            <w:r w:rsidRPr="00077945">
              <w:rPr>
                <w:rFonts w:ascii="Arial" w:hAnsi="Arial" w:cs="Arial"/>
                <w:i/>
                <w:iCs/>
                <w:color w:val="000000"/>
                <w:sz w:val="16"/>
                <w:szCs w:val="16"/>
                <w:lang w:eastAsia="it-IT"/>
              </w:rPr>
              <w:t>lavorazione  (</w:t>
            </w:r>
            <w:proofErr w:type="gramEnd"/>
            <w:r w:rsidRPr="00077945">
              <w:rPr>
                <w:rFonts w:ascii="Arial" w:hAnsi="Arial" w:cs="Arial"/>
                <w:i/>
                <w:iCs/>
                <w:color w:val="000000"/>
                <w:sz w:val="16"/>
                <w:szCs w:val="16"/>
                <w:lang w:eastAsia="it-IT"/>
              </w:rPr>
              <w:t>ad es. PCQ007 – scavo di sbancamento)</w:t>
            </w:r>
          </w:p>
        </w:tc>
        <w:tc>
          <w:tcPr>
            <w:tcW w:w="335" w:type="pct"/>
            <w:tcBorders>
              <w:top w:val="nil"/>
              <w:left w:val="nil"/>
              <w:bottom w:val="single" w:sz="4" w:space="0" w:color="auto"/>
              <w:right w:val="single" w:sz="4" w:space="0" w:color="auto"/>
            </w:tcBorders>
            <w:shd w:val="clear" w:color="auto" w:fill="auto"/>
            <w:vAlign w:val="center"/>
            <w:hideMark/>
          </w:tcPr>
          <w:p w14:paraId="638CBC12"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2917E9C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156FB4E9"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797C04A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25CBEC8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1B3E2A80"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3AF1251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50291D8D"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545F9286"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r w:rsidR="005445A1" w:rsidRPr="00077945" w14:paraId="01F18D81" w14:textId="77777777" w:rsidTr="005445A1">
        <w:trPr>
          <w:trHeight w:val="675"/>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458E256" w14:textId="77777777" w:rsidR="005445A1" w:rsidRPr="00077945" w:rsidRDefault="005445A1" w:rsidP="005445A1">
            <w:pPr>
              <w:spacing w:after="0" w:line="240" w:lineRule="auto"/>
              <w:rPr>
                <w:rFonts w:ascii="Arial" w:hAnsi="Arial" w:cs="Arial"/>
                <w:i/>
                <w:iCs/>
                <w:color w:val="000000"/>
                <w:sz w:val="16"/>
                <w:szCs w:val="16"/>
                <w:lang w:eastAsia="it-IT"/>
              </w:rPr>
            </w:pPr>
            <w:r w:rsidRPr="00077945">
              <w:rPr>
                <w:rFonts w:ascii="Arial" w:hAnsi="Arial" w:cs="Arial"/>
                <w:i/>
                <w:iCs/>
                <w:color w:val="000000"/>
                <w:sz w:val="16"/>
                <w:szCs w:val="16"/>
                <w:lang w:eastAsia="it-IT"/>
              </w:rPr>
              <w:t xml:space="preserve">Rif. PCQ e relativa </w:t>
            </w:r>
            <w:proofErr w:type="gramStart"/>
            <w:r w:rsidRPr="00077945">
              <w:rPr>
                <w:rFonts w:ascii="Arial" w:hAnsi="Arial" w:cs="Arial"/>
                <w:i/>
                <w:iCs/>
                <w:color w:val="000000"/>
                <w:sz w:val="16"/>
                <w:szCs w:val="16"/>
                <w:lang w:eastAsia="it-IT"/>
              </w:rPr>
              <w:t>lavorazione  (</w:t>
            </w:r>
            <w:proofErr w:type="gramEnd"/>
            <w:r w:rsidRPr="00077945">
              <w:rPr>
                <w:rFonts w:ascii="Arial" w:hAnsi="Arial" w:cs="Arial"/>
                <w:i/>
                <w:iCs/>
                <w:color w:val="000000"/>
                <w:sz w:val="16"/>
                <w:szCs w:val="16"/>
                <w:lang w:eastAsia="it-IT"/>
              </w:rPr>
              <w:t>ad es. PCQ007 – scavo di sbancamento)</w:t>
            </w:r>
          </w:p>
        </w:tc>
        <w:tc>
          <w:tcPr>
            <w:tcW w:w="335" w:type="pct"/>
            <w:tcBorders>
              <w:top w:val="nil"/>
              <w:left w:val="nil"/>
              <w:bottom w:val="single" w:sz="4" w:space="0" w:color="auto"/>
              <w:right w:val="single" w:sz="4" w:space="0" w:color="auto"/>
            </w:tcBorders>
            <w:shd w:val="clear" w:color="auto" w:fill="auto"/>
            <w:vAlign w:val="center"/>
            <w:hideMark/>
          </w:tcPr>
          <w:p w14:paraId="30EFC73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9B9ADB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634A3C8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32016C1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7B9CDF7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4C36812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620648D4"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2624D0A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6D662049"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r w:rsidR="005445A1" w:rsidRPr="00077945" w14:paraId="19426338" w14:textId="77777777" w:rsidTr="005445A1">
        <w:trPr>
          <w:trHeight w:val="675"/>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2ACE4071" w14:textId="77777777" w:rsidR="005445A1" w:rsidRPr="00077945" w:rsidRDefault="005445A1" w:rsidP="005445A1">
            <w:pPr>
              <w:spacing w:after="0" w:line="240" w:lineRule="auto"/>
              <w:rPr>
                <w:rFonts w:ascii="Arial" w:hAnsi="Arial" w:cs="Arial"/>
                <w:i/>
                <w:iCs/>
                <w:color w:val="000000"/>
                <w:sz w:val="16"/>
                <w:szCs w:val="16"/>
                <w:lang w:eastAsia="it-IT"/>
              </w:rPr>
            </w:pPr>
            <w:r w:rsidRPr="00077945">
              <w:rPr>
                <w:rFonts w:ascii="Arial" w:hAnsi="Arial" w:cs="Arial"/>
                <w:i/>
                <w:iCs/>
                <w:color w:val="000000"/>
                <w:sz w:val="16"/>
                <w:szCs w:val="16"/>
                <w:lang w:eastAsia="it-IT"/>
              </w:rPr>
              <w:t xml:space="preserve">Rif. PCQ e relativa </w:t>
            </w:r>
            <w:proofErr w:type="gramStart"/>
            <w:r w:rsidRPr="00077945">
              <w:rPr>
                <w:rFonts w:ascii="Arial" w:hAnsi="Arial" w:cs="Arial"/>
                <w:i/>
                <w:iCs/>
                <w:color w:val="000000"/>
                <w:sz w:val="16"/>
                <w:szCs w:val="16"/>
                <w:lang w:eastAsia="it-IT"/>
              </w:rPr>
              <w:t>lavorazione  (</w:t>
            </w:r>
            <w:proofErr w:type="gramEnd"/>
            <w:r w:rsidRPr="00077945">
              <w:rPr>
                <w:rFonts w:ascii="Arial" w:hAnsi="Arial" w:cs="Arial"/>
                <w:i/>
                <w:iCs/>
                <w:color w:val="000000"/>
                <w:sz w:val="16"/>
                <w:szCs w:val="16"/>
                <w:lang w:eastAsia="it-IT"/>
              </w:rPr>
              <w:t>ad es. PCQ007 – scavo di sbancamento)</w:t>
            </w:r>
          </w:p>
        </w:tc>
        <w:tc>
          <w:tcPr>
            <w:tcW w:w="335" w:type="pct"/>
            <w:tcBorders>
              <w:top w:val="nil"/>
              <w:left w:val="nil"/>
              <w:bottom w:val="single" w:sz="4" w:space="0" w:color="auto"/>
              <w:right w:val="single" w:sz="4" w:space="0" w:color="auto"/>
            </w:tcBorders>
            <w:shd w:val="clear" w:color="auto" w:fill="auto"/>
            <w:vAlign w:val="center"/>
            <w:hideMark/>
          </w:tcPr>
          <w:p w14:paraId="458AF9D5"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F9F357E"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19D4302A"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7C488BCD"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062841CB"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5170C836"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6EBD93AF"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79D79921"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5F1A913B"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r w:rsidR="005445A1" w:rsidRPr="00077945" w14:paraId="0939639A" w14:textId="77777777" w:rsidTr="005445A1">
        <w:trPr>
          <w:trHeight w:val="675"/>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22E52C91" w14:textId="77777777" w:rsidR="005445A1" w:rsidRPr="00077945" w:rsidRDefault="005445A1" w:rsidP="005445A1">
            <w:pPr>
              <w:spacing w:after="0" w:line="240" w:lineRule="auto"/>
              <w:rPr>
                <w:rFonts w:ascii="Arial" w:hAnsi="Arial" w:cs="Arial"/>
                <w:i/>
                <w:iCs/>
                <w:color w:val="000000"/>
                <w:sz w:val="16"/>
                <w:szCs w:val="16"/>
                <w:lang w:eastAsia="it-IT"/>
              </w:rPr>
            </w:pPr>
            <w:r w:rsidRPr="00077945">
              <w:rPr>
                <w:rFonts w:ascii="Arial" w:hAnsi="Arial" w:cs="Arial"/>
                <w:i/>
                <w:iCs/>
                <w:color w:val="000000"/>
                <w:sz w:val="16"/>
                <w:szCs w:val="16"/>
                <w:lang w:eastAsia="it-IT"/>
              </w:rPr>
              <w:t xml:space="preserve">Rif. PCQ e relativa </w:t>
            </w:r>
            <w:proofErr w:type="gramStart"/>
            <w:r w:rsidRPr="00077945">
              <w:rPr>
                <w:rFonts w:ascii="Arial" w:hAnsi="Arial" w:cs="Arial"/>
                <w:i/>
                <w:iCs/>
                <w:color w:val="000000"/>
                <w:sz w:val="16"/>
                <w:szCs w:val="16"/>
                <w:lang w:eastAsia="it-IT"/>
              </w:rPr>
              <w:t>lavorazione  (</w:t>
            </w:r>
            <w:proofErr w:type="gramEnd"/>
            <w:r w:rsidRPr="00077945">
              <w:rPr>
                <w:rFonts w:ascii="Arial" w:hAnsi="Arial" w:cs="Arial"/>
                <w:i/>
                <w:iCs/>
                <w:color w:val="000000"/>
                <w:sz w:val="16"/>
                <w:szCs w:val="16"/>
                <w:lang w:eastAsia="it-IT"/>
              </w:rPr>
              <w:t>ad es. PCQ007 – scavo di sbancamento)</w:t>
            </w:r>
          </w:p>
        </w:tc>
        <w:tc>
          <w:tcPr>
            <w:tcW w:w="335" w:type="pct"/>
            <w:tcBorders>
              <w:top w:val="nil"/>
              <w:left w:val="nil"/>
              <w:bottom w:val="single" w:sz="4" w:space="0" w:color="auto"/>
              <w:right w:val="single" w:sz="4" w:space="0" w:color="auto"/>
            </w:tcBorders>
            <w:shd w:val="clear" w:color="auto" w:fill="auto"/>
            <w:vAlign w:val="center"/>
            <w:hideMark/>
          </w:tcPr>
          <w:p w14:paraId="4CEB8C9E"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037E705B"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24A8F634"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00F9E3A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0D9EA74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1A841814"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589C689B"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0365E06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765DD821"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r w:rsidR="005445A1" w:rsidRPr="00077945" w14:paraId="0E09137B" w14:textId="77777777" w:rsidTr="005445A1">
        <w:trPr>
          <w:trHeight w:val="30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79AEB6ED" w14:textId="77777777" w:rsidR="005445A1" w:rsidRPr="00077945" w:rsidRDefault="005445A1" w:rsidP="005445A1">
            <w:pPr>
              <w:spacing w:after="0" w:line="240" w:lineRule="auto"/>
              <w:rPr>
                <w:rFonts w:ascii="Arial" w:hAnsi="Arial" w:cs="Arial"/>
                <w:color w:val="000000"/>
                <w:sz w:val="16"/>
                <w:szCs w:val="16"/>
                <w:lang w:eastAsia="it-IT"/>
              </w:rPr>
            </w:pPr>
            <w:r w:rsidRPr="00077945">
              <w:rPr>
                <w:rFonts w:ascii="Arial" w:hAnsi="Arial" w:cs="Arial"/>
                <w:color w:val="000000"/>
                <w:sz w:val="16"/>
                <w:szCs w:val="16"/>
                <w:lang w:eastAsia="it-IT"/>
              </w:rPr>
              <w:t>…</w:t>
            </w:r>
          </w:p>
        </w:tc>
        <w:tc>
          <w:tcPr>
            <w:tcW w:w="335" w:type="pct"/>
            <w:tcBorders>
              <w:top w:val="nil"/>
              <w:left w:val="nil"/>
              <w:bottom w:val="single" w:sz="4" w:space="0" w:color="auto"/>
              <w:right w:val="single" w:sz="4" w:space="0" w:color="auto"/>
            </w:tcBorders>
            <w:shd w:val="clear" w:color="auto" w:fill="auto"/>
            <w:vAlign w:val="center"/>
            <w:hideMark/>
          </w:tcPr>
          <w:p w14:paraId="3EAC93D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7DB06EC0"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7495BF2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2FD3EBE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700DCC90"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5C6DB3B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77952436"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2F9B218E"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6D631AD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r w:rsidR="005445A1" w:rsidRPr="00077945" w14:paraId="073B1F7A" w14:textId="77777777" w:rsidTr="005445A1">
        <w:trPr>
          <w:trHeight w:val="30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0D3D0EDB" w14:textId="77777777" w:rsidR="005445A1" w:rsidRPr="00077945" w:rsidRDefault="005445A1" w:rsidP="005445A1">
            <w:pPr>
              <w:spacing w:after="0" w:line="240" w:lineRule="auto"/>
              <w:rPr>
                <w:rFonts w:ascii="Arial" w:hAnsi="Arial" w:cs="Arial"/>
                <w:color w:val="000000"/>
                <w:sz w:val="16"/>
                <w:szCs w:val="16"/>
                <w:lang w:eastAsia="it-IT"/>
              </w:rPr>
            </w:pPr>
            <w:r w:rsidRPr="00077945">
              <w:rPr>
                <w:rFonts w:ascii="Arial" w:hAnsi="Arial" w:cs="Arial"/>
                <w:color w:val="000000"/>
                <w:sz w:val="16"/>
                <w:szCs w:val="16"/>
                <w:lang w:eastAsia="it-IT"/>
              </w:rPr>
              <w:t>…</w:t>
            </w:r>
          </w:p>
        </w:tc>
        <w:tc>
          <w:tcPr>
            <w:tcW w:w="335" w:type="pct"/>
            <w:tcBorders>
              <w:top w:val="nil"/>
              <w:left w:val="nil"/>
              <w:bottom w:val="single" w:sz="4" w:space="0" w:color="auto"/>
              <w:right w:val="single" w:sz="4" w:space="0" w:color="auto"/>
            </w:tcBorders>
            <w:shd w:val="clear" w:color="auto" w:fill="auto"/>
            <w:vAlign w:val="center"/>
            <w:hideMark/>
          </w:tcPr>
          <w:p w14:paraId="7A6FB1B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387" w:type="pct"/>
            <w:tcBorders>
              <w:top w:val="nil"/>
              <w:left w:val="nil"/>
              <w:bottom w:val="single" w:sz="4" w:space="0" w:color="auto"/>
              <w:right w:val="single" w:sz="4" w:space="0" w:color="auto"/>
            </w:tcBorders>
            <w:shd w:val="clear" w:color="auto" w:fill="auto"/>
            <w:vAlign w:val="center"/>
            <w:hideMark/>
          </w:tcPr>
          <w:p w14:paraId="2A0272C2"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36" w:type="pct"/>
            <w:tcBorders>
              <w:top w:val="nil"/>
              <w:left w:val="nil"/>
              <w:bottom w:val="single" w:sz="4" w:space="0" w:color="auto"/>
              <w:right w:val="single" w:sz="4" w:space="0" w:color="auto"/>
            </w:tcBorders>
            <w:shd w:val="clear" w:color="auto" w:fill="auto"/>
            <w:vAlign w:val="center"/>
            <w:hideMark/>
          </w:tcPr>
          <w:p w14:paraId="3AF940E3"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485" w:type="pct"/>
            <w:tcBorders>
              <w:top w:val="nil"/>
              <w:left w:val="nil"/>
              <w:bottom w:val="single" w:sz="4" w:space="0" w:color="auto"/>
              <w:right w:val="single" w:sz="4" w:space="0" w:color="auto"/>
            </w:tcBorders>
            <w:shd w:val="clear" w:color="auto" w:fill="auto"/>
            <w:vAlign w:val="center"/>
            <w:hideMark/>
          </w:tcPr>
          <w:p w14:paraId="073B181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739" w:type="pct"/>
            <w:tcBorders>
              <w:top w:val="nil"/>
              <w:left w:val="nil"/>
              <w:bottom w:val="single" w:sz="4" w:space="0" w:color="auto"/>
              <w:right w:val="single" w:sz="4" w:space="0" w:color="auto"/>
            </w:tcBorders>
            <w:shd w:val="clear" w:color="auto" w:fill="auto"/>
            <w:vAlign w:val="center"/>
            <w:hideMark/>
          </w:tcPr>
          <w:p w14:paraId="0117D2BF"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62" w:type="pct"/>
            <w:tcBorders>
              <w:top w:val="nil"/>
              <w:left w:val="nil"/>
              <w:bottom w:val="single" w:sz="4" w:space="0" w:color="auto"/>
              <w:right w:val="single" w:sz="4" w:space="0" w:color="auto"/>
            </w:tcBorders>
            <w:shd w:val="clear" w:color="auto" w:fill="auto"/>
            <w:vAlign w:val="center"/>
            <w:hideMark/>
          </w:tcPr>
          <w:p w14:paraId="09FC9932"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95" w:type="pct"/>
            <w:tcBorders>
              <w:top w:val="nil"/>
              <w:left w:val="nil"/>
              <w:bottom w:val="single" w:sz="4" w:space="0" w:color="auto"/>
              <w:right w:val="single" w:sz="4" w:space="0" w:color="auto"/>
            </w:tcBorders>
            <w:shd w:val="clear" w:color="auto" w:fill="auto"/>
            <w:vAlign w:val="center"/>
            <w:hideMark/>
          </w:tcPr>
          <w:p w14:paraId="3A8DC24C"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5" w:type="pct"/>
            <w:tcBorders>
              <w:top w:val="nil"/>
              <w:left w:val="nil"/>
              <w:bottom w:val="single" w:sz="4" w:space="0" w:color="auto"/>
              <w:right w:val="single" w:sz="4" w:space="0" w:color="auto"/>
            </w:tcBorders>
            <w:shd w:val="clear" w:color="auto" w:fill="auto"/>
            <w:vAlign w:val="center"/>
            <w:hideMark/>
          </w:tcPr>
          <w:p w14:paraId="6B63A640"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c>
          <w:tcPr>
            <w:tcW w:w="180" w:type="pct"/>
            <w:tcBorders>
              <w:top w:val="nil"/>
              <w:left w:val="nil"/>
              <w:bottom w:val="single" w:sz="4" w:space="0" w:color="auto"/>
              <w:right w:val="single" w:sz="4" w:space="0" w:color="auto"/>
            </w:tcBorders>
            <w:shd w:val="clear" w:color="auto" w:fill="auto"/>
            <w:vAlign w:val="center"/>
            <w:hideMark/>
          </w:tcPr>
          <w:p w14:paraId="68EDD617" w14:textId="77777777" w:rsidR="005445A1" w:rsidRPr="00077945" w:rsidRDefault="005445A1" w:rsidP="005445A1">
            <w:pPr>
              <w:spacing w:after="0" w:line="240" w:lineRule="auto"/>
              <w:jc w:val="center"/>
              <w:rPr>
                <w:rFonts w:ascii="Arial" w:hAnsi="Arial" w:cs="Arial"/>
                <w:color w:val="000000"/>
                <w:sz w:val="16"/>
                <w:szCs w:val="16"/>
                <w:lang w:eastAsia="it-IT"/>
              </w:rPr>
            </w:pPr>
            <w:r w:rsidRPr="00077945">
              <w:rPr>
                <w:rFonts w:ascii="Arial" w:hAnsi="Arial" w:cs="Arial"/>
                <w:color w:val="000000"/>
                <w:sz w:val="16"/>
                <w:szCs w:val="16"/>
                <w:lang w:eastAsia="it-IT"/>
              </w:rPr>
              <w:t> </w:t>
            </w:r>
          </w:p>
        </w:tc>
      </w:tr>
    </w:tbl>
    <w:p w14:paraId="02334D1D" w14:textId="77777777" w:rsidR="005445A1" w:rsidRPr="00163B47" w:rsidRDefault="005445A1" w:rsidP="0053351B">
      <w:pPr>
        <w:rPr>
          <w:lang w:eastAsia="it-IT"/>
        </w:rPr>
      </w:pPr>
    </w:p>
    <w:p w14:paraId="0521F115" w14:textId="77777777" w:rsidR="0053351B" w:rsidRPr="0053351B" w:rsidRDefault="0053351B" w:rsidP="0053351B">
      <w:pPr>
        <w:spacing w:after="0"/>
        <w:rPr>
          <w:rFonts w:ascii="Arial" w:hAnsi="Arial" w:cs="Arial"/>
          <w:b/>
          <w:bCs/>
          <w:smallCaps/>
          <w:color w:val="000000"/>
          <w:sz w:val="20"/>
          <w:szCs w:val="20"/>
          <w:lang w:eastAsia="it-IT"/>
        </w:rPr>
      </w:pPr>
      <w:r w:rsidRPr="0053351B">
        <w:rPr>
          <w:rFonts w:ascii="Arial" w:hAnsi="Arial" w:cs="Arial"/>
          <w:b/>
          <w:bCs/>
          <w:smallCaps/>
          <w:color w:val="000000"/>
          <w:sz w:val="20"/>
          <w:szCs w:val="20"/>
          <w:lang w:eastAsia="it-IT"/>
        </w:rPr>
        <w:t>Note</w:t>
      </w:r>
    </w:p>
    <w:tbl>
      <w:tblPr>
        <w:tblStyle w:val="Grigliatabella"/>
        <w:tblW w:w="0" w:type="auto"/>
        <w:tblLook w:val="04A0" w:firstRow="1" w:lastRow="0" w:firstColumn="1" w:lastColumn="0" w:noHBand="0" w:noVBand="1"/>
      </w:tblPr>
      <w:tblGrid>
        <w:gridCol w:w="10459"/>
      </w:tblGrid>
      <w:tr w:rsidR="005445A1" w14:paraId="3250C34F" w14:textId="77777777" w:rsidTr="005445A1">
        <w:trPr>
          <w:trHeight w:val="1009"/>
        </w:trPr>
        <w:tc>
          <w:tcPr>
            <w:tcW w:w="14559" w:type="dxa"/>
          </w:tcPr>
          <w:p w14:paraId="022A782B" w14:textId="77777777" w:rsidR="005445A1" w:rsidRDefault="005445A1" w:rsidP="005445A1">
            <w:pPr>
              <w:pStyle w:val="Intestazione"/>
              <w:spacing w:before="120"/>
              <w:jc w:val="both"/>
              <w:outlineLvl w:val="0"/>
              <w:rPr>
                <w:rFonts w:ascii="Arial" w:hAnsi="Arial" w:cs="Arial"/>
                <w:bCs/>
                <w:smallCaps/>
                <w:sz w:val="18"/>
              </w:rPr>
            </w:pPr>
          </w:p>
        </w:tc>
      </w:tr>
    </w:tbl>
    <w:p w14:paraId="5F617309" w14:textId="77777777" w:rsidR="005445A1" w:rsidRPr="00C25858" w:rsidRDefault="005445A1" w:rsidP="0053351B">
      <w:pPr>
        <w:rPr>
          <w:lang w:eastAsia="it-IT"/>
        </w:rPr>
      </w:pPr>
    </w:p>
    <w:p w14:paraId="38871934" w14:textId="77777777" w:rsidR="00BF2319" w:rsidRDefault="00BF2319" w:rsidP="00BF2319">
      <w:pPr>
        <w:pStyle w:val="Pidipagina"/>
      </w:pPr>
      <w:r w:rsidRPr="00FF449E">
        <w:t>C: conforme</w:t>
      </w:r>
    </w:p>
    <w:p w14:paraId="31DEC02D" w14:textId="77777777" w:rsidR="00BF2319" w:rsidRDefault="00BF2319" w:rsidP="00BF2319">
      <w:pPr>
        <w:pStyle w:val="Pidipagina"/>
      </w:pPr>
      <w:r w:rsidRPr="00FF449E">
        <w:t>NC</w:t>
      </w:r>
      <w:r>
        <w:t xml:space="preserve"> cumulabile: non conformità lieve </w:t>
      </w:r>
    </w:p>
    <w:p w14:paraId="497F417C" w14:textId="77777777" w:rsidR="00BF2319" w:rsidRPr="00163B47" w:rsidRDefault="00BF2319" w:rsidP="00BF2319">
      <w:pPr>
        <w:rPr>
          <w:rFonts w:ascii="Arial" w:hAnsi="Arial" w:cs="Arial"/>
        </w:rPr>
      </w:pPr>
      <w:r>
        <w:t>NC vincolante: non conformità grave</w:t>
      </w:r>
    </w:p>
    <w:p w14:paraId="3200024C" w14:textId="77777777" w:rsidR="005445A1" w:rsidRDefault="005445A1" w:rsidP="005445A1">
      <w:pPr>
        <w:spacing w:after="0" w:line="240" w:lineRule="auto"/>
        <w:rPr>
          <w:rFonts w:ascii="Arial" w:hAnsi="Arial" w:cs="Arial"/>
          <w:bCs/>
          <w:smallCaps/>
          <w:szCs w:val="18"/>
          <w:lang w:eastAsia="it-IT"/>
        </w:rPr>
      </w:pPr>
      <w:r>
        <w:rPr>
          <w:rFonts w:ascii="Arial" w:hAnsi="Arial" w:cs="Arial"/>
          <w:bCs/>
          <w:smallCaps/>
          <w:szCs w:val="18"/>
          <w:lang w:eastAsia="it-IT"/>
        </w:rPr>
        <w:br w:type="page"/>
      </w:r>
    </w:p>
    <w:p w14:paraId="4564E5B1"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Piano Operativo di Dettaglio - Autorizzazioni</w:t>
      </w:r>
    </w:p>
    <w:p w14:paraId="4ACC8719" w14:textId="77777777" w:rsidR="005445A1" w:rsidRPr="0053351B" w:rsidRDefault="005445A1" w:rsidP="0053351B">
      <w:pPr>
        <w:jc w:val="both"/>
        <w:rPr>
          <w:i/>
          <w:iCs/>
        </w:rPr>
      </w:pPr>
      <w:r w:rsidRPr="0053351B">
        <w:rPr>
          <w:i/>
          <w:iCs/>
        </w:rPr>
        <w:t xml:space="preserve">Verificare, a campione o in base a specifiche necessità (WBS o lavorazioni critiche, NC ricorrenti o gravi, segnalazioni ecc.) e a partire dal Report Mensile della DL, la presenza delle autorizzazioni dell’Appaltatore previste da suo POD autorizzazioni, l’aggiornamento delle stesse </w:t>
      </w:r>
      <w:proofErr w:type="gramStart"/>
      <w:r w:rsidRPr="0053351B">
        <w:rPr>
          <w:i/>
          <w:iCs/>
        </w:rPr>
        <w:t>e</w:t>
      </w:r>
      <w:proofErr w:type="gramEnd"/>
      <w:r w:rsidRPr="0053351B">
        <w:rPr>
          <w:i/>
          <w:iCs/>
        </w:rPr>
        <w:t xml:space="preserve"> eventuali scadenze non rispettate.</w:t>
      </w:r>
    </w:p>
    <w:p w14:paraId="2367B515" w14:textId="77777777" w:rsidR="005445A1" w:rsidRPr="00991AD7" w:rsidRDefault="005445A1" w:rsidP="0053351B"/>
    <w:tbl>
      <w:tblPr>
        <w:tblW w:w="5000" w:type="pct"/>
        <w:tblCellMar>
          <w:left w:w="70" w:type="dxa"/>
          <w:right w:w="70" w:type="dxa"/>
        </w:tblCellMar>
        <w:tblLook w:val="04A0" w:firstRow="1" w:lastRow="0" w:firstColumn="1" w:lastColumn="0" w:noHBand="0" w:noVBand="1"/>
      </w:tblPr>
      <w:tblGrid>
        <w:gridCol w:w="1278"/>
        <w:gridCol w:w="1269"/>
        <w:gridCol w:w="1269"/>
        <w:gridCol w:w="2079"/>
        <w:gridCol w:w="1161"/>
        <w:gridCol w:w="843"/>
        <w:gridCol w:w="1256"/>
        <w:gridCol w:w="256"/>
        <w:gridCol w:w="524"/>
        <w:gridCol w:w="524"/>
      </w:tblGrid>
      <w:tr w:rsidR="005445A1" w:rsidRPr="00B06EC9" w14:paraId="68AC519D" w14:textId="77777777" w:rsidTr="005445A1">
        <w:trPr>
          <w:trHeight w:val="900"/>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AA8CA"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B06EC9">
              <w:rPr>
                <w:rFonts w:ascii="Arial" w:hAnsi="Arial" w:cs="Arial"/>
                <w:b/>
                <w:bCs/>
                <w:color w:val="000000"/>
                <w:sz w:val="16"/>
                <w:szCs w:val="16"/>
                <w:lang w:eastAsia="it-IT"/>
              </w:rPr>
              <w:t>Autorizzazione</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44A3622" w14:textId="77777777" w:rsidR="005445A1" w:rsidRPr="00B06EC9" w:rsidRDefault="005445A1" w:rsidP="005445A1">
            <w:pPr>
              <w:spacing w:after="0" w:line="240" w:lineRule="auto"/>
              <w:jc w:val="center"/>
              <w:rPr>
                <w:rFonts w:ascii="Arial" w:hAnsi="Arial" w:cs="Arial"/>
                <w:b/>
                <w:bCs/>
                <w:color w:val="000000"/>
                <w:sz w:val="16"/>
                <w:szCs w:val="16"/>
                <w:lang w:eastAsia="it-IT"/>
              </w:rPr>
            </w:pPr>
            <w:proofErr w:type="gramStart"/>
            <w:r w:rsidRPr="00B06EC9">
              <w:rPr>
                <w:rFonts w:ascii="Arial" w:hAnsi="Arial" w:cs="Arial"/>
                <w:b/>
                <w:bCs/>
                <w:color w:val="000000"/>
                <w:sz w:val="16"/>
                <w:szCs w:val="16"/>
                <w:lang w:eastAsia="it-IT"/>
              </w:rPr>
              <w:t>Presenza  Autorizzazione</w:t>
            </w:r>
            <w:proofErr w:type="gramEnd"/>
            <w:r w:rsidRPr="00B06EC9">
              <w:rPr>
                <w:rFonts w:ascii="Arial" w:hAnsi="Arial" w:cs="Arial"/>
                <w:b/>
                <w:bCs/>
                <w:color w:val="000000"/>
                <w:sz w:val="16"/>
                <w:szCs w:val="16"/>
                <w:lang w:eastAsia="it-IT"/>
              </w:rPr>
              <w:br/>
              <w:t>(Sì/No)</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E0B8DA5"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B06EC9">
              <w:rPr>
                <w:rFonts w:ascii="Arial" w:hAnsi="Arial" w:cs="Arial"/>
                <w:b/>
                <w:bCs/>
                <w:color w:val="000000"/>
                <w:sz w:val="16"/>
                <w:szCs w:val="16"/>
                <w:lang w:eastAsia="it-IT"/>
              </w:rPr>
              <w:t>Data scadenza Autorizzazione</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3C45BDDF" w14:textId="77777777" w:rsidR="005445A1" w:rsidRPr="00B06EC9" w:rsidRDefault="005445A1" w:rsidP="005445A1">
            <w:pPr>
              <w:spacing w:after="0" w:line="240" w:lineRule="auto"/>
              <w:jc w:val="center"/>
              <w:rPr>
                <w:rFonts w:ascii="Arial" w:hAnsi="Arial" w:cs="Arial"/>
                <w:b/>
                <w:bCs/>
                <w:color w:val="000000"/>
                <w:sz w:val="16"/>
                <w:szCs w:val="16"/>
                <w:lang w:eastAsia="it-IT"/>
              </w:rPr>
            </w:pPr>
            <w:r>
              <w:rPr>
                <w:rFonts w:ascii="Arial" w:hAnsi="Arial" w:cs="Arial"/>
                <w:b/>
                <w:bCs/>
                <w:color w:val="000000"/>
                <w:sz w:val="16"/>
                <w:szCs w:val="16"/>
                <w:lang w:eastAsia="it-IT"/>
              </w:rPr>
              <w:t xml:space="preserve">Attività </w:t>
            </w:r>
            <w:r w:rsidRPr="00B06EC9">
              <w:rPr>
                <w:rFonts w:ascii="Arial" w:hAnsi="Arial" w:cs="Arial"/>
                <w:b/>
                <w:bCs/>
                <w:color w:val="000000"/>
                <w:sz w:val="16"/>
                <w:szCs w:val="16"/>
                <w:lang w:eastAsia="it-IT"/>
              </w:rPr>
              <w:t>dell’Appaltatore per richiesta/rinnovo/proroga</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5A91E010"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B06EC9">
              <w:rPr>
                <w:rFonts w:ascii="Arial" w:hAnsi="Arial" w:cs="Arial"/>
                <w:b/>
                <w:bCs/>
                <w:color w:val="000000"/>
                <w:sz w:val="16"/>
                <w:szCs w:val="16"/>
                <w:lang w:eastAsia="it-IT"/>
              </w:rPr>
              <w:t>Azioni di Sollecito da parte della DL</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94DADAA" w14:textId="77777777" w:rsidR="005445A1" w:rsidRPr="00B06EC9" w:rsidRDefault="005445A1" w:rsidP="005445A1">
            <w:pPr>
              <w:spacing w:after="0" w:line="240" w:lineRule="auto"/>
              <w:jc w:val="center"/>
              <w:rPr>
                <w:rFonts w:ascii="Arial" w:hAnsi="Arial" w:cs="Arial"/>
                <w:b/>
                <w:bCs/>
                <w:color w:val="000000"/>
                <w:sz w:val="16"/>
                <w:szCs w:val="16"/>
                <w:lang w:eastAsia="it-IT"/>
              </w:rPr>
            </w:pPr>
            <w:r>
              <w:rPr>
                <w:rFonts w:ascii="Arial" w:hAnsi="Arial" w:cs="Arial"/>
                <w:b/>
                <w:bCs/>
                <w:color w:val="000000"/>
                <w:sz w:val="16"/>
                <w:szCs w:val="16"/>
                <w:lang w:eastAsia="it-IT"/>
              </w:rPr>
              <w:t>Note</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240C2328"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B06EC9">
              <w:rPr>
                <w:rFonts w:ascii="Arial" w:hAnsi="Arial" w:cs="Arial"/>
                <w:b/>
                <w:bCs/>
                <w:color w:val="000000"/>
                <w:sz w:val="16"/>
                <w:szCs w:val="16"/>
                <w:lang w:eastAsia="it-IT"/>
              </w:rPr>
              <w:t>Azioni Previste in accordo con RUP e DL</w:t>
            </w:r>
          </w:p>
        </w:tc>
        <w:tc>
          <w:tcPr>
            <w:tcW w:w="135" w:type="pct"/>
            <w:tcBorders>
              <w:top w:val="single" w:sz="4" w:space="0" w:color="auto"/>
              <w:left w:val="nil"/>
              <w:bottom w:val="single" w:sz="4" w:space="0" w:color="auto"/>
              <w:right w:val="single" w:sz="4" w:space="0" w:color="auto"/>
            </w:tcBorders>
            <w:shd w:val="clear" w:color="auto" w:fill="auto"/>
            <w:vAlign w:val="center"/>
            <w:hideMark/>
          </w:tcPr>
          <w:p w14:paraId="00AD8B8E"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077945">
              <w:rPr>
                <w:rFonts w:ascii="Arial" w:hAnsi="Arial" w:cs="Arial"/>
                <w:b/>
                <w:bCs/>
                <w:color w:val="000000"/>
                <w:sz w:val="16"/>
                <w:szCs w:val="16"/>
                <w:lang w:eastAsia="it-IT"/>
              </w:rPr>
              <w:t>C</w:t>
            </w:r>
          </w:p>
        </w:tc>
        <w:tc>
          <w:tcPr>
            <w:tcW w:w="1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CF67C8"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cumulabile</w:t>
            </w:r>
          </w:p>
        </w:tc>
        <w:tc>
          <w:tcPr>
            <w:tcW w:w="1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BCD290A" w14:textId="77777777" w:rsidR="005445A1" w:rsidRPr="00B06EC9" w:rsidRDefault="005445A1" w:rsidP="005445A1">
            <w:pPr>
              <w:spacing w:after="0" w:line="240" w:lineRule="auto"/>
              <w:jc w:val="center"/>
              <w:rPr>
                <w:rFonts w:ascii="Arial" w:hAnsi="Arial" w:cs="Arial"/>
                <w:b/>
                <w:bCs/>
                <w:color w:val="000000"/>
                <w:sz w:val="16"/>
                <w:szCs w:val="16"/>
                <w:lang w:eastAsia="it-IT"/>
              </w:rPr>
            </w:pPr>
            <w:r w:rsidRPr="00861986">
              <w:rPr>
                <w:rFonts w:ascii="Arial" w:hAnsi="Arial" w:cs="Arial"/>
                <w:b/>
                <w:bCs/>
                <w:color w:val="000000"/>
                <w:sz w:val="16"/>
                <w:szCs w:val="16"/>
                <w:lang w:eastAsia="it-IT"/>
              </w:rPr>
              <w:t>NC</w:t>
            </w:r>
            <w:r w:rsidRPr="00861986">
              <w:rPr>
                <w:rFonts w:ascii="Arial" w:hAnsi="Arial" w:cs="Arial"/>
                <w:b/>
                <w:bCs/>
                <w:color w:val="000000"/>
                <w:sz w:val="16"/>
                <w:szCs w:val="16"/>
                <w:lang w:eastAsia="it-IT"/>
              </w:rPr>
              <w:br/>
              <w:t>vincolante</w:t>
            </w:r>
          </w:p>
        </w:tc>
      </w:tr>
      <w:tr w:rsidR="005445A1" w:rsidRPr="006F19AA" w14:paraId="4DF97AE7" w14:textId="77777777" w:rsidTr="005445A1">
        <w:trPr>
          <w:trHeight w:val="45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35C3E8A0"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Rif. Autorizzazione da POD Appaltatore</w:t>
            </w:r>
          </w:p>
        </w:tc>
        <w:tc>
          <w:tcPr>
            <w:tcW w:w="454" w:type="pct"/>
            <w:tcBorders>
              <w:top w:val="nil"/>
              <w:left w:val="nil"/>
              <w:bottom w:val="single" w:sz="4" w:space="0" w:color="auto"/>
              <w:right w:val="single" w:sz="4" w:space="0" w:color="auto"/>
            </w:tcBorders>
            <w:shd w:val="clear" w:color="auto" w:fill="auto"/>
            <w:vAlign w:val="center"/>
            <w:hideMark/>
          </w:tcPr>
          <w:p w14:paraId="37C00DE1"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5DE13CB7"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24E3195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3750D94E"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33AD5AFB"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1C881A44"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2C645655"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2050B420"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531B00C6"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r w:rsidR="005445A1" w:rsidRPr="006F19AA" w14:paraId="2721D8CE" w14:textId="77777777" w:rsidTr="005445A1">
        <w:trPr>
          <w:trHeight w:val="45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76ECDAF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Rif. Autorizzazione da POD Appaltatore</w:t>
            </w:r>
          </w:p>
        </w:tc>
        <w:tc>
          <w:tcPr>
            <w:tcW w:w="454" w:type="pct"/>
            <w:tcBorders>
              <w:top w:val="nil"/>
              <w:left w:val="nil"/>
              <w:bottom w:val="single" w:sz="4" w:space="0" w:color="auto"/>
              <w:right w:val="single" w:sz="4" w:space="0" w:color="auto"/>
            </w:tcBorders>
            <w:shd w:val="clear" w:color="auto" w:fill="auto"/>
            <w:vAlign w:val="center"/>
            <w:hideMark/>
          </w:tcPr>
          <w:p w14:paraId="779A0B66"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6BB4530B"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7FE2CB19"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3A9672E5"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38C29BE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1CE499AF"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08E8861A"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5B6D3769"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07F3982E"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r w:rsidR="005445A1" w:rsidRPr="006F19AA" w14:paraId="0243958F" w14:textId="77777777" w:rsidTr="005445A1">
        <w:trPr>
          <w:trHeight w:val="45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5887243C"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Rif. Autorizzazione da POD Appaltatore</w:t>
            </w:r>
          </w:p>
        </w:tc>
        <w:tc>
          <w:tcPr>
            <w:tcW w:w="454" w:type="pct"/>
            <w:tcBorders>
              <w:top w:val="nil"/>
              <w:left w:val="nil"/>
              <w:bottom w:val="single" w:sz="4" w:space="0" w:color="auto"/>
              <w:right w:val="single" w:sz="4" w:space="0" w:color="auto"/>
            </w:tcBorders>
            <w:shd w:val="clear" w:color="auto" w:fill="auto"/>
            <w:vAlign w:val="center"/>
            <w:hideMark/>
          </w:tcPr>
          <w:p w14:paraId="538603F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5753D3DB"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45F35552"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231CFFAF"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2A89AEB2"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7EFFBF7F"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34626D5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3F0A56F0"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0AB5F9FA"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r w:rsidR="005445A1" w:rsidRPr="006F19AA" w14:paraId="37DD65E5" w14:textId="77777777" w:rsidTr="005445A1">
        <w:trPr>
          <w:trHeight w:val="45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75CD4917"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Rif. Autorizzazione da POD Appaltatore</w:t>
            </w:r>
          </w:p>
        </w:tc>
        <w:tc>
          <w:tcPr>
            <w:tcW w:w="454" w:type="pct"/>
            <w:tcBorders>
              <w:top w:val="nil"/>
              <w:left w:val="nil"/>
              <w:bottom w:val="single" w:sz="4" w:space="0" w:color="auto"/>
              <w:right w:val="single" w:sz="4" w:space="0" w:color="auto"/>
            </w:tcBorders>
            <w:shd w:val="clear" w:color="auto" w:fill="auto"/>
            <w:vAlign w:val="center"/>
            <w:hideMark/>
          </w:tcPr>
          <w:p w14:paraId="5F79F5C3"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64D614BA"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03E60A14"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2B1D40F6"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1C51F0D7"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0E9128EC"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71DB9DC7"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1140D667"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7F6DF1A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r w:rsidR="005445A1" w:rsidRPr="00B06EC9" w14:paraId="595C004A" w14:textId="77777777" w:rsidTr="005445A1">
        <w:trPr>
          <w:trHeight w:val="30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439AD955"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w:t>
            </w:r>
          </w:p>
        </w:tc>
        <w:tc>
          <w:tcPr>
            <w:tcW w:w="454" w:type="pct"/>
            <w:tcBorders>
              <w:top w:val="nil"/>
              <w:left w:val="nil"/>
              <w:bottom w:val="single" w:sz="4" w:space="0" w:color="auto"/>
              <w:right w:val="single" w:sz="4" w:space="0" w:color="auto"/>
            </w:tcBorders>
            <w:shd w:val="clear" w:color="auto" w:fill="auto"/>
            <w:vAlign w:val="center"/>
            <w:hideMark/>
          </w:tcPr>
          <w:p w14:paraId="2690753C"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0EEE5318"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67F68074"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76AADFF1"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145E1FC8"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79F5FF9D"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6D5C2092"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025A68AB"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616E23B0"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r w:rsidR="005445A1" w:rsidRPr="00B06EC9" w14:paraId="4BB132AC" w14:textId="77777777" w:rsidTr="005445A1">
        <w:trPr>
          <w:trHeight w:val="300"/>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3983F033"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w:t>
            </w:r>
          </w:p>
        </w:tc>
        <w:tc>
          <w:tcPr>
            <w:tcW w:w="454" w:type="pct"/>
            <w:tcBorders>
              <w:top w:val="nil"/>
              <w:left w:val="nil"/>
              <w:bottom w:val="single" w:sz="4" w:space="0" w:color="auto"/>
              <w:right w:val="single" w:sz="4" w:space="0" w:color="auto"/>
            </w:tcBorders>
            <w:shd w:val="clear" w:color="auto" w:fill="auto"/>
            <w:vAlign w:val="center"/>
            <w:hideMark/>
          </w:tcPr>
          <w:p w14:paraId="15A29BC9"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487" w:type="pct"/>
            <w:tcBorders>
              <w:top w:val="nil"/>
              <w:left w:val="nil"/>
              <w:bottom w:val="single" w:sz="4" w:space="0" w:color="auto"/>
              <w:right w:val="single" w:sz="4" w:space="0" w:color="auto"/>
            </w:tcBorders>
            <w:shd w:val="clear" w:color="auto" w:fill="auto"/>
            <w:vAlign w:val="center"/>
            <w:hideMark/>
          </w:tcPr>
          <w:p w14:paraId="1A3F3DE5" w14:textId="77777777" w:rsidR="005445A1" w:rsidRPr="00B06EC9" w:rsidRDefault="005445A1" w:rsidP="005445A1">
            <w:pPr>
              <w:spacing w:after="0" w:line="240" w:lineRule="auto"/>
              <w:jc w:val="center"/>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925" w:type="pct"/>
            <w:tcBorders>
              <w:top w:val="nil"/>
              <w:left w:val="nil"/>
              <w:bottom w:val="single" w:sz="4" w:space="0" w:color="auto"/>
              <w:right w:val="single" w:sz="4" w:space="0" w:color="auto"/>
            </w:tcBorders>
            <w:shd w:val="clear" w:color="auto" w:fill="auto"/>
            <w:vAlign w:val="center"/>
            <w:hideMark/>
          </w:tcPr>
          <w:p w14:paraId="073645CC"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682" w:type="pct"/>
            <w:tcBorders>
              <w:top w:val="nil"/>
              <w:left w:val="nil"/>
              <w:bottom w:val="single" w:sz="4" w:space="0" w:color="auto"/>
              <w:right w:val="single" w:sz="4" w:space="0" w:color="auto"/>
            </w:tcBorders>
            <w:shd w:val="clear" w:color="auto" w:fill="auto"/>
            <w:vAlign w:val="center"/>
            <w:hideMark/>
          </w:tcPr>
          <w:p w14:paraId="48206126"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530" w:type="pct"/>
            <w:tcBorders>
              <w:top w:val="nil"/>
              <w:left w:val="nil"/>
              <w:bottom w:val="single" w:sz="4" w:space="0" w:color="auto"/>
              <w:right w:val="single" w:sz="4" w:space="0" w:color="auto"/>
            </w:tcBorders>
            <w:shd w:val="clear" w:color="auto" w:fill="auto"/>
            <w:vAlign w:val="center"/>
            <w:hideMark/>
          </w:tcPr>
          <w:p w14:paraId="1D3BD7EE"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727" w:type="pct"/>
            <w:tcBorders>
              <w:top w:val="nil"/>
              <w:left w:val="nil"/>
              <w:bottom w:val="single" w:sz="4" w:space="0" w:color="auto"/>
              <w:right w:val="single" w:sz="4" w:space="0" w:color="auto"/>
            </w:tcBorders>
            <w:shd w:val="clear" w:color="auto" w:fill="auto"/>
            <w:vAlign w:val="center"/>
            <w:hideMark/>
          </w:tcPr>
          <w:p w14:paraId="1BD7993C"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35" w:type="pct"/>
            <w:tcBorders>
              <w:top w:val="nil"/>
              <w:left w:val="nil"/>
              <w:bottom w:val="single" w:sz="4" w:space="0" w:color="auto"/>
              <w:right w:val="single" w:sz="4" w:space="0" w:color="auto"/>
            </w:tcBorders>
            <w:shd w:val="clear" w:color="auto" w:fill="auto"/>
            <w:vAlign w:val="center"/>
            <w:hideMark/>
          </w:tcPr>
          <w:p w14:paraId="391E491F"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43" w:type="pct"/>
            <w:tcBorders>
              <w:top w:val="nil"/>
              <w:left w:val="nil"/>
              <w:bottom w:val="single" w:sz="4" w:space="0" w:color="auto"/>
              <w:right w:val="single" w:sz="4" w:space="0" w:color="auto"/>
            </w:tcBorders>
            <w:shd w:val="clear" w:color="auto" w:fill="auto"/>
            <w:vAlign w:val="center"/>
            <w:hideMark/>
          </w:tcPr>
          <w:p w14:paraId="59E7F830"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c>
          <w:tcPr>
            <w:tcW w:w="179" w:type="pct"/>
            <w:tcBorders>
              <w:top w:val="nil"/>
              <w:left w:val="nil"/>
              <w:bottom w:val="single" w:sz="4" w:space="0" w:color="auto"/>
              <w:right w:val="single" w:sz="4" w:space="0" w:color="auto"/>
            </w:tcBorders>
            <w:shd w:val="clear" w:color="auto" w:fill="auto"/>
            <w:vAlign w:val="center"/>
            <w:hideMark/>
          </w:tcPr>
          <w:p w14:paraId="33291FAE" w14:textId="77777777" w:rsidR="005445A1" w:rsidRPr="00B06EC9" w:rsidRDefault="005445A1" w:rsidP="005445A1">
            <w:pPr>
              <w:spacing w:after="0" w:line="240" w:lineRule="auto"/>
              <w:rPr>
                <w:rFonts w:ascii="Arial" w:hAnsi="Arial" w:cs="Arial"/>
                <w:i/>
                <w:iCs/>
                <w:color w:val="000000"/>
                <w:sz w:val="16"/>
                <w:szCs w:val="16"/>
                <w:lang w:eastAsia="it-IT"/>
              </w:rPr>
            </w:pPr>
            <w:r w:rsidRPr="00B06EC9">
              <w:rPr>
                <w:rFonts w:ascii="Arial" w:hAnsi="Arial" w:cs="Arial"/>
                <w:i/>
                <w:iCs/>
                <w:color w:val="000000"/>
                <w:sz w:val="16"/>
                <w:szCs w:val="16"/>
                <w:lang w:eastAsia="it-IT"/>
              </w:rPr>
              <w:t> </w:t>
            </w:r>
          </w:p>
        </w:tc>
      </w:tr>
    </w:tbl>
    <w:p w14:paraId="67F1CFDE" w14:textId="77777777" w:rsidR="005445A1" w:rsidRPr="00163B47" w:rsidRDefault="005445A1" w:rsidP="0053351B">
      <w:pPr>
        <w:rPr>
          <w:lang w:eastAsia="it-IT"/>
        </w:rPr>
      </w:pPr>
    </w:p>
    <w:p w14:paraId="42C05A41" w14:textId="77777777" w:rsidR="0053351B" w:rsidRPr="0053351B" w:rsidRDefault="0053351B" w:rsidP="0053351B">
      <w:pPr>
        <w:spacing w:after="0"/>
        <w:rPr>
          <w:rFonts w:ascii="Arial" w:hAnsi="Arial" w:cs="Arial"/>
          <w:b/>
          <w:bCs/>
          <w:smallCaps/>
          <w:color w:val="000000"/>
          <w:sz w:val="20"/>
          <w:szCs w:val="20"/>
          <w:lang w:eastAsia="it-IT"/>
        </w:rPr>
      </w:pPr>
      <w:r w:rsidRPr="0053351B">
        <w:rPr>
          <w:rFonts w:ascii="Arial" w:hAnsi="Arial" w:cs="Arial"/>
          <w:b/>
          <w:bCs/>
          <w:smallCaps/>
          <w:color w:val="000000"/>
          <w:sz w:val="20"/>
          <w:szCs w:val="20"/>
          <w:lang w:eastAsia="it-IT"/>
        </w:rPr>
        <w:t>Note</w:t>
      </w:r>
    </w:p>
    <w:tbl>
      <w:tblPr>
        <w:tblStyle w:val="Grigliatabella"/>
        <w:tblW w:w="0" w:type="auto"/>
        <w:tblLook w:val="04A0" w:firstRow="1" w:lastRow="0" w:firstColumn="1" w:lastColumn="0" w:noHBand="0" w:noVBand="1"/>
      </w:tblPr>
      <w:tblGrid>
        <w:gridCol w:w="10459"/>
      </w:tblGrid>
      <w:tr w:rsidR="005445A1" w14:paraId="5E6F3639" w14:textId="77777777" w:rsidTr="005445A1">
        <w:trPr>
          <w:trHeight w:val="1489"/>
        </w:trPr>
        <w:tc>
          <w:tcPr>
            <w:tcW w:w="14559" w:type="dxa"/>
          </w:tcPr>
          <w:p w14:paraId="68534AF3" w14:textId="77777777" w:rsidR="005445A1" w:rsidRDefault="005445A1" w:rsidP="005445A1">
            <w:pPr>
              <w:pStyle w:val="Intestazione"/>
              <w:spacing w:before="120"/>
              <w:jc w:val="both"/>
              <w:outlineLvl w:val="0"/>
              <w:rPr>
                <w:rFonts w:ascii="Arial" w:hAnsi="Arial" w:cs="Arial"/>
                <w:bCs/>
                <w:smallCaps/>
                <w:sz w:val="18"/>
              </w:rPr>
            </w:pPr>
          </w:p>
        </w:tc>
      </w:tr>
    </w:tbl>
    <w:p w14:paraId="6B8022C3" w14:textId="77777777" w:rsidR="005445A1" w:rsidRDefault="005445A1" w:rsidP="0053351B">
      <w:pPr>
        <w:rPr>
          <w:lang w:eastAsia="it-IT"/>
        </w:rPr>
      </w:pPr>
    </w:p>
    <w:p w14:paraId="2DC28EEC" w14:textId="77777777" w:rsidR="00BF2319" w:rsidRDefault="00BF2319" w:rsidP="00BF2319">
      <w:pPr>
        <w:pStyle w:val="Pidipagina"/>
      </w:pPr>
      <w:r w:rsidRPr="00FF449E">
        <w:t>C: conforme</w:t>
      </w:r>
    </w:p>
    <w:p w14:paraId="1BF1C5C9" w14:textId="77777777" w:rsidR="00BF2319" w:rsidRDefault="00BF2319" w:rsidP="00BF2319">
      <w:pPr>
        <w:pStyle w:val="Pidipagina"/>
      </w:pPr>
      <w:r w:rsidRPr="00FF449E">
        <w:t>NC</w:t>
      </w:r>
      <w:r>
        <w:t xml:space="preserve"> cumulabile: non conformità lieve </w:t>
      </w:r>
    </w:p>
    <w:p w14:paraId="253D5F87" w14:textId="77777777" w:rsidR="00BF2319" w:rsidRPr="00163B47" w:rsidRDefault="00BF2319" w:rsidP="00BF2319">
      <w:pPr>
        <w:rPr>
          <w:rFonts w:ascii="Arial" w:hAnsi="Arial" w:cs="Arial"/>
        </w:rPr>
      </w:pPr>
      <w:r>
        <w:t>NC vincolante: non conformità grave</w:t>
      </w:r>
    </w:p>
    <w:p w14:paraId="3E8677AA" w14:textId="77777777" w:rsidR="005445A1" w:rsidRDefault="005445A1" w:rsidP="005445A1">
      <w:pPr>
        <w:spacing w:after="0" w:line="240" w:lineRule="auto"/>
        <w:rPr>
          <w:rFonts w:ascii="Arial" w:hAnsi="Arial" w:cs="Arial"/>
          <w:bCs/>
          <w:smallCaps/>
          <w:lang w:eastAsia="it-IT"/>
        </w:rPr>
      </w:pPr>
      <w:r>
        <w:rPr>
          <w:rFonts w:ascii="Arial" w:hAnsi="Arial" w:cs="Arial"/>
          <w:bCs/>
          <w:smallCaps/>
          <w:lang w:eastAsia="it-IT"/>
        </w:rPr>
        <w:br w:type="page"/>
      </w:r>
    </w:p>
    <w:p w14:paraId="47A98262"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Non Conformità Appaltatore</w:t>
      </w:r>
    </w:p>
    <w:p w14:paraId="4CFBCA55" w14:textId="77777777" w:rsidR="005445A1" w:rsidRPr="0053351B" w:rsidRDefault="005445A1" w:rsidP="0053351B">
      <w:pPr>
        <w:jc w:val="both"/>
        <w:rPr>
          <w:i/>
          <w:iCs/>
        </w:rPr>
      </w:pPr>
      <w:r w:rsidRPr="0053351B">
        <w:rPr>
          <w:i/>
          <w:iCs/>
        </w:rPr>
        <w:t>Verificare, a partire da Report Mensile della DL e dall’analisi dei PCQ, la corretta gestione delle Non Conformità con particolare attenzione alla presenza di NC non risolte e/o ricorrenti.</w:t>
      </w:r>
    </w:p>
    <w:p w14:paraId="728E0BD2" w14:textId="77777777" w:rsidR="005445A1" w:rsidRPr="0053351B" w:rsidRDefault="005445A1" w:rsidP="0053351B">
      <w:pPr>
        <w:jc w:val="both"/>
        <w:rPr>
          <w:i/>
          <w:iCs/>
        </w:rPr>
      </w:pPr>
      <w:r w:rsidRPr="0053351B">
        <w:rPr>
          <w:i/>
          <w:iCs/>
        </w:rPr>
        <w:t>Valutare l’eventualità di mettere in atto Azioni Correttive.</w:t>
      </w:r>
    </w:p>
    <w:p w14:paraId="4E687B89" w14:textId="77777777" w:rsidR="005445A1" w:rsidRPr="00991AD7" w:rsidRDefault="005445A1" w:rsidP="0053351B"/>
    <w:tbl>
      <w:tblPr>
        <w:tblW w:w="5000" w:type="pct"/>
        <w:tblCellMar>
          <w:left w:w="70" w:type="dxa"/>
          <w:right w:w="70" w:type="dxa"/>
        </w:tblCellMar>
        <w:tblLook w:val="04A0" w:firstRow="1" w:lastRow="0" w:firstColumn="1" w:lastColumn="0" w:noHBand="0" w:noVBand="1"/>
      </w:tblPr>
      <w:tblGrid>
        <w:gridCol w:w="1449"/>
        <w:gridCol w:w="1118"/>
        <w:gridCol w:w="1060"/>
        <w:gridCol w:w="958"/>
        <w:gridCol w:w="1554"/>
        <w:gridCol w:w="1094"/>
        <w:gridCol w:w="880"/>
        <w:gridCol w:w="991"/>
        <w:gridCol w:w="307"/>
        <w:gridCol w:w="524"/>
        <w:gridCol w:w="524"/>
      </w:tblGrid>
      <w:tr w:rsidR="005445A1" w:rsidRPr="00A94E79" w14:paraId="3D993BBF" w14:textId="77777777" w:rsidTr="005445A1">
        <w:trPr>
          <w:trHeight w:val="960"/>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8278A"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Non Conformità Appaltatore</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65F19AC5"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Componente Ambientale</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00CB55E8"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Rispetto tempi di risoluzione (Sì/No)</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13AB4CB2"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Ripetitività</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2DAA10F9"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Azioni di sollecito da parte della DL</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7059EA4C"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Azioni risolutive attuate da Appaltatore</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447E52E4"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Note</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3D3EDF01"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Azione Correttiva in accordo con RUP e DL</w:t>
            </w:r>
          </w:p>
        </w:tc>
        <w:tc>
          <w:tcPr>
            <w:tcW w:w="167" w:type="pct"/>
            <w:tcBorders>
              <w:top w:val="single" w:sz="4" w:space="0" w:color="auto"/>
              <w:left w:val="nil"/>
              <w:bottom w:val="nil"/>
              <w:right w:val="single" w:sz="4" w:space="0" w:color="auto"/>
            </w:tcBorders>
            <w:shd w:val="clear" w:color="auto" w:fill="auto"/>
            <w:vAlign w:val="center"/>
            <w:hideMark/>
          </w:tcPr>
          <w:p w14:paraId="2FFDEB9A"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C</w:t>
            </w:r>
          </w:p>
        </w:tc>
        <w:tc>
          <w:tcPr>
            <w:tcW w:w="211" w:type="pct"/>
            <w:tcBorders>
              <w:top w:val="single" w:sz="4" w:space="0" w:color="auto"/>
              <w:left w:val="nil"/>
              <w:bottom w:val="nil"/>
              <w:right w:val="single" w:sz="4" w:space="0" w:color="auto"/>
            </w:tcBorders>
            <w:shd w:val="clear" w:color="auto" w:fill="auto"/>
            <w:textDirection w:val="btLr"/>
            <w:vAlign w:val="center"/>
            <w:hideMark/>
          </w:tcPr>
          <w:p w14:paraId="3B443C4D"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NC</w:t>
            </w:r>
            <w:r w:rsidRPr="00A94E79">
              <w:rPr>
                <w:rFonts w:ascii="Arial" w:hAnsi="Arial" w:cs="Arial"/>
                <w:b/>
                <w:bCs/>
                <w:color w:val="000000"/>
                <w:sz w:val="16"/>
                <w:szCs w:val="16"/>
                <w:lang w:eastAsia="it-IT"/>
              </w:rPr>
              <w:br/>
              <w:t>cumulabile</w:t>
            </w:r>
          </w:p>
        </w:tc>
        <w:tc>
          <w:tcPr>
            <w:tcW w:w="211" w:type="pct"/>
            <w:tcBorders>
              <w:top w:val="single" w:sz="4" w:space="0" w:color="auto"/>
              <w:left w:val="nil"/>
              <w:bottom w:val="nil"/>
              <w:right w:val="single" w:sz="4" w:space="0" w:color="auto"/>
            </w:tcBorders>
            <w:shd w:val="clear" w:color="auto" w:fill="auto"/>
            <w:textDirection w:val="btLr"/>
            <w:vAlign w:val="center"/>
            <w:hideMark/>
          </w:tcPr>
          <w:p w14:paraId="43CA2925"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NC</w:t>
            </w:r>
            <w:r w:rsidRPr="00A94E79">
              <w:rPr>
                <w:rFonts w:ascii="Arial" w:hAnsi="Arial" w:cs="Arial"/>
                <w:b/>
                <w:bCs/>
                <w:color w:val="000000"/>
                <w:sz w:val="16"/>
                <w:szCs w:val="16"/>
                <w:lang w:eastAsia="it-IT"/>
              </w:rPr>
              <w:br/>
              <w:t>vincolante</w:t>
            </w:r>
          </w:p>
        </w:tc>
      </w:tr>
      <w:tr w:rsidR="005445A1" w:rsidRPr="006F19AA" w14:paraId="11D1F063"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3A95D6EB"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NC da registro DL</w:t>
            </w:r>
          </w:p>
        </w:tc>
        <w:tc>
          <w:tcPr>
            <w:tcW w:w="483" w:type="pct"/>
            <w:tcBorders>
              <w:top w:val="nil"/>
              <w:left w:val="nil"/>
              <w:bottom w:val="single" w:sz="4" w:space="0" w:color="auto"/>
              <w:right w:val="single" w:sz="4" w:space="0" w:color="auto"/>
            </w:tcBorders>
            <w:shd w:val="clear" w:color="auto" w:fill="auto"/>
            <w:vAlign w:val="center"/>
            <w:hideMark/>
          </w:tcPr>
          <w:p w14:paraId="2162C89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65B727AB"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3E79B5E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5E43E5CF"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6DD42B4F"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7F8E723A"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16C11714"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single" w:sz="4" w:space="0" w:color="auto"/>
              <w:left w:val="nil"/>
              <w:bottom w:val="single" w:sz="4" w:space="0" w:color="auto"/>
              <w:right w:val="single" w:sz="4" w:space="0" w:color="auto"/>
            </w:tcBorders>
            <w:shd w:val="clear" w:color="auto" w:fill="auto"/>
            <w:vAlign w:val="center"/>
            <w:hideMark/>
          </w:tcPr>
          <w:p w14:paraId="089F256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5C6B5AD4"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1D885281"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r w:rsidR="005445A1" w:rsidRPr="006F19AA" w14:paraId="6E6B0319"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3DFFD16B"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NC da registro DL</w:t>
            </w:r>
          </w:p>
        </w:tc>
        <w:tc>
          <w:tcPr>
            <w:tcW w:w="483" w:type="pct"/>
            <w:tcBorders>
              <w:top w:val="nil"/>
              <w:left w:val="nil"/>
              <w:bottom w:val="single" w:sz="4" w:space="0" w:color="auto"/>
              <w:right w:val="single" w:sz="4" w:space="0" w:color="auto"/>
            </w:tcBorders>
            <w:shd w:val="clear" w:color="auto" w:fill="auto"/>
            <w:vAlign w:val="center"/>
            <w:hideMark/>
          </w:tcPr>
          <w:p w14:paraId="1A11CC5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37D8F09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189363B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6964610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4AEB40A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3E1D25B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7F3C6A11"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nil"/>
              <w:left w:val="nil"/>
              <w:bottom w:val="single" w:sz="4" w:space="0" w:color="auto"/>
              <w:right w:val="single" w:sz="4" w:space="0" w:color="auto"/>
            </w:tcBorders>
            <w:shd w:val="clear" w:color="auto" w:fill="auto"/>
            <w:vAlign w:val="center"/>
            <w:hideMark/>
          </w:tcPr>
          <w:p w14:paraId="4BBDFBC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5271910F"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69D6BF0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r w:rsidR="005445A1" w:rsidRPr="006F19AA" w14:paraId="263C2025"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1A62BF9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NC da registro DL</w:t>
            </w:r>
          </w:p>
        </w:tc>
        <w:tc>
          <w:tcPr>
            <w:tcW w:w="483" w:type="pct"/>
            <w:tcBorders>
              <w:top w:val="nil"/>
              <w:left w:val="nil"/>
              <w:bottom w:val="single" w:sz="4" w:space="0" w:color="auto"/>
              <w:right w:val="single" w:sz="4" w:space="0" w:color="auto"/>
            </w:tcBorders>
            <w:shd w:val="clear" w:color="auto" w:fill="auto"/>
            <w:vAlign w:val="center"/>
            <w:hideMark/>
          </w:tcPr>
          <w:p w14:paraId="595C8760"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4DC25C5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345C859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5C7DB67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5DCEC1EF"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5FF2D693"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021E9CB3"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nil"/>
              <w:left w:val="nil"/>
              <w:bottom w:val="single" w:sz="4" w:space="0" w:color="auto"/>
              <w:right w:val="single" w:sz="4" w:space="0" w:color="auto"/>
            </w:tcBorders>
            <w:shd w:val="clear" w:color="auto" w:fill="auto"/>
            <w:vAlign w:val="center"/>
            <w:hideMark/>
          </w:tcPr>
          <w:p w14:paraId="6B6E239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7B584A4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052637E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r w:rsidR="005445A1" w:rsidRPr="006F19AA" w14:paraId="24229468"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6BA9E2E3"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NC da registro DL</w:t>
            </w:r>
          </w:p>
        </w:tc>
        <w:tc>
          <w:tcPr>
            <w:tcW w:w="483" w:type="pct"/>
            <w:tcBorders>
              <w:top w:val="nil"/>
              <w:left w:val="nil"/>
              <w:bottom w:val="single" w:sz="4" w:space="0" w:color="auto"/>
              <w:right w:val="single" w:sz="4" w:space="0" w:color="auto"/>
            </w:tcBorders>
            <w:shd w:val="clear" w:color="auto" w:fill="auto"/>
            <w:vAlign w:val="center"/>
            <w:hideMark/>
          </w:tcPr>
          <w:p w14:paraId="6F720830"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04B0FEAB"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1526A8E3"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0729B9E0"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66CC7CB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4DD8ACF4"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0C6FE2E3"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nil"/>
              <w:left w:val="nil"/>
              <w:bottom w:val="single" w:sz="4" w:space="0" w:color="auto"/>
              <w:right w:val="single" w:sz="4" w:space="0" w:color="auto"/>
            </w:tcBorders>
            <w:shd w:val="clear" w:color="auto" w:fill="auto"/>
            <w:vAlign w:val="center"/>
            <w:hideMark/>
          </w:tcPr>
          <w:p w14:paraId="3B5FD490"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666A77B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1D7ECA46"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r w:rsidR="005445A1" w:rsidRPr="00A94E79" w14:paraId="799DDF4D"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5DA41D5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w:t>
            </w:r>
          </w:p>
        </w:tc>
        <w:tc>
          <w:tcPr>
            <w:tcW w:w="483" w:type="pct"/>
            <w:tcBorders>
              <w:top w:val="nil"/>
              <w:left w:val="nil"/>
              <w:bottom w:val="single" w:sz="4" w:space="0" w:color="auto"/>
              <w:right w:val="single" w:sz="4" w:space="0" w:color="auto"/>
            </w:tcBorders>
            <w:shd w:val="clear" w:color="auto" w:fill="auto"/>
            <w:vAlign w:val="center"/>
            <w:hideMark/>
          </w:tcPr>
          <w:p w14:paraId="7C0772D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44CD9E30"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1F3A697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1EED8FEB"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1AB6E3F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755554E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65A6DC49"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nil"/>
              <w:left w:val="nil"/>
              <w:bottom w:val="single" w:sz="4" w:space="0" w:color="auto"/>
              <w:right w:val="single" w:sz="4" w:space="0" w:color="auto"/>
            </w:tcBorders>
            <w:shd w:val="clear" w:color="auto" w:fill="auto"/>
            <w:vAlign w:val="center"/>
            <w:hideMark/>
          </w:tcPr>
          <w:p w14:paraId="4D5DC98A"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220997F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65188B1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r w:rsidR="005445A1" w:rsidRPr="00A94E79" w14:paraId="50229ECA" w14:textId="77777777" w:rsidTr="005445A1">
        <w:trPr>
          <w:trHeight w:val="300"/>
        </w:trPr>
        <w:tc>
          <w:tcPr>
            <w:tcW w:w="713" w:type="pct"/>
            <w:tcBorders>
              <w:top w:val="nil"/>
              <w:left w:val="single" w:sz="4" w:space="0" w:color="auto"/>
              <w:bottom w:val="single" w:sz="4" w:space="0" w:color="auto"/>
              <w:right w:val="single" w:sz="4" w:space="0" w:color="auto"/>
            </w:tcBorders>
            <w:shd w:val="clear" w:color="auto" w:fill="auto"/>
            <w:vAlign w:val="center"/>
            <w:hideMark/>
          </w:tcPr>
          <w:p w14:paraId="388C924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w:t>
            </w:r>
          </w:p>
        </w:tc>
        <w:tc>
          <w:tcPr>
            <w:tcW w:w="483" w:type="pct"/>
            <w:tcBorders>
              <w:top w:val="nil"/>
              <w:left w:val="nil"/>
              <w:bottom w:val="single" w:sz="4" w:space="0" w:color="auto"/>
              <w:right w:val="single" w:sz="4" w:space="0" w:color="auto"/>
            </w:tcBorders>
            <w:shd w:val="clear" w:color="auto" w:fill="auto"/>
            <w:vAlign w:val="center"/>
            <w:hideMark/>
          </w:tcPr>
          <w:p w14:paraId="03D4404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27" w:type="pct"/>
            <w:tcBorders>
              <w:top w:val="nil"/>
              <w:left w:val="nil"/>
              <w:bottom w:val="single" w:sz="4" w:space="0" w:color="auto"/>
              <w:right w:val="single" w:sz="4" w:space="0" w:color="auto"/>
            </w:tcBorders>
            <w:shd w:val="clear" w:color="auto" w:fill="auto"/>
            <w:vAlign w:val="center"/>
            <w:hideMark/>
          </w:tcPr>
          <w:p w14:paraId="00B39EA5"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9" w:type="pct"/>
            <w:tcBorders>
              <w:top w:val="nil"/>
              <w:left w:val="nil"/>
              <w:bottom w:val="single" w:sz="4" w:space="0" w:color="auto"/>
              <w:right w:val="single" w:sz="4" w:space="0" w:color="auto"/>
            </w:tcBorders>
            <w:shd w:val="clear" w:color="auto" w:fill="auto"/>
            <w:vAlign w:val="center"/>
            <w:hideMark/>
          </w:tcPr>
          <w:p w14:paraId="05D9DD29"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763" w:type="pct"/>
            <w:tcBorders>
              <w:top w:val="nil"/>
              <w:left w:val="nil"/>
              <w:bottom w:val="single" w:sz="4" w:space="0" w:color="auto"/>
              <w:right w:val="single" w:sz="4" w:space="0" w:color="auto"/>
            </w:tcBorders>
            <w:shd w:val="clear" w:color="auto" w:fill="auto"/>
            <w:vAlign w:val="center"/>
            <w:hideMark/>
          </w:tcPr>
          <w:p w14:paraId="120630B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543" w:type="pct"/>
            <w:tcBorders>
              <w:top w:val="nil"/>
              <w:left w:val="nil"/>
              <w:bottom w:val="single" w:sz="4" w:space="0" w:color="auto"/>
              <w:right w:val="single" w:sz="4" w:space="0" w:color="auto"/>
            </w:tcBorders>
            <w:shd w:val="clear" w:color="auto" w:fill="auto"/>
            <w:vAlign w:val="center"/>
            <w:hideMark/>
          </w:tcPr>
          <w:p w14:paraId="12885C2C"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41" w:type="pct"/>
            <w:tcBorders>
              <w:top w:val="nil"/>
              <w:left w:val="nil"/>
              <w:bottom w:val="single" w:sz="4" w:space="0" w:color="auto"/>
              <w:right w:val="single" w:sz="4" w:space="0" w:color="auto"/>
            </w:tcBorders>
            <w:shd w:val="clear" w:color="auto" w:fill="auto"/>
            <w:vAlign w:val="center"/>
            <w:hideMark/>
          </w:tcPr>
          <w:p w14:paraId="1444BD37"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494" w:type="pct"/>
            <w:tcBorders>
              <w:top w:val="nil"/>
              <w:left w:val="nil"/>
              <w:bottom w:val="single" w:sz="4" w:space="0" w:color="auto"/>
              <w:right w:val="single" w:sz="4" w:space="0" w:color="auto"/>
            </w:tcBorders>
            <w:shd w:val="clear" w:color="auto" w:fill="auto"/>
            <w:vAlign w:val="center"/>
            <w:hideMark/>
          </w:tcPr>
          <w:p w14:paraId="2C1B999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167" w:type="pct"/>
            <w:tcBorders>
              <w:top w:val="nil"/>
              <w:left w:val="nil"/>
              <w:bottom w:val="single" w:sz="4" w:space="0" w:color="auto"/>
              <w:right w:val="single" w:sz="4" w:space="0" w:color="auto"/>
            </w:tcBorders>
            <w:shd w:val="clear" w:color="auto" w:fill="auto"/>
            <w:vAlign w:val="center"/>
            <w:hideMark/>
          </w:tcPr>
          <w:p w14:paraId="39E0F5A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063C0C7D"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c>
          <w:tcPr>
            <w:tcW w:w="211" w:type="pct"/>
            <w:tcBorders>
              <w:top w:val="nil"/>
              <w:left w:val="nil"/>
              <w:bottom w:val="single" w:sz="4" w:space="0" w:color="auto"/>
              <w:right w:val="single" w:sz="4" w:space="0" w:color="auto"/>
            </w:tcBorders>
            <w:shd w:val="clear" w:color="auto" w:fill="auto"/>
            <w:vAlign w:val="center"/>
            <w:hideMark/>
          </w:tcPr>
          <w:p w14:paraId="48B7D992"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 </w:t>
            </w:r>
          </w:p>
        </w:tc>
      </w:tr>
    </w:tbl>
    <w:p w14:paraId="5B3282AC" w14:textId="77777777" w:rsidR="005445A1" w:rsidRPr="00163B47" w:rsidRDefault="005445A1" w:rsidP="0053351B">
      <w:pPr>
        <w:rPr>
          <w:lang w:eastAsia="it-IT"/>
        </w:rPr>
      </w:pPr>
    </w:p>
    <w:p w14:paraId="3BCBF1C7" w14:textId="77777777" w:rsidR="0053351B" w:rsidRPr="0053351B" w:rsidRDefault="0053351B" w:rsidP="0053351B">
      <w:pPr>
        <w:spacing w:after="0"/>
        <w:rPr>
          <w:rFonts w:ascii="Arial" w:hAnsi="Arial" w:cs="Arial"/>
          <w:b/>
          <w:bCs/>
          <w:smallCaps/>
          <w:color w:val="000000"/>
          <w:sz w:val="20"/>
          <w:szCs w:val="20"/>
          <w:lang w:eastAsia="it-IT"/>
        </w:rPr>
      </w:pPr>
      <w:r w:rsidRPr="0053351B">
        <w:rPr>
          <w:rFonts w:ascii="Arial" w:hAnsi="Arial" w:cs="Arial"/>
          <w:b/>
          <w:bCs/>
          <w:smallCaps/>
          <w:color w:val="000000"/>
          <w:sz w:val="20"/>
          <w:szCs w:val="20"/>
          <w:lang w:eastAsia="it-IT"/>
        </w:rPr>
        <w:t>Note</w:t>
      </w:r>
    </w:p>
    <w:tbl>
      <w:tblPr>
        <w:tblStyle w:val="Grigliatabella"/>
        <w:tblW w:w="0" w:type="auto"/>
        <w:tblLook w:val="04A0" w:firstRow="1" w:lastRow="0" w:firstColumn="1" w:lastColumn="0" w:noHBand="0" w:noVBand="1"/>
      </w:tblPr>
      <w:tblGrid>
        <w:gridCol w:w="10459"/>
      </w:tblGrid>
      <w:tr w:rsidR="005445A1" w14:paraId="2016B6D2" w14:textId="77777777" w:rsidTr="005445A1">
        <w:trPr>
          <w:trHeight w:val="1134"/>
        </w:trPr>
        <w:tc>
          <w:tcPr>
            <w:tcW w:w="14559" w:type="dxa"/>
          </w:tcPr>
          <w:p w14:paraId="1A072B59" w14:textId="77777777" w:rsidR="005445A1" w:rsidRDefault="005445A1" w:rsidP="005445A1">
            <w:pPr>
              <w:pStyle w:val="Intestazione"/>
              <w:spacing w:before="120"/>
              <w:jc w:val="both"/>
              <w:outlineLvl w:val="0"/>
              <w:rPr>
                <w:rFonts w:ascii="Arial" w:hAnsi="Arial" w:cs="Arial"/>
                <w:bCs/>
                <w:smallCaps/>
                <w:sz w:val="18"/>
              </w:rPr>
            </w:pPr>
          </w:p>
        </w:tc>
      </w:tr>
    </w:tbl>
    <w:p w14:paraId="227066B0" w14:textId="77777777" w:rsidR="005445A1" w:rsidRPr="00C25858" w:rsidRDefault="005445A1" w:rsidP="0053351B">
      <w:pPr>
        <w:rPr>
          <w:lang w:eastAsia="it-IT"/>
        </w:rPr>
      </w:pPr>
    </w:p>
    <w:p w14:paraId="4D2043F4" w14:textId="77777777" w:rsidR="00BF2319" w:rsidRDefault="00BF2319" w:rsidP="00BF2319">
      <w:pPr>
        <w:pStyle w:val="Pidipagina"/>
      </w:pPr>
      <w:r w:rsidRPr="00FF449E">
        <w:t>C: conforme</w:t>
      </w:r>
    </w:p>
    <w:p w14:paraId="69DBD58F" w14:textId="77777777" w:rsidR="00BF2319" w:rsidRDefault="00BF2319" w:rsidP="00BF2319">
      <w:pPr>
        <w:pStyle w:val="Pidipagina"/>
      </w:pPr>
      <w:r w:rsidRPr="00FF449E">
        <w:t>NC</w:t>
      </w:r>
      <w:r>
        <w:t xml:space="preserve"> cumulabile: non conformità lieve </w:t>
      </w:r>
    </w:p>
    <w:p w14:paraId="319CBAB3" w14:textId="77777777" w:rsidR="00BF2319" w:rsidRPr="00163B47" w:rsidRDefault="00BF2319" w:rsidP="00BF2319">
      <w:pPr>
        <w:rPr>
          <w:rFonts w:ascii="Arial" w:hAnsi="Arial" w:cs="Arial"/>
        </w:rPr>
      </w:pPr>
      <w:r>
        <w:t>NC vincolante: non conformità grave</w:t>
      </w:r>
    </w:p>
    <w:p w14:paraId="64B32025" w14:textId="77777777" w:rsidR="005445A1" w:rsidRDefault="005445A1" w:rsidP="005445A1">
      <w:pPr>
        <w:spacing w:after="0" w:line="240" w:lineRule="auto"/>
        <w:rPr>
          <w:rFonts w:ascii="Arial" w:hAnsi="Arial" w:cs="Arial"/>
          <w:bCs/>
          <w:smallCaps/>
          <w:szCs w:val="18"/>
          <w:lang w:eastAsia="it-IT"/>
        </w:rPr>
      </w:pPr>
      <w:r>
        <w:rPr>
          <w:rFonts w:ascii="Arial" w:hAnsi="Arial" w:cs="Arial"/>
          <w:bCs/>
          <w:smallCaps/>
          <w:szCs w:val="18"/>
          <w:lang w:eastAsia="it-IT"/>
        </w:rPr>
        <w:br w:type="page"/>
      </w:r>
    </w:p>
    <w:p w14:paraId="46E51158"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Prescrizioni VIA</w:t>
      </w:r>
    </w:p>
    <w:p w14:paraId="5CD73801" w14:textId="77777777" w:rsidR="005445A1" w:rsidRPr="0053351B" w:rsidRDefault="005445A1" w:rsidP="0053351B">
      <w:pPr>
        <w:jc w:val="both"/>
        <w:rPr>
          <w:i/>
          <w:iCs/>
        </w:rPr>
      </w:pPr>
      <w:r w:rsidRPr="0053351B">
        <w:rPr>
          <w:i/>
          <w:iCs/>
        </w:rPr>
        <w:t xml:space="preserve">Verificare, a partire da POD Verifiche Ottemperanza ASPI o da eventuali criticità sollevate da Enti di controllo (O.A., </w:t>
      </w:r>
      <w:proofErr w:type="spellStart"/>
      <w:r w:rsidRPr="0053351B">
        <w:rPr>
          <w:i/>
          <w:iCs/>
        </w:rPr>
        <w:t>CdC</w:t>
      </w:r>
      <w:proofErr w:type="spellEnd"/>
      <w:r w:rsidRPr="0053351B">
        <w:rPr>
          <w:i/>
          <w:iCs/>
        </w:rPr>
        <w:t>, segnalazioni ecc.), la corretta ottemperanza delle prescrizioni VIA (o altra procedura similare) in corso d’opera.</w:t>
      </w:r>
    </w:p>
    <w:p w14:paraId="478C72CD" w14:textId="77777777" w:rsidR="005445A1" w:rsidRPr="00991AD7" w:rsidRDefault="005445A1" w:rsidP="0053351B"/>
    <w:tbl>
      <w:tblPr>
        <w:tblW w:w="4808" w:type="pct"/>
        <w:tblCellMar>
          <w:left w:w="70" w:type="dxa"/>
          <w:right w:w="70" w:type="dxa"/>
        </w:tblCellMar>
        <w:tblLook w:val="04A0" w:firstRow="1" w:lastRow="0" w:firstColumn="1" w:lastColumn="0" w:noHBand="0" w:noVBand="1"/>
      </w:tblPr>
      <w:tblGrid>
        <w:gridCol w:w="1228"/>
        <w:gridCol w:w="834"/>
        <w:gridCol w:w="852"/>
        <w:gridCol w:w="1075"/>
        <w:gridCol w:w="1061"/>
        <w:gridCol w:w="1134"/>
        <w:gridCol w:w="1056"/>
        <w:gridCol w:w="1513"/>
        <w:gridCol w:w="256"/>
        <w:gridCol w:w="524"/>
        <w:gridCol w:w="524"/>
      </w:tblGrid>
      <w:tr w:rsidR="005445A1" w:rsidRPr="00A94E79" w14:paraId="33B090B3" w14:textId="77777777" w:rsidTr="005445A1">
        <w:trPr>
          <w:trHeight w:val="1198"/>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D06A6" w14:textId="77777777" w:rsidR="005445A1" w:rsidRPr="00A94E79" w:rsidRDefault="005445A1" w:rsidP="005445A1">
            <w:pPr>
              <w:spacing w:after="0" w:line="240" w:lineRule="auto"/>
              <w:rPr>
                <w:rFonts w:ascii="Arial" w:hAnsi="Arial" w:cs="Arial"/>
                <w:b/>
                <w:bCs/>
                <w:color w:val="000000"/>
                <w:sz w:val="16"/>
                <w:szCs w:val="16"/>
                <w:lang w:eastAsia="it-IT"/>
              </w:rPr>
            </w:pPr>
            <w:r w:rsidRPr="00A94E79">
              <w:rPr>
                <w:rFonts w:ascii="Arial" w:hAnsi="Arial" w:cs="Arial"/>
                <w:b/>
                <w:bCs/>
                <w:color w:val="000000"/>
                <w:sz w:val="16"/>
                <w:szCs w:val="16"/>
                <w:lang w:eastAsia="it-IT"/>
              </w:rPr>
              <w:t>Prescrizione</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E9508E3"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Tematica</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682CC9A"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WBS impattata</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32EFE525"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Eventuale data prevista per chiusura V.O.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83694EF"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Azioni risolutive attuate da Appaltatore</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20FC5C28"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Azioni di sollecito da parte della DL</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C684160"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Note</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16A0C75C"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Azioni Previste in accordo con RUP e DL</w:t>
            </w:r>
          </w:p>
        </w:tc>
        <w:tc>
          <w:tcPr>
            <w:tcW w:w="122" w:type="pct"/>
            <w:tcBorders>
              <w:top w:val="single" w:sz="4" w:space="0" w:color="auto"/>
              <w:left w:val="nil"/>
              <w:bottom w:val="single" w:sz="4" w:space="0" w:color="auto"/>
              <w:right w:val="single" w:sz="4" w:space="0" w:color="auto"/>
            </w:tcBorders>
            <w:shd w:val="clear" w:color="auto" w:fill="auto"/>
            <w:vAlign w:val="center"/>
            <w:hideMark/>
          </w:tcPr>
          <w:p w14:paraId="310CD2D7"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C</w:t>
            </w:r>
          </w:p>
        </w:tc>
        <w:tc>
          <w:tcPr>
            <w:tcW w:w="2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014158"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NC</w:t>
            </w:r>
            <w:r w:rsidRPr="00A94E79">
              <w:rPr>
                <w:rFonts w:ascii="Arial" w:hAnsi="Arial" w:cs="Arial"/>
                <w:b/>
                <w:bCs/>
                <w:color w:val="000000"/>
                <w:sz w:val="16"/>
                <w:szCs w:val="16"/>
                <w:lang w:eastAsia="it-IT"/>
              </w:rPr>
              <w:br/>
              <w:t>cumulabile</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F34B27F"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NC</w:t>
            </w:r>
            <w:r w:rsidRPr="00A94E79">
              <w:rPr>
                <w:rFonts w:ascii="Arial" w:hAnsi="Arial" w:cs="Arial"/>
                <w:b/>
                <w:bCs/>
                <w:color w:val="000000"/>
                <w:sz w:val="16"/>
                <w:szCs w:val="16"/>
                <w:lang w:eastAsia="it-IT"/>
              </w:rPr>
              <w:br/>
              <w:t>vincolante</w:t>
            </w:r>
          </w:p>
        </w:tc>
      </w:tr>
      <w:tr w:rsidR="005445A1" w:rsidRPr="006F19AA" w14:paraId="48A7526F" w14:textId="77777777" w:rsidTr="005445A1">
        <w:trPr>
          <w:trHeight w:val="45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17ABDF59"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Prescrizione da POD V.O.</w:t>
            </w:r>
          </w:p>
        </w:tc>
        <w:tc>
          <w:tcPr>
            <w:tcW w:w="366" w:type="pct"/>
            <w:tcBorders>
              <w:top w:val="nil"/>
              <w:left w:val="nil"/>
              <w:bottom w:val="single" w:sz="4" w:space="0" w:color="auto"/>
              <w:right w:val="single" w:sz="4" w:space="0" w:color="auto"/>
            </w:tcBorders>
            <w:shd w:val="clear" w:color="auto" w:fill="auto"/>
            <w:vAlign w:val="center"/>
            <w:hideMark/>
          </w:tcPr>
          <w:p w14:paraId="37A41547"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2CD10442"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699D2C0B"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4DAF9A8E"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64C91D63"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12795D12"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54F449EA"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3AC46FB3"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1CFDE9C4"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53FDBF78" w14:textId="77777777" w:rsidR="005445A1" w:rsidRPr="00A94E79" w:rsidRDefault="005445A1" w:rsidP="005445A1">
            <w:pPr>
              <w:spacing w:after="0" w:line="240" w:lineRule="auto"/>
              <w:jc w:val="center"/>
              <w:rPr>
                <w:rFonts w:ascii="Arial" w:hAnsi="Arial" w:cs="Arial"/>
                <w:b/>
                <w:bCs/>
                <w:color w:val="000000"/>
                <w:sz w:val="16"/>
                <w:szCs w:val="16"/>
                <w:lang w:eastAsia="it-IT"/>
              </w:rPr>
            </w:pPr>
            <w:r w:rsidRPr="00A94E79">
              <w:rPr>
                <w:rFonts w:ascii="Arial" w:hAnsi="Arial" w:cs="Arial"/>
                <w:b/>
                <w:bCs/>
                <w:color w:val="000000"/>
                <w:sz w:val="16"/>
                <w:szCs w:val="16"/>
                <w:lang w:eastAsia="it-IT"/>
              </w:rPr>
              <w:t> </w:t>
            </w:r>
          </w:p>
        </w:tc>
      </w:tr>
      <w:tr w:rsidR="005445A1" w:rsidRPr="006F19AA" w14:paraId="12CA309B" w14:textId="77777777" w:rsidTr="005445A1">
        <w:trPr>
          <w:trHeight w:val="45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56123F1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Prescrizione da POD V.O.</w:t>
            </w:r>
          </w:p>
        </w:tc>
        <w:tc>
          <w:tcPr>
            <w:tcW w:w="366" w:type="pct"/>
            <w:tcBorders>
              <w:top w:val="nil"/>
              <w:left w:val="nil"/>
              <w:bottom w:val="single" w:sz="4" w:space="0" w:color="auto"/>
              <w:right w:val="single" w:sz="4" w:space="0" w:color="auto"/>
            </w:tcBorders>
            <w:shd w:val="clear" w:color="auto" w:fill="auto"/>
            <w:vAlign w:val="center"/>
            <w:hideMark/>
          </w:tcPr>
          <w:p w14:paraId="150C5717"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1575C422"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61F1F75C"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1AAB684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3CCD30AF"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26D173D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4C55661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0339F3D9"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614C727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4CD1417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r w:rsidR="005445A1" w:rsidRPr="006F19AA" w14:paraId="3416CBEF" w14:textId="77777777" w:rsidTr="005445A1">
        <w:trPr>
          <w:trHeight w:val="45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71B755C4"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Prescrizione da POD V.O.</w:t>
            </w:r>
          </w:p>
        </w:tc>
        <w:tc>
          <w:tcPr>
            <w:tcW w:w="366" w:type="pct"/>
            <w:tcBorders>
              <w:top w:val="nil"/>
              <w:left w:val="nil"/>
              <w:bottom w:val="single" w:sz="4" w:space="0" w:color="auto"/>
              <w:right w:val="single" w:sz="4" w:space="0" w:color="auto"/>
            </w:tcBorders>
            <w:shd w:val="clear" w:color="auto" w:fill="auto"/>
            <w:vAlign w:val="center"/>
            <w:hideMark/>
          </w:tcPr>
          <w:p w14:paraId="21622788"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4D935277"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27CF72B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5C70243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5529BD4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3D5007B8"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4244E207"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67A00B9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01EAADE1"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231D3F6C"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r w:rsidR="005445A1" w:rsidRPr="006F19AA" w14:paraId="4F49A998" w14:textId="77777777" w:rsidTr="005445A1">
        <w:trPr>
          <w:trHeight w:val="45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99A550E"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Prescrizione da POD V.O.</w:t>
            </w:r>
          </w:p>
        </w:tc>
        <w:tc>
          <w:tcPr>
            <w:tcW w:w="366" w:type="pct"/>
            <w:tcBorders>
              <w:top w:val="nil"/>
              <w:left w:val="nil"/>
              <w:bottom w:val="single" w:sz="4" w:space="0" w:color="auto"/>
              <w:right w:val="single" w:sz="4" w:space="0" w:color="auto"/>
            </w:tcBorders>
            <w:shd w:val="clear" w:color="auto" w:fill="auto"/>
            <w:vAlign w:val="center"/>
            <w:hideMark/>
          </w:tcPr>
          <w:p w14:paraId="60BDF3F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7246456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0CE1F42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53609E16"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3C9D9FF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060F794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1AABDCB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4E3EA54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545878D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61212307"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r w:rsidR="005445A1" w:rsidRPr="006F19AA" w14:paraId="3A997068" w14:textId="77777777" w:rsidTr="005445A1">
        <w:trPr>
          <w:trHeight w:val="45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57FC1531" w14:textId="77777777" w:rsidR="005445A1" w:rsidRPr="00A94E79" w:rsidRDefault="005445A1" w:rsidP="005445A1">
            <w:pPr>
              <w:spacing w:after="0" w:line="240" w:lineRule="auto"/>
              <w:rPr>
                <w:rFonts w:ascii="Arial" w:hAnsi="Arial" w:cs="Arial"/>
                <w:i/>
                <w:iCs/>
                <w:color w:val="000000"/>
                <w:sz w:val="16"/>
                <w:szCs w:val="16"/>
                <w:lang w:eastAsia="it-IT"/>
              </w:rPr>
            </w:pPr>
            <w:r w:rsidRPr="00A94E79">
              <w:rPr>
                <w:rFonts w:ascii="Arial" w:hAnsi="Arial" w:cs="Arial"/>
                <w:i/>
                <w:iCs/>
                <w:color w:val="000000"/>
                <w:sz w:val="16"/>
                <w:szCs w:val="16"/>
                <w:lang w:eastAsia="it-IT"/>
              </w:rPr>
              <w:t>Rif. Prescrizione da POD V.O.</w:t>
            </w:r>
          </w:p>
        </w:tc>
        <w:tc>
          <w:tcPr>
            <w:tcW w:w="366" w:type="pct"/>
            <w:tcBorders>
              <w:top w:val="nil"/>
              <w:left w:val="nil"/>
              <w:bottom w:val="single" w:sz="4" w:space="0" w:color="auto"/>
              <w:right w:val="single" w:sz="4" w:space="0" w:color="auto"/>
            </w:tcBorders>
            <w:shd w:val="clear" w:color="auto" w:fill="auto"/>
            <w:vAlign w:val="center"/>
            <w:hideMark/>
          </w:tcPr>
          <w:p w14:paraId="7CC5E4FE"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4EEEEF91"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3F695AE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47D21A5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6249C9E2"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43D2BF1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06FA977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5691D1E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332F4A30"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383DEC27"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r w:rsidR="005445A1" w:rsidRPr="00A94E79" w14:paraId="25CA649A" w14:textId="77777777" w:rsidTr="005445A1">
        <w:trPr>
          <w:trHeight w:val="30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2B7A1043" w14:textId="77777777" w:rsidR="005445A1" w:rsidRPr="00A94E79" w:rsidRDefault="005445A1" w:rsidP="005445A1">
            <w:pPr>
              <w:spacing w:after="0" w:line="240" w:lineRule="auto"/>
              <w:rPr>
                <w:rFonts w:ascii="Arial" w:hAnsi="Arial" w:cs="Arial"/>
                <w:color w:val="000000"/>
                <w:sz w:val="16"/>
                <w:szCs w:val="16"/>
                <w:lang w:eastAsia="it-IT"/>
              </w:rPr>
            </w:pPr>
            <w:r w:rsidRPr="00A94E79">
              <w:rPr>
                <w:rFonts w:ascii="Arial" w:hAnsi="Arial" w:cs="Arial"/>
                <w:color w:val="000000"/>
                <w:sz w:val="16"/>
                <w:szCs w:val="16"/>
                <w:lang w:eastAsia="it-IT"/>
              </w:rPr>
              <w:t>…</w:t>
            </w:r>
          </w:p>
        </w:tc>
        <w:tc>
          <w:tcPr>
            <w:tcW w:w="366" w:type="pct"/>
            <w:tcBorders>
              <w:top w:val="nil"/>
              <w:left w:val="nil"/>
              <w:bottom w:val="single" w:sz="4" w:space="0" w:color="auto"/>
              <w:right w:val="single" w:sz="4" w:space="0" w:color="auto"/>
            </w:tcBorders>
            <w:shd w:val="clear" w:color="auto" w:fill="auto"/>
            <w:vAlign w:val="center"/>
            <w:hideMark/>
          </w:tcPr>
          <w:p w14:paraId="04CEA2F3"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064DF822"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7834D823"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1E54A1D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2FD26B89"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36742EDA"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223630FF"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14026B46"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3BDA1E98"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39D46F9B"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r w:rsidR="005445A1" w:rsidRPr="00A94E79" w14:paraId="4D5385DC" w14:textId="77777777" w:rsidTr="005445A1">
        <w:trPr>
          <w:trHeight w:val="300"/>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08232DF" w14:textId="77777777" w:rsidR="005445A1" w:rsidRPr="00A94E79" w:rsidRDefault="005445A1" w:rsidP="005445A1">
            <w:pPr>
              <w:spacing w:after="0" w:line="240" w:lineRule="auto"/>
              <w:rPr>
                <w:rFonts w:ascii="Arial" w:hAnsi="Arial" w:cs="Arial"/>
                <w:color w:val="000000"/>
                <w:sz w:val="16"/>
                <w:szCs w:val="16"/>
                <w:lang w:eastAsia="it-IT"/>
              </w:rPr>
            </w:pPr>
            <w:r w:rsidRPr="00A94E79">
              <w:rPr>
                <w:rFonts w:ascii="Arial" w:hAnsi="Arial" w:cs="Arial"/>
                <w:color w:val="000000"/>
                <w:sz w:val="16"/>
                <w:szCs w:val="16"/>
                <w:lang w:eastAsia="it-IT"/>
              </w:rPr>
              <w:t>…</w:t>
            </w:r>
          </w:p>
        </w:tc>
        <w:tc>
          <w:tcPr>
            <w:tcW w:w="366" w:type="pct"/>
            <w:tcBorders>
              <w:top w:val="nil"/>
              <w:left w:val="nil"/>
              <w:bottom w:val="single" w:sz="4" w:space="0" w:color="auto"/>
              <w:right w:val="single" w:sz="4" w:space="0" w:color="auto"/>
            </w:tcBorders>
            <w:shd w:val="clear" w:color="auto" w:fill="auto"/>
            <w:vAlign w:val="center"/>
            <w:hideMark/>
          </w:tcPr>
          <w:p w14:paraId="7DE6876C"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366" w:type="pct"/>
            <w:tcBorders>
              <w:top w:val="nil"/>
              <w:left w:val="nil"/>
              <w:bottom w:val="single" w:sz="4" w:space="0" w:color="auto"/>
              <w:right w:val="single" w:sz="4" w:space="0" w:color="auto"/>
            </w:tcBorders>
            <w:shd w:val="clear" w:color="auto" w:fill="auto"/>
            <w:vAlign w:val="center"/>
            <w:hideMark/>
          </w:tcPr>
          <w:p w14:paraId="0FE6487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70" w:type="pct"/>
            <w:tcBorders>
              <w:top w:val="nil"/>
              <w:left w:val="nil"/>
              <w:bottom w:val="single" w:sz="4" w:space="0" w:color="auto"/>
              <w:right w:val="single" w:sz="4" w:space="0" w:color="auto"/>
            </w:tcBorders>
            <w:shd w:val="clear" w:color="auto" w:fill="auto"/>
            <w:vAlign w:val="center"/>
            <w:hideMark/>
          </w:tcPr>
          <w:p w14:paraId="10763454"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3" w:type="pct"/>
            <w:tcBorders>
              <w:top w:val="nil"/>
              <w:left w:val="nil"/>
              <w:bottom w:val="single" w:sz="4" w:space="0" w:color="auto"/>
              <w:right w:val="single" w:sz="4" w:space="0" w:color="auto"/>
            </w:tcBorders>
            <w:shd w:val="clear" w:color="auto" w:fill="auto"/>
            <w:vAlign w:val="center"/>
            <w:hideMark/>
          </w:tcPr>
          <w:p w14:paraId="21C2381C"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99" w:type="pct"/>
            <w:tcBorders>
              <w:top w:val="nil"/>
              <w:left w:val="nil"/>
              <w:bottom w:val="single" w:sz="4" w:space="0" w:color="auto"/>
              <w:right w:val="single" w:sz="4" w:space="0" w:color="auto"/>
            </w:tcBorders>
            <w:shd w:val="clear" w:color="auto" w:fill="auto"/>
            <w:vAlign w:val="center"/>
            <w:hideMark/>
          </w:tcPr>
          <w:p w14:paraId="32EF497D"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560" w:type="pct"/>
            <w:tcBorders>
              <w:top w:val="nil"/>
              <w:left w:val="nil"/>
              <w:bottom w:val="single" w:sz="4" w:space="0" w:color="auto"/>
              <w:right w:val="single" w:sz="4" w:space="0" w:color="auto"/>
            </w:tcBorders>
            <w:shd w:val="clear" w:color="auto" w:fill="auto"/>
            <w:vAlign w:val="center"/>
            <w:hideMark/>
          </w:tcPr>
          <w:p w14:paraId="20E3068C"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787" w:type="pct"/>
            <w:tcBorders>
              <w:top w:val="nil"/>
              <w:left w:val="nil"/>
              <w:bottom w:val="single" w:sz="4" w:space="0" w:color="auto"/>
              <w:right w:val="single" w:sz="4" w:space="0" w:color="auto"/>
            </w:tcBorders>
            <w:shd w:val="clear" w:color="auto" w:fill="auto"/>
            <w:vAlign w:val="center"/>
            <w:hideMark/>
          </w:tcPr>
          <w:p w14:paraId="407EDCEF"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122" w:type="pct"/>
            <w:tcBorders>
              <w:top w:val="nil"/>
              <w:left w:val="nil"/>
              <w:bottom w:val="single" w:sz="4" w:space="0" w:color="auto"/>
              <w:right w:val="single" w:sz="4" w:space="0" w:color="auto"/>
            </w:tcBorders>
            <w:shd w:val="clear" w:color="auto" w:fill="auto"/>
            <w:vAlign w:val="center"/>
            <w:hideMark/>
          </w:tcPr>
          <w:p w14:paraId="5DEE9FE1"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00" w:type="pct"/>
            <w:tcBorders>
              <w:top w:val="nil"/>
              <w:left w:val="nil"/>
              <w:bottom w:val="single" w:sz="4" w:space="0" w:color="auto"/>
              <w:right w:val="single" w:sz="4" w:space="0" w:color="auto"/>
            </w:tcBorders>
            <w:shd w:val="clear" w:color="auto" w:fill="auto"/>
            <w:vAlign w:val="center"/>
            <w:hideMark/>
          </w:tcPr>
          <w:p w14:paraId="26785986"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c>
          <w:tcPr>
            <w:tcW w:w="221" w:type="pct"/>
            <w:tcBorders>
              <w:top w:val="nil"/>
              <w:left w:val="nil"/>
              <w:bottom w:val="single" w:sz="4" w:space="0" w:color="auto"/>
              <w:right w:val="single" w:sz="4" w:space="0" w:color="auto"/>
            </w:tcBorders>
            <w:shd w:val="clear" w:color="auto" w:fill="auto"/>
            <w:vAlign w:val="center"/>
            <w:hideMark/>
          </w:tcPr>
          <w:p w14:paraId="720F3AE6" w14:textId="77777777" w:rsidR="005445A1" w:rsidRPr="00A94E79" w:rsidRDefault="005445A1" w:rsidP="005445A1">
            <w:pPr>
              <w:spacing w:after="0" w:line="240" w:lineRule="auto"/>
              <w:jc w:val="center"/>
              <w:rPr>
                <w:rFonts w:ascii="Arial" w:hAnsi="Arial" w:cs="Arial"/>
                <w:color w:val="000000"/>
                <w:sz w:val="16"/>
                <w:szCs w:val="16"/>
                <w:lang w:eastAsia="it-IT"/>
              </w:rPr>
            </w:pPr>
            <w:r w:rsidRPr="00A94E79">
              <w:rPr>
                <w:rFonts w:ascii="Arial" w:hAnsi="Arial" w:cs="Arial"/>
                <w:color w:val="000000"/>
                <w:sz w:val="16"/>
                <w:szCs w:val="16"/>
                <w:lang w:eastAsia="it-IT"/>
              </w:rPr>
              <w:t> </w:t>
            </w:r>
          </w:p>
        </w:tc>
      </w:tr>
    </w:tbl>
    <w:p w14:paraId="18432FF3" w14:textId="77777777" w:rsidR="005445A1" w:rsidRPr="00163B47" w:rsidRDefault="005445A1" w:rsidP="0053351B">
      <w:pPr>
        <w:rPr>
          <w:lang w:eastAsia="it-IT"/>
        </w:rPr>
      </w:pPr>
    </w:p>
    <w:p w14:paraId="64934DC0" w14:textId="77777777" w:rsidR="0053351B" w:rsidRPr="0053351B" w:rsidRDefault="0053351B" w:rsidP="0053351B">
      <w:pPr>
        <w:spacing w:after="0"/>
        <w:rPr>
          <w:rFonts w:ascii="Arial" w:hAnsi="Arial" w:cs="Arial"/>
          <w:b/>
          <w:bCs/>
          <w:smallCaps/>
          <w:color w:val="000000"/>
          <w:sz w:val="20"/>
          <w:szCs w:val="20"/>
          <w:lang w:eastAsia="it-IT"/>
        </w:rPr>
      </w:pPr>
      <w:r w:rsidRPr="0053351B">
        <w:rPr>
          <w:rFonts w:ascii="Arial" w:hAnsi="Arial" w:cs="Arial"/>
          <w:b/>
          <w:bCs/>
          <w:smallCaps/>
          <w:color w:val="000000"/>
          <w:sz w:val="20"/>
          <w:szCs w:val="20"/>
          <w:lang w:eastAsia="it-IT"/>
        </w:rPr>
        <w:t>Note</w:t>
      </w:r>
    </w:p>
    <w:tbl>
      <w:tblPr>
        <w:tblStyle w:val="Grigliatabella"/>
        <w:tblW w:w="0" w:type="auto"/>
        <w:tblLook w:val="04A0" w:firstRow="1" w:lastRow="0" w:firstColumn="1" w:lastColumn="0" w:noHBand="0" w:noVBand="1"/>
      </w:tblPr>
      <w:tblGrid>
        <w:gridCol w:w="10459"/>
      </w:tblGrid>
      <w:tr w:rsidR="005445A1" w14:paraId="51D56518" w14:textId="77777777" w:rsidTr="005445A1">
        <w:trPr>
          <w:trHeight w:val="1134"/>
        </w:trPr>
        <w:tc>
          <w:tcPr>
            <w:tcW w:w="14559" w:type="dxa"/>
          </w:tcPr>
          <w:p w14:paraId="021A9BBD" w14:textId="77777777" w:rsidR="005445A1" w:rsidRDefault="005445A1" w:rsidP="005445A1">
            <w:pPr>
              <w:pStyle w:val="Intestazione"/>
              <w:spacing w:before="120"/>
              <w:jc w:val="both"/>
              <w:outlineLvl w:val="0"/>
              <w:rPr>
                <w:rFonts w:ascii="Arial" w:hAnsi="Arial" w:cs="Arial"/>
                <w:bCs/>
                <w:smallCaps/>
                <w:sz w:val="18"/>
              </w:rPr>
            </w:pPr>
          </w:p>
        </w:tc>
      </w:tr>
    </w:tbl>
    <w:p w14:paraId="029435D9" w14:textId="77777777" w:rsidR="005445A1" w:rsidRPr="00C25858" w:rsidRDefault="005445A1" w:rsidP="0053351B">
      <w:pPr>
        <w:rPr>
          <w:lang w:eastAsia="it-IT"/>
        </w:rPr>
      </w:pPr>
    </w:p>
    <w:p w14:paraId="0AE26E12" w14:textId="77777777" w:rsidR="00BF2319" w:rsidRDefault="00BF2319" w:rsidP="00BF2319">
      <w:pPr>
        <w:pStyle w:val="Pidipagina"/>
      </w:pPr>
      <w:r w:rsidRPr="00FF449E">
        <w:t>C: conforme</w:t>
      </w:r>
    </w:p>
    <w:p w14:paraId="2BA570C6" w14:textId="77777777" w:rsidR="00BF2319" w:rsidRDefault="00BF2319" w:rsidP="00BF2319">
      <w:pPr>
        <w:pStyle w:val="Pidipagina"/>
      </w:pPr>
      <w:r w:rsidRPr="00FF449E">
        <w:t>NC</w:t>
      </w:r>
      <w:r>
        <w:t xml:space="preserve"> cumulabile: non conformità lieve </w:t>
      </w:r>
    </w:p>
    <w:p w14:paraId="04E42A4D" w14:textId="77777777" w:rsidR="00BF2319" w:rsidRPr="00163B47" w:rsidRDefault="00BF2319" w:rsidP="00BF2319">
      <w:pPr>
        <w:rPr>
          <w:rFonts w:ascii="Arial" w:hAnsi="Arial" w:cs="Arial"/>
        </w:rPr>
      </w:pPr>
      <w:r>
        <w:t>NC vincolante: non conformità grave</w:t>
      </w:r>
    </w:p>
    <w:p w14:paraId="4037700D" w14:textId="77777777" w:rsidR="005445A1" w:rsidRDefault="005445A1" w:rsidP="005445A1">
      <w:pPr>
        <w:spacing w:after="0" w:line="240" w:lineRule="auto"/>
        <w:rPr>
          <w:rFonts w:ascii="Arial" w:hAnsi="Arial" w:cs="Arial"/>
          <w:bCs/>
          <w:smallCaps/>
          <w:szCs w:val="18"/>
          <w:lang w:eastAsia="it-IT"/>
        </w:rPr>
      </w:pPr>
      <w:r>
        <w:rPr>
          <w:rFonts w:ascii="Arial" w:hAnsi="Arial" w:cs="Arial"/>
          <w:bCs/>
          <w:smallCaps/>
          <w:szCs w:val="18"/>
          <w:lang w:eastAsia="it-IT"/>
        </w:rPr>
        <w:br w:type="page"/>
      </w:r>
    </w:p>
    <w:p w14:paraId="29D27B07" w14:textId="77777777" w:rsidR="005445A1" w:rsidRPr="004B7D53" w:rsidRDefault="005445A1" w:rsidP="00EE631C">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Visite Ispettive in Campo</w:t>
      </w:r>
    </w:p>
    <w:p w14:paraId="0AC684AD" w14:textId="77777777" w:rsidR="005445A1" w:rsidRPr="0053351B" w:rsidRDefault="005445A1" w:rsidP="0053351B">
      <w:pPr>
        <w:jc w:val="both"/>
        <w:rPr>
          <w:i/>
          <w:iCs/>
        </w:rPr>
      </w:pPr>
      <w:r w:rsidRPr="0053351B">
        <w:rPr>
          <w:i/>
          <w:iCs/>
        </w:rPr>
        <w:t xml:space="preserve">Verifica in campo dell’applicazione dei principi previsti da Capitolato Ambientale e/o PGAC sulle singole </w:t>
      </w:r>
      <w:proofErr w:type="spellStart"/>
      <w:r w:rsidRPr="0053351B">
        <w:rPr>
          <w:i/>
          <w:iCs/>
        </w:rPr>
        <w:t>wbs</w:t>
      </w:r>
      <w:proofErr w:type="spellEnd"/>
      <w:r w:rsidRPr="0053351B">
        <w:rPr>
          <w:i/>
          <w:iCs/>
        </w:rPr>
        <w:t xml:space="preserve"> scelte a campione e/o a partire dagli esiti della verifica dei documenti analizzati durante le verifiche di sorveglianza (PGAC, NC, PCQ, autorizzazioni) e/o sulla base di segnalazioni da parte di Enti di controllo.</w:t>
      </w:r>
    </w:p>
    <w:p w14:paraId="7CDC9F1C" w14:textId="77777777" w:rsidR="005445A1" w:rsidRPr="0053351B" w:rsidRDefault="005445A1" w:rsidP="0053351B">
      <w:pPr>
        <w:jc w:val="both"/>
        <w:rPr>
          <w:i/>
          <w:iCs/>
        </w:rPr>
      </w:pPr>
      <w:r w:rsidRPr="0053351B">
        <w:rPr>
          <w:i/>
          <w:iCs/>
        </w:rPr>
        <w:t xml:space="preserve">Per ogni singola WBS individuata come sopra ed oggetto di verifica/approfondimento l’EM, Il DL, il </w:t>
      </w:r>
      <w:proofErr w:type="spellStart"/>
      <w:r w:rsidRPr="0053351B">
        <w:rPr>
          <w:i/>
          <w:iCs/>
        </w:rPr>
        <w:t>Rup</w:t>
      </w:r>
      <w:proofErr w:type="spellEnd"/>
      <w:r w:rsidRPr="0053351B">
        <w:rPr>
          <w:i/>
          <w:iCs/>
        </w:rPr>
        <w:t xml:space="preserve"> ed il responsabile dell’Appaltatore svolgono opportuno sopralluogo. L’EM riporta nella scheda le risultanze del sopralluogo e le eventuali nuove azioni individuate e concordate con DL e RUP. </w:t>
      </w:r>
    </w:p>
    <w:p w14:paraId="36D0F334" w14:textId="77777777" w:rsidR="005445A1" w:rsidRPr="0053351B" w:rsidRDefault="005445A1" w:rsidP="0053351B">
      <w:pPr>
        <w:jc w:val="both"/>
        <w:rPr>
          <w:i/>
          <w:iCs/>
        </w:rPr>
      </w:pPr>
      <w:r w:rsidRPr="0053351B">
        <w:rPr>
          <w:i/>
          <w:iCs/>
        </w:rPr>
        <w:t>Come riferimento per i controlli da effettuare possono essere presi i PCQ o l’allegato al Capitolato Ambientale “Adempimenti per lavorazioni” (per dettagliare le singole righe della tabella seguente).</w:t>
      </w:r>
    </w:p>
    <w:p w14:paraId="090ED973" w14:textId="77777777" w:rsidR="005445A1" w:rsidRPr="00991AD7" w:rsidRDefault="005445A1" w:rsidP="0053351B"/>
    <w:tbl>
      <w:tblPr>
        <w:tblW w:w="4826" w:type="pct"/>
        <w:tblCellMar>
          <w:left w:w="70" w:type="dxa"/>
          <w:right w:w="70" w:type="dxa"/>
        </w:tblCellMar>
        <w:tblLook w:val="04A0" w:firstRow="1" w:lastRow="0" w:firstColumn="1" w:lastColumn="0" w:noHBand="0" w:noVBand="1"/>
      </w:tblPr>
      <w:tblGrid>
        <w:gridCol w:w="1073"/>
        <w:gridCol w:w="1439"/>
        <w:gridCol w:w="1121"/>
        <w:gridCol w:w="1218"/>
        <w:gridCol w:w="1316"/>
        <w:gridCol w:w="1220"/>
        <w:gridCol w:w="1404"/>
        <w:gridCol w:w="256"/>
        <w:gridCol w:w="524"/>
        <w:gridCol w:w="524"/>
      </w:tblGrid>
      <w:tr w:rsidR="005445A1" w:rsidRPr="00C3605F" w14:paraId="5083FEDB" w14:textId="77777777" w:rsidTr="005445A1">
        <w:trPr>
          <w:trHeight w:val="1371"/>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8D62A"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WBS</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62FCC460"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Fase lavorazione/WBS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6067CC8"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Componente Ambientale verificata in campo</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11EDB955"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Eventuali criticità riscontrate in campo</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67EBBFF4"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Azioni attuate in campo da Appaltatore</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5A2FD7D2"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Azioni di sollecito da parte della DL</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78776781"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Azioni Previste in accordo con RUP e DL</w:t>
            </w:r>
          </w:p>
        </w:tc>
        <w:tc>
          <w:tcPr>
            <w:tcW w:w="96" w:type="pct"/>
            <w:tcBorders>
              <w:top w:val="single" w:sz="4" w:space="0" w:color="auto"/>
              <w:left w:val="nil"/>
              <w:bottom w:val="single" w:sz="4" w:space="0" w:color="auto"/>
              <w:right w:val="single" w:sz="4" w:space="0" w:color="auto"/>
            </w:tcBorders>
            <w:shd w:val="clear" w:color="auto" w:fill="auto"/>
            <w:vAlign w:val="center"/>
            <w:hideMark/>
          </w:tcPr>
          <w:p w14:paraId="17CAC65D"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C</w:t>
            </w:r>
          </w:p>
        </w:tc>
        <w:tc>
          <w:tcPr>
            <w:tcW w:w="1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928930F"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NC</w:t>
            </w:r>
            <w:r w:rsidRPr="00C3605F">
              <w:rPr>
                <w:rFonts w:ascii="Arial" w:hAnsi="Arial" w:cs="Arial"/>
                <w:b/>
                <w:bCs/>
                <w:color w:val="000000"/>
                <w:sz w:val="16"/>
                <w:szCs w:val="16"/>
                <w:lang w:eastAsia="it-IT"/>
              </w:rPr>
              <w:br/>
              <w:t>cumulabile</w:t>
            </w:r>
          </w:p>
        </w:tc>
        <w:tc>
          <w:tcPr>
            <w:tcW w:w="2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9E85E9" w14:textId="77777777" w:rsidR="005445A1" w:rsidRPr="00C3605F" w:rsidRDefault="005445A1" w:rsidP="005445A1">
            <w:pPr>
              <w:spacing w:after="0" w:line="240" w:lineRule="auto"/>
              <w:jc w:val="center"/>
              <w:rPr>
                <w:rFonts w:ascii="Arial" w:hAnsi="Arial" w:cs="Arial"/>
                <w:b/>
                <w:bCs/>
                <w:color w:val="000000"/>
                <w:sz w:val="16"/>
                <w:szCs w:val="16"/>
                <w:lang w:eastAsia="it-IT"/>
              </w:rPr>
            </w:pPr>
            <w:r w:rsidRPr="00C3605F">
              <w:rPr>
                <w:rFonts w:ascii="Arial" w:hAnsi="Arial" w:cs="Arial"/>
                <w:b/>
                <w:bCs/>
                <w:color w:val="000000"/>
                <w:sz w:val="16"/>
                <w:szCs w:val="16"/>
                <w:lang w:eastAsia="it-IT"/>
              </w:rPr>
              <w:t>NC</w:t>
            </w:r>
            <w:r w:rsidRPr="00C3605F">
              <w:rPr>
                <w:rFonts w:ascii="Arial" w:hAnsi="Arial" w:cs="Arial"/>
                <w:b/>
                <w:bCs/>
                <w:color w:val="000000"/>
                <w:sz w:val="16"/>
                <w:szCs w:val="16"/>
                <w:lang w:eastAsia="it-IT"/>
              </w:rPr>
              <w:br/>
              <w:t>vincolante</w:t>
            </w:r>
          </w:p>
        </w:tc>
      </w:tr>
      <w:tr w:rsidR="005445A1" w:rsidRPr="006F19AA" w14:paraId="5D15872D" w14:textId="77777777" w:rsidTr="005445A1">
        <w:trPr>
          <w:trHeight w:val="45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2D4EEC6"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WBS oggetto di visita ispettiva</w:t>
            </w:r>
          </w:p>
        </w:tc>
        <w:tc>
          <w:tcPr>
            <w:tcW w:w="632" w:type="pct"/>
            <w:tcBorders>
              <w:top w:val="nil"/>
              <w:left w:val="nil"/>
              <w:bottom w:val="single" w:sz="4" w:space="0" w:color="auto"/>
              <w:right w:val="single" w:sz="4" w:space="0" w:color="auto"/>
            </w:tcBorders>
            <w:shd w:val="clear" w:color="auto" w:fill="auto"/>
            <w:vAlign w:val="center"/>
            <w:hideMark/>
          </w:tcPr>
          <w:p w14:paraId="6DD90C40"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3AB7E9DD"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3C938B71"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035944D2"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12B1ECCE"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4ED65D5F"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10C8EABE"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06E23DB7"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30663BEC"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r w:rsidR="005445A1" w:rsidRPr="006F19AA" w14:paraId="27627667" w14:textId="77777777" w:rsidTr="005445A1">
        <w:trPr>
          <w:trHeight w:val="45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DEFBD44"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WBS oggetto di visita ispettiva</w:t>
            </w:r>
          </w:p>
        </w:tc>
        <w:tc>
          <w:tcPr>
            <w:tcW w:w="632" w:type="pct"/>
            <w:tcBorders>
              <w:top w:val="nil"/>
              <w:left w:val="nil"/>
              <w:bottom w:val="single" w:sz="4" w:space="0" w:color="auto"/>
              <w:right w:val="single" w:sz="4" w:space="0" w:color="auto"/>
            </w:tcBorders>
            <w:shd w:val="clear" w:color="auto" w:fill="auto"/>
            <w:vAlign w:val="center"/>
            <w:hideMark/>
          </w:tcPr>
          <w:p w14:paraId="113C8D1B"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5AFE0F83"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5FA5F219"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7C459D4B"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15B03BE3"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24F62DD6"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13493154"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79F61B09"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717818F6"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r w:rsidR="005445A1" w:rsidRPr="006F19AA" w14:paraId="4672ACAD" w14:textId="77777777" w:rsidTr="005445A1">
        <w:trPr>
          <w:trHeight w:val="45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07650997"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WBS oggetto di visita ispettiva</w:t>
            </w:r>
          </w:p>
        </w:tc>
        <w:tc>
          <w:tcPr>
            <w:tcW w:w="632" w:type="pct"/>
            <w:tcBorders>
              <w:top w:val="nil"/>
              <w:left w:val="nil"/>
              <w:bottom w:val="single" w:sz="4" w:space="0" w:color="auto"/>
              <w:right w:val="single" w:sz="4" w:space="0" w:color="auto"/>
            </w:tcBorders>
            <w:shd w:val="clear" w:color="auto" w:fill="auto"/>
            <w:vAlign w:val="center"/>
            <w:hideMark/>
          </w:tcPr>
          <w:p w14:paraId="4A2D93DC"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518E4CFE"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5B2C7F98"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5527C375"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71824627"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2DCA4087"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431A4659"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62098CDC"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236DCD88"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r w:rsidR="005445A1" w:rsidRPr="006F19AA" w14:paraId="508F4869" w14:textId="77777777" w:rsidTr="005445A1">
        <w:trPr>
          <w:trHeight w:val="45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3857539F"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WBS oggetto di visita ispettiva</w:t>
            </w:r>
          </w:p>
        </w:tc>
        <w:tc>
          <w:tcPr>
            <w:tcW w:w="632" w:type="pct"/>
            <w:tcBorders>
              <w:top w:val="nil"/>
              <w:left w:val="nil"/>
              <w:bottom w:val="single" w:sz="4" w:space="0" w:color="auto"/>
              <w:right w:val="single" w:sz="4" w:space="0" w:color="auto"/>
            </w:tcBorders>
            <w:shd w:val="clear" w:color="auto" w:fill="auto"/>
            <w:vAlign w:val="center"/>
            <w:hideMark/>
          </w:tcPr>
          <w:p w14:paraId="092FCE63" w14:textId="77777777" w:rsidR="005445A1" w:rsidRPr="00C3605F" w:rsidRDefault="005445A1" w:rsidP="005445A1">
            <w:pPr>
              <w:spacing w:after="0" w:line="240" w:lineRule="auto"/>
              <w:rPr>
                <w:rFonts w:ascii="Arial" w:hAnsi="Arial" w:cs="Arial"/>
                <w:i/>
                <w:iCs/>
                <w:color w:val="000000"/>
                <w:sz w:val="16"/>
                <w:szCs w:val="16"/>
                <w:lang w:eastAsia="it-IT"/>
              </w:rPr>
            </w:pPr>
            <w:r w:rsidRPr="00C3605F">
              <w:rPr>
                <w:rFonts w:ascii="Arial" w:hAnsi="Arial" w:cs="Arial"/>
                <w:i/>
                <w:iCs/>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0A0D545B"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3C69D6DD"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4364B1C7"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090502CD"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20492E58"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32839E77"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7E63136B"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39ECE80F"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r w:rsidR="005445A1" w:rsidRPr="00C3605F" w14:paraId="04734BB8" w14:textId="77777777" w:rsidTr="005445A1">
        <w:trPr>
          <w:trHeight w:val="30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3D9D07E" w14:textId="77777777" w:rsidR="005445A1" w:rsidRPr="00C3605F" w:rsidRDefault="005445A1" w:rsidP="005445A1">
            <w:pPr>
              <w:spacing w:after="0" w:line="240" w:lineRule="auto"/>
              <w:rPr>
                <w:rFonts w:ascii="Arial" w:hAnsi="Arial" w:cs="Arial"/>
                <w:color w:val="000000"/>
                <w:sz w:val="16"/>
                <w:szCs w:val="16"/>
                <w:lang w:eastAsia="it-IT"/>
              </w:rPr>
            </w:pPr>
            <w:r w:rsidRPr="00C3605F">
              <w:rPr>
                <w:rFonts w:ascii="Arial" w:hAnsi="Arial" w:cs="Arial"/>
                <w:color w:val="000000"/>
                <w:sz w:val="16"/>
                <w:szCs w:val="16"/>
                <w:lang w:eastAsia="it-IT"/>
              </w:rPr>
              <w:t>…</w:t>
            </w:r>
          </w:p>
        </w:tc>
        <w:tc>
          <w:tcPr>
            <w:tcW w:w="632" w:type="pct"/>
            <w:tcBorders>
              <w:top w:val="nil"/>
              <w:left w:val="nil"/>
              <w:bottom w:val="single" w:sz="4" w:space="0" w:color="auto"/>
              <w:right w:val="single" w:sz="4" w:space="0" w:color="auto"/>
            </w:tcBorders>
            <w:shd w:val="clear" w:color="auto" w:fill="auto"/>
            <w:vAlign w:val="center"/>
            <w:hideMark/>
          </w:tcPr>
          <w:p w14:paraId="76203E46" w14:textId="77777777" w:rsidR="005445A1" w:rsidRPr="00C3605F" w:rsidRDefault="005445A1" w:rsidP="005445A1">
            <w:pPr>
              <w:spacing w:after="0" w:line="240" w:lineRule="auto"/>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4E01EEBA"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3B30339B"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43389993"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6D687531"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5B64BC01"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428D5F16"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448597F9"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54240226"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r w:rsidR="005445A1" w:rsidRPr="00C3605F" w14:paraId="24AC3D51" w14:textId="77777777" w:rsidTr="005445A1">
        <w:trPr>
          <w:trHeight w:val="30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62C7223" w14:textId="77777777" w:rsidR="005445A1" w:rsidRPr="00C3605F" w:rsidRDefault="005445A1" w:rsidP="005445A1">
            <w:pPr>
              <w:spacing w:after="0" w:line="240" w:lineRule="auto"/>
              <w:rPr>
                <w:rFonts w:ascii="Arial" w:hAnsi="Arial" w:cs="Arial"/>
                <w:color w:val="000000"/>
                <w:sz w:val="16"/>
                <w:szCs w:val="16"/>
                <w:lang w:eastAsia="it-IT"/>
              </w:rPr>
            </w:pPr>
            <w:r w:rsidRPr="00C3605F">
              <w:rPr>
                <w:rFonts w:ascii="Arial" w:hAnsi="Arial" w:cs="Arial"/>
                <w:color w:val="000000"/>
                <w:sz w:val="16"/>
                <w:szCs w:val="16"/>
                <w:lang w:eastAsia="it-IT"/>
              </w:rPr>
              <w:t>…</w:t>
            </w:r>
          </w:p>
        </w:tc>
        <w:tc>
          <w:tcPr>
            <w:tcW w:w="632" w:type="pct"/>
            <w:tcBorders>
              <w:top w:val="nil"/>
              <w:left w:val="nil"/>
              <w:bottom w:val="single" w:sz="4" w:space="0" w:color="auto"/>
              <w:right w:val="single" w:sz="4" w:space="0" w:color="auto"/>
            </w:tcBorders>
            <w:shd w:val="clear" w:color="auto" w:fill="auto"/>
            <w:vAlign w:val="center"/>
            <w:hideMark/>
          </w:tcPr>
          <w:p w14:paraId="02238D93" w14:textId="77777777" w:rsidR="005445A1" w:rsidRPr="00C3605F" w:rsidRDefault="005445A1" w:rsidP="005445A1">
            <w:pPr>
              <w:spacing w:after="0" w:line="240" w:lineRule="auto"/>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584" w:type="pct"/>
            <w:tcBorders>
              <w:top w:val="nil"/>
              <w:left w:val="nil"/>
              <w:bottom w:val="single" w:sz="4" w:space="0" w:color="auto"/>
              <w:right w:val="single" w:sz="4" w:space="0" w:color="auto"/>
            </w:tcBorders>
            <w:shd w:val="clear" w:color="auto" w:fill="auto"/>
            <w:vAlign w:val="center"/>
            <w:hideMark/>
          </w:tcPr>
          <w:p w14:paraId="28FAE040"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3B79B24C"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80" w:type="pct"/>
            <w:tcBorders>
              <w:top w:val="nil"/>
              <w:left w:val="nil"/>
              <w:bottom w:val="single" w:sz="4" w:space="0" w:color="auto"/>
              <w:right w:val="single" w:sz="4" w:space="0" w:color="auto"/>
            </w:tcBorders>
            <w:shd w:val="clear" w:color="auto" w:fill="auto"/>
            <w:vAlign w:val="center"/>
            <w:hideMark/>
          </w:tcPr>
          <w:p w14:paraId="46B9DD2F"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632" w:type="pct"/>
            <w:tcBorders>
              <w:top w:val="nil"/>
              <w:left w:val="nil"/>
              <w:bottom w:val="single" w:sz="4" w:space="0" w:color="auto"/>
              <w:right w:val="single" w:sz="4" w:space="0" w:color="auto"/>
            </w:tcBorders>
            <w:shd w:val="clear" w:color="auto" w:fill="auto"/>
            <w:vAlign w:val="center"/>
            <w:hideMark/>
          </w:tcPr>
          <w:p w14:paraId="63672A2A"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723" w:type="pct"/>
            <w:tcBorders>
              <w:top w:val="nil"/>
              <w:left w:val="nil"/>
              <w:bottom w:val="single" w:sz="4" w:space="0" w:color="auto"/>
              <w:right w:val="single" w:sz="4" w:space="0" w:color="auto"/>
            </w:tcBorders>
            <w:shd w:val="clear" w:color="auto" w:fill="auto"/>
            <w:vAlign w:val="center"/>
            <w:hideMark/>
          </w:tcPr>
          <w:p w14:paraId="07C98226"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96" w:type="pct"/>
            <w:tcBorders>
              <w:top w:val="nil"/>
              <w:left w:val="nil"/>
              <w:bottom w:val="single" w:sz="4" w:space="0" w:color="auto"/>
              <w:right w:val="single" w:sz="4" w:space="0" w:color="auto"/>
            </w:tcBorders>
            <w:shd w:val="clear" w:color="auto" w:fill="auto"/>
            <w:vAlign w:val="center"/>
            <w:hideMark/>
          </w:tcPr>
          <w:p w14:paraId="5892AD11"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186" w:type="pct"/>
            <w:tcBorders>
              <w:top w:val="nil"/>
              <w:left w:val="nil"/>
              <w:bottom w:val="single" w:sz="4" w:space="0" w:color="auto"/>
              <w:right w:val="single" w:sz="4" w:space="0" w:color="auto"/>
            </w:tcBorders>
            <w:shd w:val="clear" w:color="auto" w:fill="auto"/>
            <w:vAlign w:val="center"/>
            <w:hideMark/>
          </w:tcPr>
          <w:p w14:paraId="0E064709"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c>
          <w:tcPr>
            <w:tcW w:w="275" w:type="pct"/>
            <w:tcBorders>
              <w:top w:val="nil"/>
              <w:left w:val="nil"/>
              <w:bottom w:val="single" w:sz="4" w:space="0" w:color="auto"/>
              <w:right w:val="single" w:sz="4" w:space="0" w:color="auto"/>
            </w:tcBorders>
            <w:shd w:val="clear" w:color="auto" w:fill="auto"/>
            <w:vAlign w:val="center"/>
            <w:hideMark/>
          </w:tcPr>
          <w:p w14:paraId="21DFE04A" w14:textId="77777777" w:rsidR="005445A1" w:rsidRPr="00C3605F" w:rsidRDefault="005445A1" w:rsidP="005445A1">
            <w:pPr>
              <w:spacing w:after="0" w:line="240" w:lineRule="auto"/>
              <w:jc w:val="center"/>
              <w:rPr>
                <w:rFonts w:ascii="Arial" w:hAnsi="Arial" w:cs="Arial"/>
                <w:color w:val="000000"/>
                <w:sz w:val="16"/>
                <w:szCs w:val="16"/>
                <w:lang w:eastAsia="it-IT"/>
              </w:rPr>
            </w:pPr>
            <w:r w:rsidRPr="00C3605F">
              <w:rPr>
                <w:rFonts w:ascii="Arial" w:hAnsi="Arial" w:cs="Arial"/>
                <w:color w:val="000000"/>
                <w:sz w:val="16"/>
                <w:szCs w:val="16"/>
                <w:lang w:eastAsia="it-IT"/>
              </w:rPr>
              <w:t> </w:t>
            </w:r>
          </w:p>
        </w:tc>
      </w:tr>
    </w:tbl>
    <w:p w14:paraId="7EB91C5F" w14:textId="77777777" w:rsidR="005445A1" w:rsidRPr="00163B47" w:rsidRDefault="005445A1" w:rsidP="0053351B">
      <w:pPr>
        <w:rPr>
          <w:lang w:eastAsia="it-IT"/>
        </w:rPr>
      </w:pPr>
    </w:p>
    <w:p w14:paraId="1E826173" w14:textId="77777777" w:rsidR="0053351B" w:rsidRPr="0053351B" w:rsidRDefault="0053351B" w:rsidP="0053351B">
      <w:pPr>
        <w:spacing w:after="0"/>
        <w:rPr>
          <w:rFonts w:ascii="Arial" w:hAnsi="Arial" w:cs="Arial"/>
          <w:b/>
          <w:bCs/>
          <w:smallCaps/>
          <w:color w:val="000000"/>
          <w:sz w:val="20"/>
          <w:szCs w:val="20"/>
          <w:lang w:eastAsia="it-IT"/>
        </w:rPr>
      </w:pPr>
      <w:r w:rsidRPr="0053351B">
        <w:rPr>
          <w:rFonts w:ascii="Arial" w:hAnsi="Arial" w:cs="Arial"/>
          <w:b/>
          <w:bCs/>
          <w:smallCaps/>
          <w:color w:val="000000"/>
          <w:sz w:val="20"/>
          <w:szCs w:val="20"/>
          <w:lang w:eastAsia="it-IT"/>
        </w:rPr>
        <w:t>Note</w:t>
      </w:r>
    </w:p>
    <w:tbl>
      <w:tblPr>
        <w:tblStyle w:val="Grigliatabella"/>
        <w:tblW w:w="0" w:type="auto"/>
        <w:tblLook w:val="04A0" w:firstRow="1" w:lastRow="0" w:firstColumn="1" w:lastColumn="0" w:noHBand="0" w:noVBand="1"/>
      </w:tblPr>
      <w:tblGrid>
        <w:gridCol w:w="10459"/>
      </w:tblGrid>
      <w:tr w:rsidR="005445A1" w14:paraId="7C687FE7" w14:textId="77777777" w:rsidTr="005445A1">
        <w:trPr>
          <w:trHeight w:val="1134"/>
        </w:trPr>
        <w:tc>
          <w:tcPr>
            <w:tcW w:w="14559" w:type="dxa"/>
          </w:tcPr>
          <w:p w14:paraId="0AE132DA" w14:textId="77777777" w:rsidR="005445A1" w:rsidRDefault="005445A1" w:rsidP="005445A1">
            <w:pPr>
              <w:pStyle w:val="Intestazione"/>
              <w:spacing w:before="120"/>
              <w:jc w:val="both"/>
              <w:outlineLvl w:val="0"/>
              <w:rPr>
                <w:rFonts w:ascii="Arial" w:hAnsi="Arial" w:cs="Arial"/>
                <w:bCs/>
                <w:smallCaps/>
                <w:sz w:val="18"/>
              </w:rPr>
            </w:pPr>
          </w:p>
        </w:tc>
      </w:tr>
    </w:tbl>
    <w:p w14:paraId="4FFFAF49" w14:textId="77777777" w:rsidR="005445A1" w:rsidRPr="00C25858" w:rsidRDefault="005445A1" w:rsidP="0053351B">
      <w:pPr>
        <w:rPr>
          <w:lang w:eastAsia="it-IT"/>
        </w:rPr>
      </w:pPr>
    </w:p>
    <w:p w14:paraId="1EF472CA" w14:textId="77777777" w:rsidR="005445A1" w:rsidRDefault="005445A1" w:rsidP="005445A1">
      <w:pPr>
        <w:spacing w:after="0" w:line="240" w:lineRule="auto"/>
        <w:rPr>
          <w:rFonts w:ascii="Arial" w:hAnsi="Arial" w:cs="Arial"/>
          <w:bCs/>
          <w:smallCaps/>
          <w:szCs w:val="18"/>
          <w:lang w:eastAsia="it-IT"/>
        </w:rPr>
      </w:pPr>
    </w:p>
    <w:p w14:paraId="22E47F1C" w14:textId="77777777" w:rsidR="00BF2319" w:rsidRDefault="00BF2319" w:rsidP="00BF2319">
      <w:pPr>
        <w:pStyle w:val="Pidipagina"/>
      </w:pPr>
      <w:r w:rsidRPr="00FF449E">
        <w:t>C: conforme</w:t>
      </w:r>
    </w:p>
    <w:p w14:paraId="32ED12D7" w14:textId="77777777" w:rsidR="00BF2319" w:rsidRDefault="00BF2319" w:rsidP="00BF2319">
      <w:pPr>
        <w:pStyle w:val="Pidipagina"/>
      </w:pPr>
      <w:r w:rsidRPr="00FF449E">
        <w:t>NC</w:t>
      </w:r>
      <w:r>
        <w:t xml:space="preserve"> cumulabile: non conformità lieve </w:t>
      </w:r>
    </w:p>
    <w:p w14:paraId="4BF88863" w14:textId="77777777" w:rsidR="00BF2319" w:rsidRPr="00163B47" w:rsidRDefault="00BF2319" w:rsidP="00BF2319">
      <w:pPr>
        <w:rPr>
          <w:rFonts w:ascii="Arial" w:hAnsi="Arial" w:cs="Arial"/>
        </w:rPr>
      </w:pPr>
      <w:r>
        <w:t>NC vincolante: non conformità grave</w:t>
      </w:r>
    </w:p>
    <w:p w14:paraId="18952658" w14:textId="77777777" w:rsidR="005445A1" w:rsidRDefault="005445A1"/>
    <w:p w14:paraId="2CECB26C" w14:textId="77777777" w:rsidR="0000175B" w:rsidRDefault="0000175B">
      <w:r>
        <w:br w:type="page"/>
      </w:r>
    </w:p>
    <w:p w14:paraId="0F859268" w14:textId="77777777" w:rsidR="0053351B" w:rsidRDefault="00CB5410" w:rsidP="00EE158A">
      <w:pPr>
        <w:pStyle w:val="Titolo2"/>
        <w:numPr>
          <w:ilvl w:val="0"/>
          <w:numId w:val="0"/>
        </w:numPr>
        <w:ind w:left="576"/>
        <w:jc w:val="both"/>
      </w:pPr>
      <w:bookmarkStart w:id="739" w:name="_Toc46233141"/>
      <w:bookmarkStart w:id="740" w:name="_Toc71708589"/>
      <w:r w:rsidRPr="00CB5410">
        <w:lastRenderedPageBreak/>
        <w:t>Allegato 4 – Format Rapporto di Sorveglianza</w:t>
      </w:r>
      <w:bookmarkEnd w:id="739"/>
      <w:bookmarkEnd w:id="740"/>
    </w:p>
    <w:p w14:paraId="124E69F7" w14:textId="77777777" w:rsidR="005F3773" w:rsidRDefault="005F3773" w:rsidP="004B7D53">
      <w:pPr>
        <w:spacing w:after="0"/>
        <w:rPr>
          <w:rFonts w:ascii="Arial" w:hAnsi="Arial" w:cs="Arial"/>
          <w:b/>
          <w:bCs/>
          <w:smallCaps/>
          <w:sz w:val="28"/>
          <w:szCs w:val="28"/>
          <w:lang w:eastAsia="it-IT"/>
        </w:rPr>
      </w:pPr>
      <w:bookmarkStart w:id="741" w:name="_Hlk33697660"/>
    </w:p>
    <w:p w14:paraId="6543D576" w14:textId="77777777" w:rsidR="004B7D53" w:rsidRPr="004B7D53" w:rsidRDefault="004B7D53" w:rsidP="004B7D53">
      <w:pPr>
        <w:spacing w:after="0"/>
        <w:rPr>
          <w:rFonts w:ascii="Arial" w:hAnsi="Arial" w:cs="Arial"/>
          <w:b/>
          <w:bCs/>
          <w:smallCaps/>
          <w:sz w:val="28"/>
          <w:szCs w:val="28"/>
          <w:lang w:eastAsia="it-IT"/>
        </w:rPr>
      </w:pPr>
      <w:r w:rsidRPr="004B7D53">
        <w:rPr>
          <w:rFonts w:ascii="Arial" w:hAnsi="Arial" w:cs="Arial"/>
          <w:b/>
          <w:bCs/>
          <w:smallCaps/>
          <w:sz w:val="28"/>
          <w:szCs w:val="28"/>
          <w:lang w:eastAsia="it-IT"/>
        </w:rPr>
        <w:t>Rapporto di Sorveglianza</w:t>
      </w:r>
    </w:p>
    <w:p w14:paraId="7660FA90" w14:textId="77777777" w:rsidR="004B7D53" w:rsidRPr="004B7D53" w:rsidRDefault="004B7D53" w:rsidP="004B7D53">
      <w:pPr>
        <w:spacing w:after="0"/>
        <w:rPr>
          <w:rFonts w:ascii="Arial" w:hAnsi="Arial" w:cs="Arial"/>
          <w:b/>
          <w:bCs/>
          <w:smallCaps/>
          <w:lang w:eastAsia="it-IT"/>
        </w:rPr>
      </w:pPr>
      <w:r w:rsidRPr="004B7D53">
        <w:rPr>
          <w:rFonts w:ascii="Arial" w:hAnsi="Arial" w:cs="Arial"/>
          <w:b/>
          <w:bCs/>
          <w:smallCaps/>
          <w:lang w:eastAsia="it-IT"/>
        </w:rPr>
        <w:t xml:space="preserve">Riferimenti Cantiere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83"/>
        <w:gridCol w:w="7576"/>
      </w:tblGrid>
      <w:tr w:rsidR="004B7D53" w:rsidRPr="00726580" w14:paraId="5EEB91A1" w14:textId="77777777" w:rsidTr="0000175B">
        <w:trPr>
          <w:trHeight w:val="331"/>
        </w:trPr>
        <w:tc>
          <w:tcPr>
            <w:tcW w:w="1378" w:type="pct"/>
            <w:tcBorders>
              <w:top w:val="single" w:sz="4" w:space="0" w:color="auto"/>
              <w:left w:val="single" w:sz="4" w:space="0" w:color="auto"/>
              <w:bottom w:val="single" w:sz="4" w:space="0" w:color="auto"/>
              <w:right w:val="single" w:sz="4" w:space="0" w:color="auto"/>
            </w:tcBorders>
            <w:vAlign w:val="center"/>
            <w:hideMark/>
          </w:tcPr>
          <w:p w14:paraId="01795955"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Progetto</w:t>
            </w:r>
          </w:p>
        </w:tc>
        <w:tc>
          <w:tcPr>
            <w:tcW w:w="3622" w:type="pct"/>
            <w:tcBorders>
              <w:top w:val="single" w:sz="4" w:space="0" w:color="auto"/>
              <w:left w:val="single" w:sz="4" w:space="0" w:color="auto"/>
              <w:bottom w:val="single" w:sz="4" w:space="0" w:color="auto"/>
              <w:right w:val="single" w:sz="4" w:space="0" w:color="auto"/>
            </w:tcBorders>
            <w:vAlign w:val="center"/>
            <w:hideMark/>
          </w:tcPr>
          <w:p w14:paraId="2764BE77" w14:textId="77777777" w:rsidR="004B7D53" w:rsidRPr="00726580" w:rsidRDefault="004B7D53" w:rsidP="0000175B">
            <w:pPr>
              <w:tabs>
                <w:tab w:val="left" w:pos="792"/>
                <w:tab w:val="left" w:pos="1152"/>
              </w:tabs>
              <w:spacing w:line="230" w:lineRule="atLeast"/>
              <w:rPr>
                <w:rFonts w:cs="Arial"/>
                <w:i/>
                <w:sz w:val="14"/>
                <w:szCs w:val="14"/>
              </w:rPr>
            </w:pPr>
            <w:r w:rsidRPr="00726580">
              <w:rPr>
                <w:rFonts w:cs="Arial"/>
                <w:i/>
                <w:sz w:val="14"/>
                <w:szCs w:val="14"/>
              </w:rPr>
              <w:t>Rif. tratto autostradale – codice commessa – Lotto – ecc.</w:t>
            </w:r>
          </w:p>
        </w:tc>
      </w:tr>
      <w:tr w:rsidR="004B7D53" w:rsidRPr="00726580" w14:paraId="734D9331" w14:textId="77777777" w:rsidTr="0000175B">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0E3EADE3"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Committente</w:t>
            </w:r>
          </w:p>
        </w:tc>
        <w:tc>
          <w:tcPr>
            <w:tcW w:w="3622" w:type="pct"/>
            <w:tcBorders>
              <w:top w:val="single" w:sz="4" w:space="0" w:color="auto"/>
              <w:left w:val="single" w:sz="4" w:space="0" w:color="auto"/>
              <w:bottom w:val="single" w:sz="4" w:space="0" w:color="auto"/>
              <w:right w:val="single" w:sz="4" w:space="0" w:color="auto"/>
            </w:tcBorders>
            <w:vAlign w:val="center"/>
          </w:tcPr>
          <w:p w14:paraId="15A197E9" w14:textId="77777777" w:rsidR="004B7D53" w:rsidRPr="00726580" w:rsidRDefault="004B7D53" w:rsidP="0000175B">
            <w:pPr>
              <w:tabs>
                <w:tab w:val="left" w:pos="792"/>
                <w:tab w:val="left" w:pos="1152"/>
              </w:tabs>
              <w:spacing w:line="230" w:lineRule="atLeast"/>
              <w:rPr>
                <w:rFonts w:cs="Arial"/>
                <w:i/>
                <w:sz w:val="14"/>
                <w:szCs w:val="14"/>
              </w:rPr>
            </w:pPr>
            <w:r w:rsidRPr="00726580">
              <w:rPr>
                <w:rFonts w:cs="Arial"/>
                <w:i/>
                <w:sz w:val="14"/>
                <w:szCs w:val="14"/>
              </w:rPr>
              <w:t>Riferimenti società Committenza</w:t>
            </w:r>
          </w:p>
        </w:tc>
      </w:tr>
      <w:tr w:rsidR="004B7D53" w:rsidRPr="00726580" w14:paraId="61A09783" w14:textId="77777777" w:rsidTr="0000175B">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0214BEEF"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Direzione Lavori</w:t>
            </w:r>
          </w:p>
        </w:tc>
        <w:tc>
          <w:tcPr>
            <w:tcW w:w="3622" w:type="pct"/>
            <w:tcBorders>
              <w:top w:val="single" w:sz="4" w:space="0" w:color="auto"/>
              <w:left w:val="single" w:sz="4" w:space="0" w:color="auto"/>
              <w:bottom w:val="single" w:sz="4" w:space="0" w:color="auto"/>
              <w:right w:val="single" w:sz="4" w:space="0" w:color="auto"/>
            </w:tcBorders>
            <w:vAlign w:val="center"/>
          </w:tcPr>
          <w:p w14:paraId="70ED7B50" w14:textId="77777777" w:rsidR="004B7D53" w:rsidRPr="00726580" w:rsidRDefault="004B7D53" w:rsidP="0000175B">
            <w:pPr>
              <w:tabs>
                <w:tab w:val="left" w:pos="792"/>
                <w:tab w:val="left" w:pos="1152"/>
              </w:tabs>
              <w:spacing w:line="230" w:lineRule="atLeast"/>
              <w:rPr>
                <w:rFonts w:cs="Arial"/>
                <w:i/>
                <w:sz w:val="14"/>
                <w:szCs w:val="14"/>
              </w:rPr>
            </w:pPr>
            <w:r w:rsidRPr="00726580">
              <w:rPr>
                <w:rFonts w:cs="Arial"/>
                <w:i/>
                <w:sz w:val="14"/>
                <w:szCs w:val="14"/>
              </w:rPr>
              <w:t>Riferimenti società Direzione Lavori</w:t>
            </w:r>
          </w:p>
        </w:tc>
      </w:tr>
      <w:tr w:rsidR="004B7D53" w:rsidRPr="00726580" w14:paraId="0C165717" w14:textId="77777777" w:rsidTr="0000175B">
        <w:trPr>
          <w:trHeight w:val="331"/>
        </w:trPr>
        <w:tc>
          <w:tcPr>
            <w:tcW w:w="1378" w:type="pct"/>
            <w:tcBorders>
              <w:top w:val="single" w:sz="4" w:space="0" w:color="auto"/>
              <w:left w:val="single" w:sz="4" w:space="0" w:color="auto"/>
              <w:bottom w:val="single" w:sz="4" w:space="0" w:color="auto"/>
              <w:right w:val="single" w:sz="4" w:space="0" w:color="auto"/>
            </w:tcBorders>
            <w:vAlign w:val="center"/>
          </w:tcPr>
          <w:p w14:paraId="68E15946"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Ditta Appaltatrice</w:t>
            </w:r>
          </w:p>
        </w:tc>
        <w:tc>
          <w:tcPr>
            <w:tcW w:w="3622" w:type="pct"/>
            <w:tcBorders>
              <w:top w:val="single" w:sz="4" w:space="0" w:color="auto"/>
              <w:left w:val="single" w:sz="4" w:space="0" w:color="auto"/>
              <w:bottom w:val="single" w:sz="4" w:space="0" w:color="auto"/>
              <w:right w:val="single" w:sz="4" w:space="0" w:color="auto"/>
            </w:tcBorders>
            <w:vAlign w:val="center"/>
          </w:tcPr>
          <w:p w14:paraId="282AC6B8" w14:textId="77777777" w:rsidR="004B7D53" w:rsidRPr="00726580" w:rsidRDefault="004B7D53" w:rsidP="0000175B">
            <w:pPr>
              <w:tabs>
                <w:tab w:val="left" w:pos="792"/>
                <w:tab w:val="left" w:pos="1152"/>
              </w:tabs>
              <w:spacing w:line="230" w:lineRule="atLeast"/>
              <w:rPr>
                <w:rFonts w:cs="Arial"/>
                <w:i/>
                <w:sz w:val="14"/>
                <w:szCs w:val="14"/>
              </w:rPr>
            </w:pPr>
            <w:r w:rsidRPr="00726580">
              <w:rPr>
                <w:rFonts w:cs="Arial"/>
                <w:i/>
                <w:sz w:val="14"/>
                <w:szCs w:val="14"/>
              </w:rPr>
              <w:t>Riferimenti società Appaltatrice</w:t>
            </w:r>
          </w:p>
        </w:tc>
      </w:tr>
    </w:tbl>
    <w:p w14:paraId="5017C374" w14:textId="77777777" w:rsidR="004B7D53" w:rsidRPr="00726580" w:rsidRDefault="004B7D53" w:rsidP="004B7D53">
      <w:pPr>
        <w:rPr>
          <w:lang w:eastAsia="it-IT"/>
        </w:rPr>
      </w:pPr>
    </w:p>
    <w:p w14:paraId="3AB21886" w14:textId="77777777" w:rsidR="004B7D53" w:rsidRPr="004B7D53" w:rsidRDefault="004B7D53" w:rsidP="004B7D53">
      <w:pPr>
        <w:spacing w:after="0"/>
        <w:rPr>
          <w:rFonts w:ascii="Arial" w:hAnsi="Arial" w:cs="Arial"/>
          <w:b/>
          <w:bCs/>
          <w:smallCaps/>
          <w:lang w:eastAsia="it-IT"/>
        </w:rPr>
      </w:pPr>
      <w:r w:rsidRPr="004B7D53">
        <w:rPr>
          <w:rFonts w:ascii="Arial" w:hAnsi="Arial" w:cs="Arial"/>
          <w:b/>
          <w:bCs/>
          <w:smallCaps/>
          <w:lang w:eastAsia="it-IT"/>
        </w:rPr>
        <w:t>Partecipanti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70"/>
        <w:gridCol w:w="4284"/>
        <w:gridCol w:w="3305"/>
      </w:tblGrid>
      <w:tr w:rsidR="004B7D53" w:rsidRPr="00726580" w14:paraId="00B70BED" w14:textId="77777777" w:rsidTr="0000175B">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5D63AF49" w14:textId="77777777" w:rsidR="004B7D53" w:rsidRPr="00726580" w:rsidRDefault="004B7D53" w:rsidP="0000175B">
            <w:pPr>
              <w:tabs>
                <w:tab w:val="left" w:pos="792"/>
                <w:tab w:val="left" w:pos="1152"/>
              </w:tabs>
              <w:spacing w:line="230" w:lineRule="atLeast"/>
              <w:rPr>
                <w:rFonts w:cs="Arial"/>
                <w:b/>
                <w:i/>
                <w:szCs w:val="18"/>
              </w:rPr>
            </w:pPr>
            <w:r w:rsidRPr="00726580">
              <w:rPr>
                <w:rFonts w:cs="Arial"/>
                <w:b/>
                <w:i/>
                <w:szCs w:val="18"/>
              </w:rPr>
              <w:t>RUOLO</w:t>
            </w:r>
          </w:p>
        </w:tc>
        <w:tc>
          <w:tcPr>
            <w:tcW w:w="2048" w:type="pct"/>
            <w:tcBorders>
              <w:top w:val="single" w:sz="4" w:space="0" w:color="auto"/>
              <w:left w:val="single" w:sz="4" w:space="0" w:color="auto"/>
              <w:bottom w:val="single" w:sz="4" w:space="0" w:color="auto"/>
              <w:right w:val="single" w:sz="4" w:space="0" w:color="auto"/>
            </w:tcBorders>
            <w:vAlign w:val="center"/>
          </w:tcPr>
          <w:p w14:paraId="54485EDB" w14:textId="77777777" w:rsidR="004B7D53" w:rsidRPr="00726580" w:rsidRDefault="004B7D53" w:rsidP="0000175B">
            <w:pPr>
              <w:tabs>
                <w:tab w:val="left" w:pos="792"/>
                <w:tab w:val="left" w:pos="1152"/>
              </w:tabs>
              <w:spacing w:line="230" w:lineRule="atLeast"/>
              <w:rPr>
                <w:rFonts w:cs="Arial"/>
                <w:b/>
                <w:szCs w:val="18"/>
              </w:rPr>
            </w:pPr>
            <w:r w:rsidRPr="00726580">
              <w:rPr>
                <w:rFonts w:cs="Arial"/>
                <w:b/>
                <w:szCs w:val="18"/>
              </w:rPr>
              <w:t>NOME e COGNOME</w:t>
            </w:r>
          </w:p>
        </w:tc>
        <w:tc>
          <w:tcPr>
            <w:tcW w:w="1580" w:type="pct"/>
            <w:tcBorders>
              <w:top w:val="single" w:sz="4" w:space="0" w:color="auto"/>
              <w:left w:val="single" w:sz="4" w:space="0" w:color="auto"/>
              <w:bottom w:val="single" w:sz="4" w:space="0" w:color="auto"/>
              <w:right w:val="single" w:sz="4" w:space="0" w:color="auto"/>
            </w:tcBorders>
            <w:vAlign w:val="center"/>
          </w:tcPr>
          <w:p w14:paraId="776BE181" w14:textId="77777777" w:rsidR="004B7D53" w:rsidRPr="00726580" w:rsidRDefault="004B7D53" w:rsidP="0000175B">
            <w:pPr>
              <w:tabs>
                <w:tab w:val="left" w:pos="792"/>
                <w:tab w:val="left" w:pos="1152"/>
              </w:tabs>
              <w:spacing w:line="230" w:lineRule="atLeast"/>
              <w:jc w:val="center"/>
              <w:rPr>
                <w:rFonts w:cs="Arial"/>
                <w:b/>
                <w:szCs w:val="18"/>
              </w:rPr>
            </w:pPr>
            <w:r w:rsidRPr="00726580">
              <w:rPr>
                <w:rFonts w:cs="Arial"/>
                <w:b/>
                <w:szCs w:val="18"/>
              </w:rPr>
              <w:t>FIRMA</w:t>
            </w:r>
          </w:p>
        </w:tc>
      </w:tr>
      <w:tr w:rsidR="004B7D53" w:rsidRPr="00726580" w14:paraId="262F75AC" w14:textId="77777777" w:rsidTr="0000175B">
        <w:trPr>
          <w:trHeight w:val="331"/>
        </w:trPr>
        <w:tc>
          <w:tcPr>
            <w:tcW w:w="1372" w:type="pct"/>
            <w:tcBorders>
              <w:top w:val="single" w:sz="4" w:space="0" w:color="auto"/>
              <w:left w:val="single" w:sz="4" w:space="0" w:color="auto"/>
              <w:bottom w:val="single" w:sz="4" w:space="0" w:color="auto"/>
              <w:right w:val="single" w:sz="4" w:space="0" w:color="auto"/>
            </w:tcBorders>
            <w:vAlign w:val="center"/>
            <w:hideMark/>
          </w:tcPr>
          <w:p w14:paraId="09513288"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RUP</w:t>
            </w:r>
          </w:p>
        </w:tc>
        <w:tc>
          <w:tcPr>
            <w:tcW w:w="2048" w:type="pct"/>
            <w:tcBorders>
              <w:top w:val="single" w:sz="4" w:space="0" w:color="auto"/>
              <w:left w:val="single" w:sz="4" w:space="0" w:color="auto"/>
              <w:bottom w:val="single" w:sz="4" w:space="0" w:color="auto"/>
              <w:right w:val="single" w:sz="4" w:space="0" w:color="auto"/>
            </w:tcBorders>
            <w:vAlign w:val="center"/>
            <w:hideMark/>
          </w:tcPr>
          <w:p w14:paraId="0B0C3E10" w14:textId="77777777" w:rsidR="004B7D53" w:rsidRPr="00726580" w:rsidRDefault="004B7D53" w:rsidP="0000175B">
            <w:pPr>
              <w:tabs>
                <w:tab w:val="left" w:pos="792"/>
                <w:tab w:val="left" w:pos="1152"/>
              </w:tabs>
              <w:spacing w:line="230" w:lineRule="atLeast"/>
              <w:rPr>
                <w:rFonts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6FB5A2B2" w14:textId="77777777" w:rsidR="004B7D53" w:rsidRPr="00726580" w:rsidRDefault="004B7D53" w:rsidP="0000175B">
            <w:pPr>
              <w:tabs>
                <w:tab w:val="left" w:pos="792"/>
                <w:tab w:val="left" w:pos="1152"/>
              </w:tabs>
              <w:spacing w:line="230" w:lineRule="atLeast"/>
              <w:rPr>
                <w:rFonts w:cs="Arial"/>
                <w:szCs w:val="18"/>
              </w:rPr>
            </w:pPr>
          </w:p>
        </w:tc>
      </w:tr>
      <w:tr w:rsidR="004B7D53" w:rsidRPr="00726580" w14:paraId="5799D0DB" w14:textId="77777777" w:rsidTr="0000175B">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05C2120B"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EM</w:t>
            </w:r>
          </w:p>
        </w:tc>
        <w:tc>
          <w:tcPr>
            <w:tcW w:w="2048" w:type="pct"/>
            <w:tcBorders>
              <w:top w:val="single" w:sz="4" w:space="0" w:color="auto"/>
              <w:left w:val="single" w:sz="4" w:space="0" w:color="auto"/>
              <w:bottom w:val="single" w:sz="4" w:space="0" w:color="auto"/>
              <w:right w:val="single" w:sz="4" w:space="0" w:color="auto"/>
            </w:tcBorders>
            <w:vAlign w:val="center"/>
          </w:tcPr>
          <w:p w14:paraId="013AD936" w14:textId="77777777" w:rsidR="004B7D53" w:rsidRPr="00726580" w:rsidRDefault="004B7D53" w:rsidP="0000175B">
            <w:pPr>
              <w:tabs>
                <w:tab w:val="left" w:pos="792"/>
                <w:tab w:val="left" w:pos="1152"/>
              </w:tabs>
              <w:spacing w:line="230" w:lineRule="atLeast"/>
              <w:rPr>
                <w:rFonts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49AB9C59" w14:textId="77777777" w:rsidR="004B7D53" w:rsidRPr="00726580" w:rsidRDefault="004B7D53" w:rsidP="0000175B">
            <w:pPr>
              <w:tabs>
                <w:tab w:val="left" w:pos="792"/>
                <w:tab w:val="left" w:pos="1152"/>
              </w:tabs>
              <w:spacing w:line="230" w:lineRule="atLeast"/>
              <w:rPr>
                <w:rFonts w:cs="Arial"/>
                <w:szCs w:val="18"/>
              </w:rPr>
            </w:pPr>
          </w:p>
        </w:tc>
      </w:tr>
      <w:tr w:rsidR="004B7D53" w:rsidRPr="00726580" w14:paraId="57C3A8EC" w14:textId="77777777" w:rsidTr="0000175B">
        <w:trPr>
          <w:trHeight w:val="331"/>
        </w:trPr>
        <w:tc>
          <w:tcPr>
            <w:tcW w:w="1372" w:type="pct"/>
            <w:tcBorders>
              <w:top w:val="single" w:sz="4" w:space="0" w:color="auto"/>
              <w:left w:val="single" w:sz="4" w:space="0" w:color="auto"/>
              <w:bottom w:val="single" w:sz="4" w:space="0" w:color="auto"/>
              <w:right w:val="single" w:sz="4" w:space="0" w:color="auto"/>
            </w:tcBorders>
            <w:vAlign w:val="center"/>
          </w:tcPr>
          <w:p w14:paraId="42EE54A6"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Responsabile Ambientale DL</w:t>
            </w:r>
          </w:p>
        </w:tc>
        <w:tc>
          <w:tcPr>
            <w:tcW w:w="2048" w:type="pct"/>
            <w:tcBorders>
              <w:top w:val="single" w:sz="4" w:space="0" w:color="auto"/>
              <w:left w:val="single" w:sz="4" w:space="0" w:color="auto"/>
              <w:bottom w:val="single" w:sz="4" w:space="0" w:color="auto"/>
              <w:right w:val="single" w:sz="4" w:space="0" w:color="auto"/>
            </w:tcBorders>
            <w:vAlign w:val="center"/>
          </w:tcPr>
          <w:p w14:paraId="4C323E25" w14:textId="77777777" w:rsidR="004B7D53" w:rsidRPr="00726580" w:rsidRDefault="004B7D53" w:rsidP="0000175B">
            <w:pPr>
              <w:tabs>
                <w:tab w:val="left" w:pos="792"/>
                <w:tab w:val="left" w:pos="1152"/>
              </w:tabs>
              <w:spacing w:line="230" w:lineRule="atLeast"/>
              <w:rPr>
                <w:rFonts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3E86E31D" w14:textId="77777777" w:rsidR="004B7D53" w:rsidRPr="00726580" w:rsidRDefault="004B7D53" w:rsidP="0000175B">
            <w:pPr>
              <w:tabs>
                <w:tab w:val="left" w:pos="792"/>
                <w:tab w:val="left" w:pos="1152"/>
              </w:tabs>
              <w:spacing w:line="230" w:lineRule="atLeast"/>
              <w:rPr>
                <w:rFonts w:cs="Arial"/>
                <w:szCs w:val="18"/>
              </w:rPr>
            </w:pPr>
          </w:p>
        </w:tc>
      </w:tr>
      <w:tr w:rsidR="004B7D53" w:rsidRPr="00726580" w14:paraId="347229DC" w14:textId="77777777" w:rsidTr="0000175B">
        <w:trPr>
          <w:trHeight w:val="530"/>
        </w:trPr>
        <w:tc>
          <w:tcPr>
            <w:tcW w:w="1372" w:type="pct"/>
            <w:tcBorders>
              <w:top w:val="single" w:sz="4" w:space="0" w:color="auto"/>
              <w:left w:val="single" w:sz="4" w:space="0" w:color="auto"/>
              <w:bottom w:val="single" w:sz="4" w:space="0" w:color="auto"/>
              <w:right w:val="single" w:sz="4" w:space="0" w:color="auto"/>
            </w:tcBorders>
            <w:vAlign w:val="center"/>
          </w:tcPr>
          <w:p w14:paraId="08345A54" w14:textId="77777777" w:rsidR="004B7D53" w:rsidRPr="00726580" w:rsidRDefault="004B7D53" w:rsidP="0000175B">
            <w:pPr>
              <w:tabs>
                <w:tab w:val="left" w:pos="792"/>
                <w:tab w:val="left" w:pos="1152"/>
              </w:tabs>
              <w:spacing w:line="230" w:lineRule="atLeast"/>
              <w:rPr>
                <w:rFonts w:cs="Arial"/>
                <w:i/>
                <w:szCs w:val="18"/>
              </w:rPr>
            </w:pPr>
            <w:r w:rsidRPr="00726580">
              <w:rPr>
                <w:rFonts w:cs="Arial"/>
                <w:i/>
                <w:szCs w:val="18"/>
              </w:rPr>
              <w:t>Responsabile Ambientale Appaltatore</w:t>
            </w:r>
          </w:p>
        </w:tc>
        <w:tc>
          <w:tcPr>
            <w:tcW w:w="2048" w:type="pct"/>
            <w:tcBorders>
              <w:top w:val="single" w:sz="4" w:space="0" w:color="auto"/>
              <w:left w:val="single" w:sz="4" w:space="0" w:color="auto"/>
              <w:bottom w:val="single" w:sz="4" w:space="0" w:color="auto"/>
              <w:right w:val="single" w:sz="4" w:space="0" w:color="auto"/>
            </w:tcBorders>
            <w:vAlign w:val="center"/>
          </w:tcPr>
          <w:p w14:paraId="5B79EDE7" w14:textId="77777777" w:rsidR="004B7D53" w:rsidRPr="00726580" w:rsidRDefault="004B7D53" w:rsidP="0000175B">
            <w:pPr>
              <w:tabs>
                <w:tab w:val="left" w:pos="792"/>
                <w:tab w:val="left" w:pos="1152"/>
              </w:tabs>
              <w:spacing w:line="230" w:lineRule="atLeast"/>
              <w:rPr>
                <w:rFonts w:cs="Arial"/>
                <w:szCs w:val="18"/>
              </w:rPr>
            </w:pPr>
          </w:p>
        </w:tc>
        <w:tc>
          <w:tcPr>
            <w:tcW w:w="1580" w:type="pct"/>
            <w:tcBorders>
              <w:top w:val="single" w:sz="4" w:space="0" w:color="auto"/>
              <w:left w:val="single" w:sz="4" w:space="0" w:color="auto"/>
              <w:bottom w:val="single" w:sz="4" w:space="0" w:color="auto"/>
              <w:right w:val="single" w:sz="4" w:space="0" w:color="auto"/>
            </w:tcBorders>
            <w:vAlign w:val="center"/>
          </w:tcPr>
          <w:p w14:paraId="6FA8A942" w14:textId="77777777" w:rsidR="004B7D53" w:rsidRPr="00726580" w:rsidRDefault="004B7D53" w:rsidP="0000175B">
            <w:pPr>
              <w:tabs>
                <w:tab w:val="left" w:pos="792"/>
                <w:tab w:val="left" w:pos="1152"/>
              </w:tabs>
              <w:spacing w:line="230" w:lineRule="atLeast"/>
              <w:rPr>
                <w:rFonts w:cs="Arial"/>
                <w:szCs w:val="18"/>
              </w:rPr>
            </w:pPr>
          </w:p>
        </w:tc>
      </w:tr>
    </w:tbl>
    <w:p w14:paraId="1ABCB185" w14:textId="77777777" w:rsidR="004B7D53" w:rsidRPr="00726580" w:rsidRDefault="004B7D53" w:rsidP="004B7D53">
      <w:pPr>
        <w:rPr>
          <w:lang w:eastAsia="it-IT"/>
        </w:rPr>
      </w:pPr>
    </w:p>
    <w:p w14:paraId="53F2F190" w14:textId="77777777" w:rsidR="004B7D53" w:rsidRPr="004B7D53" w:rsidRDefault="004B7D53" w:rsidP="004B7D53">
      <w:pPr>
        <w:spacing w:after="0"/>
        <w:rPr>
          <w:rFonts w:ascii="Arial" w:hAnsi="Arial" w:cs="Arial"/>
          <w:b/>
          <w:bCs/>
          <w:smallCaps/>
          <w:lang w:eastAsia="it-IT"/>
        </w:rPr>
      </w:pPr>
      <w:r w:rsidRPr="004B7D53">
        <w:rPr>
          <w:rFonts w:ascii="Arial" w:hAnsi="Arial" w:cs="Arial"/>
          <w:b/>
          <w:bCs/>
          <w:smallCaps/>
          <w:lang w:eastAsia="it-IT"/>
        </w:rPr>
        <w:t>Persone intervistate (eventuali)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55"/>
        <w:gridCol w:w="4257"/>
        <w:gridCol w:w="3347"/>
      </w:tblGrid>
      <w:tr w:rsidR="004B7D53" w:rsidRPr="00726580" w14:paraId="23DC1015"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2A2A0EA2" w14:textId="77777777" w:rsidR="004B7D53" w:rsidRPr="00726580" w:rsidRDefault="004B7D53" w:rsidP="0000175B">
            <w:pPr>
              <w:tabs>
                <w:tab w:val="left" w:pos="792"/>
                <w:tab w:val="left" w:pos="1152"/>
              </w:tabs>
              <w:spacing w:line="230" w:lineRule="atLeast"/>
              <w:rPr>
                <w:rFonts w:cs="Arial"/>
                <w:szCs w:val="18"/>
              </w:rPr>
            </w:pPr>
            <w:r w:rsidRPr="00726580">
              <w:rPr>
                <w:rFonts w:cs="Arial"/>
                <w:b/>
                <w:i/>
                <w:szCs w:val="18"/>
              </w:rPr>
              <w:t>RUOLO</w:t>
            </w:r>
          </w:p>
        </w:tc>
        <w:tc>
          <w:tcPr>
            <w:tcW w:w="2035" w:type="pct"/>
            <w:tcBorders>
              <w:top w:val="single" w:sz="4" w:space="0" w:color="auto"/>
              <w:left w:val="single" w:sz="4" w:space="0" w:color="auto"/>
              <w:bottom w:val="single" w:sz="4" w:space="0" w:color="auto"/>
              <w:right w:val="single" w:sz="4" w:space="0" w:color="auto"/>
            </w:tcBorders>
            <w:vAlign w:val="center"/>
          </w:tcPr>
          <w:p w14:paraId="2A803737" w14:textId="77777777" w:rsidR="004B7D53" w:rsidRPr="00726580" w:rsidRDefault="004B7D53" w:rsidP="0000175B">
            <w:pPr>
              <w:tabs>
                <w:tab w:val="left" w:pos="792"/>
                <w:tab w:val="left" w:pos="1152"/>
              </w:tabs>
              <w:spacing w:line="230" w:lineRule="atLeast"/>
              <w:rPr>
                <w:rFonts w:cs="Arial"/>
                <w:szCs w:val="18"/>
              </w:rPr>
            </w:pPr>
            <w:r w:rsidRPr="00726580">
              <w:rPr>
                <w:rFonts w:cs="Arial"/>
                <w:b/>
                <w:szCs w:val="18"/>
              </w:rPr>
              <w:t>NOME e COGNOME</w:t>
            </w:r>
          </w:p>
        </w:tc>
        <w:tc>
          <w:tcPr>
            <w:tcW w:w="1600" w:type="pct"/>
            <w:tcBorders>
              <w:top w:val="single" w:sz="4" w:space="0" w:color="auto"/>
              <w:left w:val="single" w:sz="4" w:space="0" w:color="auto"/>
              <w:bottom w:val="single" w:sz="4" w:space="0" w:color="auto"/>
              <w:right w:val="single" w:sz="4" w:space="0" w:color="auto"/>
            </w:tcBorders>
            <w:vAlign w:val="center"/>
          </w:tcPr>
          <w:p w14:paraId="13D31512" w14:textId="77777777" w:rsidR="004B7D53" w:rsidRPr="00726580" w:rsidRDefault="004B7D53" w:rsidP="0000175B">
            <w:pPr>
              <w:tabs>
                <w:tab w:val="left" w:pos="792"/>
                <w:tab w:val="left" w:pos="1152"/>
              </w:tabs>
              <w:spacing w:line="230" w:lineRule="atLeast"/>
              <w:jc w:val="center"/>
              <w:rPr>
                <w:rFonts w:cs="Arial"/>
                <w:szCs w:val="18"/>
              </w:rPr>
            </w:pPr>
            <w:r w:rsidRPr="00726580">
              <w:rPr>
                <w:rFonts w:cs="Arial"/>
                <w:b/>
                <w:szCs w:val="18"/>
              </w:rPr>
              <w:t>FIRMA</w:t>
            </w:r>
          </w:p>
        </w:tc>
      </w:tr>
      <w:tr w:rsidR="004B7D53" w:rsidRPr="00726580" w14:paraId="524E709C"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4C61C67A" w14:textId="77777777" w:rsidR="004B7D53" w:rsidRPr="00726580" w:rsidRDefault="004B7D53" w:rsidP="0000175B">
            <w:pPr>
              <w:tabs>
                <w:tab w:val="left" w:pos="792"/>
                <w:tab w:val="left" w:pos="1152"/>
              </w:tabs>
              <w:spacing w:line="230" w:lineRule="atLeast"/>
              <w:rPr>
                <w:rFonts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5E080FC8" w14:textId="77777777" w:rsidR="004B7D53" w:rsidRPr="00726580" w:rsidRDefault="004B7D53" w:rsidP="0000175B">
            <w:pPr>
              <w:tabs>
                <w:tab w:val="left" w:pos="792"/>
                <w:tab w:val="left" w:pos="1152"/>
              </w:tabs>
              <w:spacing w:line="230" w:lineRule="atLeast"/>
              <w:rPr>
                <w:rFonts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76526736" w14:textId="77777777" w:rsidR="004B7D53" w:rsidRPr="00726580" w:rsidRDefault="004B7D53" w:rsidP="0000175B">
            <w:pPr>
              <w:tabs>
                <w:tab w:val="left" w:pos="792"/>
                <w:tab w:val="left" w:pos="1152"/>
              </w:tabs>
              <w:spacing w:line="230" w:lineRule="atLeast"/>
              <w:jc w:val="center"/>
              <w:rPr>
                <w:rFonts w:cs="Arial"/>
                <w:szCs w:val="18"/>
              </w:rPr>
            </w:pPr>
          </w:p>
        </w:tc>
      </w:tr>
      <w:tr w:rsidR="004B7D53" w:rsidRPr="00726580" w14:paraId="11A32B8E"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26430364" w14:textId="77777777" w:rsidR="004B7D53" w:rsidRPr="00726580" w:rsidRDefault="004B7D53" w:rsidP="0000175B">
            <w:pPr>
              <w:tabs>
                <w:tab w:val="left" w:pos="792"/>
                <w:tab w:val="left" w:pos="1152"/>
              </w:tabs>
              <w:spacing w:line="230" w:lineRule="atLeast"/>
              <w:rPr>
                <w:rFonts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73E5CA53" w14:textId="77777777" w:rsidR="004B7D53" w:rsidRPr="00726580" w:rsidRDefault="004B7D53" w:rsidP="0000175B">
            <w:pPr>
              <w:tabs>
                <w:tab w:val="left" w:pos="792"/>
                <w:tab w:val="left" w:pos="1152"/>
              </w:tabs>
              <w:spacing w:line="230" w:lineRule="atLeast"/>
              <w:rPr>
                <w:rFonts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518FB86E" w14:textId="77777777" w:rsidR="004B7D53" w:rsidRPr="00726580" w:rsidRDefault="004B7D53" w:rsidP="0000175B">
            <w:pPr>
              <w:tabs>
                <w:tab w:val="left" w:pos="792"/>
                <w:tab w:val="left" w:pos="1152"/>
              </w:tabs>
              <w:spacing w:line="230" w:lineRule="atLeast"/>
              <w:jc w:val="center"/>
              <w:rPr>
                <w:rFonts w:cs="Arial"/>
                <w:szCs w:val="18"/>
              </w:rPr>
            </w:pPr>
          </w:p>
        </w:tc>
      </w:tr>
      <w:tr w:rsidR="004B7D53" w:rsidRPr="00726580" w14:paraId="3F40F0FE"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3BCAA706" w14:textId="77777777" w:rsidR="004B7D53" w:rsidRPr="00726580" w:rsidRDefault="004B7D53" w:rsidP="0000175B">
            <w:pPr>
              <w:tabs>
                <w:tab w:val="left" w:pos="792"/>
                <w:tab w:val="left" w:pos="1152"/>
              </w:tabs>
              <w:spacing w:line="230" w:lineRule="atLeast"/>
              <w:rPr>
                <w:rFonts w:cs="Arial"/>
                <w:szCs w:val="18"/>
              </w:rPr>
            </w:pPr>
          </w:p>
        </w:tc>
        <w:tc>
          <w:tcPr>
            <w:tcW w:w="2035" w:type="pct"/>
            <w:tcBorders>
              <w:top w:val="single" w:sz="4" w:space="0" w:color="auto"/>
              <w:left w:val="single" w:sz="4" w:space="0" w:color="auto"/>
              <w:bottom w:val="single" w:sz="4" w:space="0" w:color="auto"/>
              <w:right w:val="single" w:sz="4" w:space="0" w:color="auto"/>
            </w:tcBorders>
            <w:vAlign w:val="center"/>
          </w:tcPr>
          <w:p w14:paraId="6876731C" w14:textId="77777777" w:rsidR="004B7D53" w:rsidRPr="00726580" w:rsidRDefault="004B7D53" w:rsidP="0000175B">
            <w:pPr>
              <w:tabs>
                <w:tab w:val="left" w:pos="792"/>
                <w:tab w:val="left" w:pos="1152"/>
              </w:tabs>
              <w:spacing w:line="230" w:lineRule="atLeast"/>
              <w:rPr>
                <w:rFonts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232AE286" w14:textId="77777777" w:rsidR="004B7D53" w:rsidRPr="00726580" w:rsidRDefault="004B7D53" w:rsidP="0000175B">
            <w:pPr>
              <w:tabs>
                <w:tab w:val="left" w:pos="792"/>
                <w:tab w:val="left" w:pos="1152"/>
              </w:tabs>
              <w:spacing w:line="230" w:lineRule="atLeast"/>
              <w:jc w:val="center"/>
              <w:rPr>
                <w:rFonts w:cs="Arial"/>
                <w:szCs w:val="18"/>
              </w:rPr>
            </w:pPr>
          </w:p>
        </w:tc>
      </w:tr>
    </w:tbl>
    <w:p w14:paraId="396A1099" w14:textId="77777777" w:rsidR="004B7D53" w:rsidRPr="00726580" w:rsidRDefault="004B7D53" w:rsidP="004B7D53">
      <w:pPr>
        <w:rPr>
          <w:lang w:eastAsia="it-IT"/>
        </w:rPr>
      </w:pPr>
    </w:p>
    <w:p w14:paraId="350B8CA2" w14:textId="77777777" w:rsidR="004B7D53" w:rsidRPr="004B7D53" w:rsidRDefault="004B7D53" w:rsidP="004B7D53">
      <w:pPr>
        <w:spacing w:after="0"/>
        <w:rPr>
          <w:rFonts w:ascii="Arial" w:hAnsi="Arial" w:cs="Arial"/>
          <w:b/>
          <w:bCs/>
          <w:smallCaps/>
          <w:lang w:eastAsia="it-IT"/>
        </w:rPr>
      </w:pPr>
      <w:r w:rsidRPr="004B7D53">
        <w:rPr>
          <w:rFonts w:ascii="Arial" w:hAnsi="Arial" w:cs="Arial"/>
          <w:b/>
          <w:bCs/>
          <w:smallCaps/>
          <w:lang w:eastAsia="it-IT"/>
        </w:rPr>
        <w:t>Note generali (eventuali)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4B7D53" w:rsidRPr="00726580" w14:paraId="18B19C6B" w14:textId="77777777" w:rsidTr="0000175B">
        <w:trPr>
          <w:trHeight w:val="1428"/>
        </w:trPr>
        <w:tc>
          <w:tcPr>
            <w:tcW w:w="5000" w:type="pct"/>
            <w:tcBorders>
              <w:top w:val="single" w:sz="4" w:space="0" w:color="auto"/>
              <w:left w:val="single" w:sz="4" w:space="0" w:color="auto"/>
              <w:bottom w:val="single" w:sz="4" w:space="0" w:color="auto"/>
              <w:right w:val="single" w:sz="4" w:space="0" w:color="auto"/>
            </w:tcBorders>
            <w:vAlign w:val="center"/>
          </w:tcPr>
          <w:p w14:paraId="171EEE88" w14:textId="77777777" w:rsidR="004B7D53" w:rsidRPr="00726580" w:rsidRDefault="004B7D53" w:rsidP="0000175B">
            <w:pPr>
              <w:tabs>
                <w:tab w:val="left" w:pos="792"/>
                <w:tab w:val="left" w:pos="1152"/>
              </w:tabs>
              <w:spacing w:line="230" w:lineRule="atLeast"/>
              <w:rPr>
                <w:rFonts w:cs="Arial"/>
                <w:i/>
                <w:szCs w:val="18"/>
              </w:rPr>
            </w:pPr>
          </w:p>
        </w:tc>
      </w:tr>
    </w:tbl>
    <w:p w14:paraId="70CA7382" w14:textId="77777777" w:rsidR="004B7D53" w:rsidRPr="00726580" w:rsidRDefault="004B7D53" w:rsidP="004B7D53">
      <w:pPr>
        <w:rPr>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2855"/>
        <w:gridCol w:w="4257"/>
        <w:gridCol w:w="3347"/>
      </w:tblGrid>
      <w:tr w:rsidR="004B7D53" w:rsidRPr="00726580" w14:paraId="7F13123A"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tcPr>
          <w:p w14:paraId="21BE3CBD" w14:textId="77777777" w:rsidR="004B7D53" w:rsidRPr="00726580" w:rsidRDefault="004B7D53" w:rsidP="0000175B">
            <w:pPr>
              <w:tabs>
                <w:tab w:val="left" w:pos="792"/>
                <w:tab w:val="left" w:pos="1152"/>
              </w:tabs>
              <w:spacing w:line="230" w:lineRule="atLeast"/>
              <w:jc w:val="center"/>
              <w:rPr>
                <w:rFonts w:cs="Arial"/>
                <w:szCs w:val="18"/>
              </w:rPr>
            </w:pPr>
            <w:r w:rsidRPr="00726580">
              <w:rPr>
                <w:rFonts w:cs="Arial"/>
                <w:b/>
                <w:szCs w:val="18"/>
              </w:rPr>
              <w:t>Luogo</w:t>
            </w:r>
          </w:p>
        </w:tc>
        <w:tc>
          <w:tcPr>
            <w:tcW w:w="2035" w:type="pct"/>
            <w:tcBorders>
              <w:top w:val="single" w:sz="4" w:space="0" w:color="auto"/>
              <w:left w:val="single" w:sz="4" w:space="0" w:color="auto"/>
              <w:bottom w:val="single" w:sz="4" w:space="0" w:color="auto"/>
              <w:right w:val="single" w:sz="4" w:space="0" w:color="auto"/>
            </w:tcBorders>
            <w:vAlign w:val="center"/>
          </w:tcPr>
          <w:p w14:paraId="1A2CD18A" w14:textId="77777777" w:rsidR="004B7D53" w:rsidRPr="00726580" w:rsidRDefault="004B7D53" w:rsidP="0000175B">
            <w:pPr>
              <w:tabs>
                <w:tab w:val="left" w:pos="792"/>
                <w:tab w:val="left" w:pos="1152"/>
              </w:tabs>
              <w:spacing w:line="230" w:lineRule="atLeast"/>
              <w:jc w:val="center"/>
              <w:rPr>
                <w:rFonts w:cs="Arial"/>
                <w:szCs w:val="18"/>
              </w:rPr>
            </w:pPr>
            <w:r w:rsidRPr="00726580">
              <w:rPr>
                <w:rFonts w:cs="Arial"/>
                <w:b/>
                <w:szCs w:val="18"/>
              </w:rPr>
              <w:t>Data</w:t>
            </w:r>
          </w:p>
        </w:tc>
        <w:tc>
          <w:tcPr>
            <w:tcW w:w="1600" w:type="pct"/>
            <w:tcBorders>
              <w:top w:val="single" w:sz="4" w:space="0" w:color="auto"/>
              <w:left w:val="single" w:sz="4" w:space="0" w:color="auto"/>
              <w:bottom w:val="single" w:sz="4" w:space="0" w:color="auto"/>
              <w:right w:val="single" w:sz="4" w:space="0" w:color="auto"/>
            </w:tcBorders>
            <w:vAlign w:val="center"/>
          </w:tcPr>
          <w:p w14:paraId="446F5B6C" w14:textId="77777777" w:rsidR="004B7D53" w:rsidRPr="00726580" w:rsidRDefault="004B7D53" w:rsidP="0000175B">
            <w:pPr>
              <w:tabs>
                <w:tab w:val="left" w:pos="792"/>
                <w:tab w:val="left" w:pos="1152"/>
              </w:tabs>
              <w:spacing w:line="230" w:lineRule="atLeast"/>
              <w:jc w:val="center"/>
              <w:rPr>
                <w:rFonts w:cs="Arial"/>
                <w:szCs w:val="18"/>
              </w:rPr>
            </w:pPr>
            <w:r w:rsidRPr="00726580">
              <w:rPr>
                <w:rFonts w:cs="Arial"/>
                <w:b/>
                <w:szCs w:val="18"/>
              </w:rPr>
              <w:t>Durata</w:t>
            </w:r>
          </w:p>
        </w:tc>
      </w:tr>
      <w:tr w:rsidR="004B7D53" w:rsidRPr="00726580" w14:paraId="5C78FC94" w14:textId="77777777" w:rsidTr="0000175B">
        <w:trPr>
          <w:trHeight w:val="331"/>
        </w:trPr>
        <w:tc>
          <w:tcPr>
            <w:tcW w:w="1365" w:type="pct"/>
            <w:tcBorders>
              <w:top w:val="single" w:sz="4" w:space="0" w:color="auto"/>
              <w:left w:val="single" w:sz="4" w:space="0" w:color="auto"/>
              <w:bottom w:val="single" w:sz="4" w:space="0" w:color="auto"/>
              <w:right w:val="single" w:sz="4" w:space="0" w:color="auto"/>
            </w:tcBorders>
            <w:vAlign w:val="center"/>
            <w:hideMark/>
          </w:tcPr>
          <w:p w14:paraId="19AF2CAA" w14:textId="77777777" w:rsidR="004B7D53" w:rsidRPr="00726580" w:rsidRDefault="004B7D53" w:rsidP="0000175B">
            <w:pPr>
              <w:tabs>
                <w:tab w:val="left" w:pos="792"/>
                <w:tab w:val="left" w:pos="1152"/>
              </w:tabs>
              <w:spacing w:line="230" w:lineRule="atLeast"/>
              <w:rPr>
                <w:rFonts w:cs="Arial"/>
                <w:szCs w:val="18"/>
              </w:rPr>
            </w:pPr>
          </w:p>
        </w:tc>
        <w:tc>
          <w:tcPr>
            <w:tcW w:w="2035" w:type="pct"/>
            <w:tcBorders>
              <w:top w:val="single" w:sz="4" w:space="0" w:color="auto"/>
              <w:left w:val="single" w:sz="4" w:space="0" w:color="auto"/>
              <w:bottom w:val="single" w:sz="4" w:space="0" w:color="auto"/>
              <w:right w:val="single" w:sz="4" w:space="0" w:color="auto"/>
            </w:tcBorders>
            <w:vAlign w:val="center"/>
            <w:hideMark/>
          </w:tcPr>
          <w:p w14:paraId="70513751" w14:textId="77777777" w:rsidR="004B7D53" w:rsidRPr="00726580" w:rsidRDefault="004B7D53" w:rsidP="0000175B">
            <w:pPr>
              <w:tabs>
                <w:tab w:val="left" w:pos="792"/>
                <w:tab w:val="left" w:pos="1152"/>
              </w:tabs>
              <w:spacing w:line="230" w:lineRule="atLeast"/>
              <w:rPr>
                <w:rFonts w:cs="Arial"/>
                <w:szCs w:val="18"/>
              </w:rPr>
            </w:pPr>
          </w:p>
        </w:tc>
        <w:tc>
          <w:tcPr>
            <w:tcW w:w="1600" w:type="pct"/>
            <w:tcBorders>
              <w:top w:val="single" w:sz="4" w:space="0" w:color="auto"/>
              <w:left w:val="single" w:sz="4" w:space="0" w:color="auto"/>
              <w:bottom w:val="single" w:sz="4" w:space="0" w:color="auto"/>
              <w:right w:val="single" w:sz="4" w:space="0" w:color="auto"/>
            </w:tcBorders>
            <w:vAlign w:val="center"/>
          </w:tcPr>
          <w:p w14:paraId="76C41C27" w14:textId="77777777" w:rsidR="004B7D53" w:rsidRPr="00726580" w:rsidRDefault="004B7D53" w:rsidP="0000175B">
            <w:pPr>
              <w:tabs>
                <w:tab w:val="left" w:pos="792"/>
                <w:tab w:val="left" w:pos="1152"/>
              </w:tabs>
              <w:spacing w:line="230" w:lineRule="atLeast"/>
              <w:jc w:val="center"/>
              <w:rPr>
                <w:rFonts w:cs="Arial"/>
                <w:szCs w:val="18"/>
              </w:rPr>
            </w:pPr>
          </w:p>
        </w:tc>
      </w:tr>
    </w:tbl>
    <w:p w14:paraId="287E8FB6" w14:textId="77777777" w:rsidR="004B7D53" w:rsidRPr="00726580" w:rsidRDefault="004B7D53" w:rsidP="004B7D53">
      <w:pPr>
        <w:rPr>
          <w:rFonts w:cs="Arial"/>
          <w:sz w:val="24"/>
          <w:szCs w:val="24"/>
        </w:rPr>
      </w:pPr>
      <w:r w:rsidRPr="00726580">
        <w:rPr>
          <w:rFonts w:cs="Arial"/>
          <w:sz w:val="24"/>
          <w:szCs w:val="24"/>
        </w:rPr>
        <w:br w:type="page"/>
      </w:r>
    </w:p>
    <w:p w14:paraId="1A5BF9B5" w14:textId="77777777" w:rsidR="004B7D53" w:rsidRPr="004B7D53" w:rsidRDefault="004B7D53" w:rsidP="004B7D53">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Descrizione delle attività svolte</w:t>
      </w:r>
    </w:p>
    <w:p w14:paraId="55875E42" w14:textId="77777777" w:rsidR="004B7D53" w:rsidRPr="00726580" w:rsidRDefault="004B7D53" w:rsidP="004B7D53">
      <w:pPr>
        <w:rPr>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4B7D53" w:rsidRPr="00726580" w14:paraId="0D426E0E" w14:textId="77777777" w:rsidTr="0000175B">
        <w:trPr>
          <w:trHeight w:val="331"/>
        </w:trPr>
        <w:tc>
          <w:tcPr>
            <w:tcW w:w="5000" w:type="pct"/>
            <w:tcBorders>
              <w:top w:val="single" w:sz="4" w:space="0" w:color="auto"/>
              <w:left w:val="single" w:sz="4" w:space="0" w:color="auto"/>
              <w:bottom w:val="single" w:sz="4" w:space="0" w:color="auto"/>
              <w:right w:val="single" w:sz="4" w:space="0" w:color="auto"/>
            </w:tcBorders>
            <w:vAlign w:val="center"/>
          </w:tcPr>
          <w:p w14:paraId="4537EB15" w14:textId="77777777" w:rsidR="004B7D53" w:rsidRPr="00726580" w:rsidRDefault="004B7D53" w:rsidP="0000175B">
            <w:pPr>
              <w:tabs>
                <w:tab w:val="left" w:pos="792"/>
                <w:tab w:val="left" w:pos="1152"/>
              </w:tabs>
              <w:spacing w:line="230" w:lineRule="atLeast"/>
              <w:rPr>
                <w:rFonts w:cs="Arial"/>
                <w:szCs w:val="18"/>
              </w:rPr>
            </w:pPr>
            <w:r w:rsidRPr="00726580">
              <w:rPr>
                <w:rFonts w:cs="Arial"/>
                <w:b/>
                <w:i/>
                <w:szCs w:val="18"/>
              </w:rPr>
              <w:t>O</w:t>
            </w:r>
            <w:r>
              <w:rPr>
                <w:rFonts w:cs="Arial"/>
                <w:b/>
                <w:i/>
                <w:szCs w:val="18"/>
              </w:rPr>
              <w:t>ggetto</w:t>
            </w:r>
            <w:r w:rsidRPr="00726580">
              <w:rPr>
                <w:rFonts w:cs="Arial"/>
                <w:b/>
                <w:i/>
                <w:szCs w:val="18"/>
              </w:rPr>
              <w:t xml:space="preserve"> della V</w:t>
            </w:r>
            <w:r>
              <w:rPr>
                <w:rFonts w:cs="Arial"/>
                <w:b/>
                <w:i/>
                <w:szCs w:val="18"/>
              </w:rPr>
              <w:t>erifica</w:t>
            </w:r>
            <w:r w:rsidRPr="00726580">
              <w:rPr>
                <w:rFonts w:cs="Arial"/>
                <w:b/>
                <w:i/>
                <w:szCs w:val="18"/>
              </w:rPr>
              <w:t xml:space="preserve"> di Sorveglianza</w:t>
            </w:r>
          </w:p>
        </w:tc>
      </w:tr>
      <w:tr w:rsidR="004B7D53" w:rsidRPr="00726580" w14:paraId="2B6D5A5A" w14:textId="77777777" w:rsidTr="0000175B">
        <w:trPr>
          <w:trHeight w:val="2075"/>
        </w:trPr>
        <w:tc>
          <w:tcPr>
            <w:tcW w:w="5000" w:type="pct"/>
            <w:tcBorders>
              <w:top w:val="single" w:sz="4" w:space="0" w:color="auto"/>
              <w:left w:val="single" w:sz="4" w:space="0" w:color="auto"/>
              <w:bottom w:val="single" w:sz="4" w:space="0" w:color="auto"/>
              <w:right w:val="single" w:sz="4" w:space="0" w:color="auto"/>
            </w:tcBorders>
            <w:vAlign w:val="center"/>
            <w:hideMark/>
          </w:tcPr>
          <w:p w14:paraId="4884D85E" w14:textId="77777777" w:rsidR="004B7D53" w:rsidRPr="00726580" w:rsidRDefault="004B7D53" w:rsidP="0000175B">
            <w:pPr>
              <w:tabs>
                <w:tab w:val="left" w:pos="792"/>
                <w:tab w:val="left" w:pos="1152"/>
              </w:tabs>
              <w:spacing w:line="230" w:lineRule="atLeast"/>
              <w:rPr>
                <w:rFonts w:cs="Arial"/>
                <w:szCs w:val="18"/>
              </w:rPr>
            </w:pPr>
          </w:p>
        </w:tc>
      </w:tr>
    </w:tbl>
    <w:p w14:paraId="1D2FFE1F" w14:textId="77777777" w:rsidR="004B7D53" w:rsidRPr="00726580" w:rsidRDefault="004B7D53" w:rsidP="004B7D53">
      <w:pPr>
        <w:rPr>
          <w:rFonts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4B7D53" w:rsidRPr="00726580" w14:paraId="61D3E6A3" w14:textId="77777777" w:rsidTr="0000175B">
        <w:trPr>
          <w:trHeight w:val="331"/>
        </w:trPr>
        <w:tc>
          <w:tcPr>
            <w:tcW w:w="5000" w:type="pct"/>
            <w:tcBorders>
              <w:top w:val="single" w:sz="4" w:space="0" w:color="auto"/>
              <w:left w:val="single" w:sz="4" w:space="0" w:color="auto"/>
              <w:bottom w:val="single" w:sz="4" w:space="0" w:color="auto"/>
              <w:right w:val="single" w:sz="4" w:space="0" w:color="auto"/>
            </w:tcBorders>
            <w:vAlign w:val="center"/>
          </w:tcPr>
          <w:p w14:paraId="5534B36B" w14:textId="77777777" w:rsidR="004B7D53" w:rsidRPr="00726580" w:rsidRDefault="004B7D53" w:rsidP="0000175B">
            <w:pPr>
              <w:tabs>
                <w:tab w:val="left" w:pos="792"/>
                <w:tab w:val="left" w:pos="1152"/>
              </w:tabs>
              <w:spacing w:line="230" w:lineRule="atLeast"/>
              <w:rPr>
                <w:rFonts w:cs="Arial"/>
                <w:szCs w:val="18"/>
              </w:rPr>
            </w:pPr>
            <w:r w:rsidRPr="00726580">
              <w:rPr>
                <w:rFonts w:cs="Arial"/>
                <w:b/>
                <w:i/>
                <w:szCs w:val="18"/>
              </w:rPr>
              <w:t>Tipologia della V</w:t>
            </w:r>
            <w:r>
              <w:rPr>
                <w:rFonts w:cs="Arial"/>
                <w:b/>
                <w:i/>
                <w:szCs w:val="18"/>
              </w:rPr>
              <w:t>erifica</w:t>
            </w:r>
            <w:r w:rsidRPr="00726580">
              <w:rPr>
                <w:rFonts w:cs="Arial"/>
                <w:b/>
                <w:i/>
                <w:szCs w:val="18"/>
              </w:rPr>
              <w:t xml:space="preserve"> di Sorveglianza (documentale/visita ispettiva di campo)</w:t>
            </w:r>
          </w:p>
        </w:tc>
      </w:tr>
      <w:tr w:rsidR="004B7D53" w:rsidRPr="00726580" w14:paraId="5C457541" w14:textId="77777777" w:rsidTr="0000175B">
        <w:trPr>
          <w:trHeight w:val="2075"/>
        </w:trPr>
        <w:tc>
          <w:tcPr>
            <w:tcW w:w="5000" w:type="pct"/>
            <w:tcBorders>
              <w:top w:val="single" w:sz="4" w:space="0" w:color="auto"/>
              <w:left w:val="single" w:sz="4" w:space="0" w:color="auto"/>
              <w:bottom w:val="single" w:sz="4" w:space="0" w:color="auto"/>
              <w:right w:val="single" w:sz="4" w:space="0" w:color="auto"/>
            </w:tcBorders>
            <w:vAlign w:val="center"/>
            <w:hideMark/>
          </w:tcPr>
          <w:p w14:paraId="1943E218" w14:textId="77777777" w:rsidR="004B7D53" w:rsidRPr="00726580" w:rsidRDefault="004B7D53" w:rsidP="0000175B">
            <w:pPr>
              <w:tabs>
                <w:tab w:val="left" w:pos="792"/>
                <w:tab w:val="left" w:pos="1152"/>
              </w:tabs>
              <w:spacing w:line="230" w:lineRule="atLeast"/>
              <w:rPr>
                <w:rFonts w:cs="Arial"/>
                <w:szCs w:val="18"/>
              </w:rPr>
            </w:pPr>
          </w:p>
        </w:tc>
      </w:tr>
    </w:tbl>
    <w:p w14:paraId="6FB023D7" w14:textId="77777777" w:rsidR="004B7D53" w:rsidRPr="00726580" w:rsidRDefault="004B7D53" w:rsidP="004B7D53">
      <w:pPr>
        <w:rPr>
          <w:rFonts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4B7D53" w:rsidRPr="00726580" w14:paraId="0580437D" w14:textId="77777777" w:rsidTr="0000175B">
        <w:trPr>
          <w:trHeight w:val="331"/>
        </w:trPr>
        <w:tc>
          <w:tcPr>
            <w:tcW w:w="5000" w:type="pct"/>
            <w:tcBorders>
              <w:top w:val="single" w:sz="4" w:space="0" w:color="auto"/>
              <w:left w:val="single" w:sz="4" w:space="0" w:color="auto"/>
              <w:bottom w:val="single" w:sz="4" w:space="0" w:color="auto"/>
              <w:right w:val="single" w:sz="4" w:space="0" w:color="auto"/>
            </w:tcBorders>
            <w:vAlign w:val="center"/>
          </w:tcPr>
          <w:p w14:paraId="535BD827" w14:textId="77777777" w:rsidR="004B7D53" w:rsidRPr="00726580" w:rsidRDefault="004B7D53" w:rsidP="0000175B">
            <w:pPr>
              <w:tabs>
                <w:tab w:val="left" w:pos="792"/>
                <w:tab w:val="left" w:pos="1152"/>
              </w:tabs>
              <w:spacing w:line="230" w:lineRule="atLeast"/>
              <w:rPr>
                <w:rFonts w:cs="Arial"/>
                <w:szCs w:val="18"/>
              </w:rPr>
            </w:pPr>
            <w:r w:rsidRPr="00726580">
              <w:rPr>
                <w:rFonts w:cs="Arial"/>
                <w:b/>
                <w:i/>
                <w:szCs w:val="18"/>
              </w:rPr>
              <w:t xml:space="preserve">Documentazione analizzata </w:t>
            </w:r>
            <w:proofErr w:type="gramStart"/>
            <w:r w:rsidRPr="00726580">
              <w:rPr>
                <w:rFonts w:cs="Arial"/>
                <w:b/>
                <w:i/>
                <w:szCs w:val="18"/>
              </w:rPr>
              <w:t>e</w:t>
            </w:r>
            <w:proofErr w:type="gramEnd"/>
            <w:r w:rsidRPr="00726580">
              <w:rPr>
                <w:rFonts w:cs="Arial"/>
                <w:b/>
                <w:i/>
                <w:szCs w:val="18"/>
              </w:rPr>
              <w:t xml:space="preserve"> eventuali aree di cantiere ispezionate</w:t>
            </w:r>
          </w:p>
        </w:tc>
      </w:tr>
      <w:tr w:rsidR="004B7D53" w:rsidRPr="00726580" w14:paraId="1D7BA546" w14:textId="77777777" w:rsidTr="0000175B">
        <w:trPr>
          <w:trHeight w:val="2075"/>
        </w:trPr>
        <w:tc>
          <w:tcPr>
            <w:tcW w:w="5000" w:type="pct"/>
            <w:tcBorders>
              <w:top w:val="single" w:sz="4" w:space="0" w:color="auto"/>
              <w:left w:val="single" w:sz="4" w:space="0" w:color="auto"/>
              <w:bottom w:val="single" w:sz="4" w:space="0" w:color="auto"/>
              <w:right w:val="single" w:sz="4" w:space="0" w:color="auto"/>
            </w:tcBorders>
            <w:vAlign w:val="center"/>
            <w:hideMark/>
          </w:tcPr>
          <w:p w14:paraId="24A9B46E" w14:textId="77777777" w:rsidR="004B7D53" w:rsidRPr="00726580" w:rsidRDefault="004B7D53" w:rsidP="0000175B">
            <w:pPr>
              <w:tabs>
                <w:tab w:val="left" w:pos="792"/>
                <w:tab w:val="left" w:pos="1152"/>
              </w:tabs>
              <w:spacing w:line="230" w:lineRule="atLeast"/>
              <w:rPr>
                <w:rFonts w:cs="Arial"/>
                <w:szCs w:val="18"/>
              </w:rPr>
            </w:pPr>
          </w:p>
        </w:tc>
      </w:tr>
    </w:tbl>
    <w:p w14:paraId="2B802295" w14:textId="77777777" w:rsidR="004B7D53" w:rsidRPr="00726580" w:rsidRDefault="004B7D53" w:rsidP="004B7D53">
      <w:pPr>
        <w:rPr>
          <w:rFonts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10459"/>
      </w:tblGrid>
      <w:tr w:rsidR="004B7D53" w:rsidRPr="00726580" w14:paraId="4B092D0C" w14:textId="77777777" w:rsidTr="0000175B">
        <w:trPr>
          <w:trHeight w:val="331"/>
        </w:trPr>
        <w:tc>
          <w:tcPr>
            <w:tcW w:w="5000" w:type="pct"/>
            <w:tcBorders>
              <w:top w:val="single" w:sz="4" w:space="0" w:color="auto"/>
              <w:left w:val="single" w:sz="4" w:space="0" w:color="auto"/>
              <w:bottom w:val="single" w:sz="4" w:space="0" w:color="auto"/>
              <w:right w:val="single" w:sz="4" w:space="0" w:color="auto"/>
            </w:tcBorders>
            <w:vAlign w:val="center"/>
          </w:tcPr>
          <w:p w14:paraId="6DBB71C9" w14:textId="27A81670" w:rsidR="004B7D53" w:rsidRPr="00726580" w:rsidRDefault="004B7D53" w:rsidP="0000175B">
            <w:pPr>
              <w:tabs>
                <w:tab w:val="left" w:pos="792"/>
                <w:tab w:val="left" w:pos="1152"/>
              </w:tabs>
              <w:spacing w:line="230" w:lineRule="atLeast"/>
              <w:rPr>
                <w:rFonts w:cs="Arial"/>
                <w:szCs w:val="18"/>
              </w:rPr>
            </w:pPr>
            <w:r w:rsidRPr="00726580">
              <w:rPr>
                <w:rFonts w:cs="Arial"/>
                <w:b/>
                <w:i/>
                <w:szCs w:val="18"/>
              </w:rPr>
              <w:t>Risultanze della V</w:t>
            </w:r>
            <w:r>
              <w:rPr>
                <w:rFonts w:cs="Arial"/>
                <w:b/>
                <w:i/>
                <w:szCs w:val="18"/>
              </w:rPr>
              <w:t>erifica</w:t>
            </w:r>
            <w:r w:rsidRPr="00726580">
              <w:rPr>
                <w:rFonts w:cs="Arial"/>
                <w:b/>
                <w:i/>
                <w:szCs w:val="18"/>
              </w:rPr>
              <w:t xml:space="preserve"> di Sorveglianza (sintesi dei dati riportati in </w:t>
            </w:r>
            <w:r w:rsidR="000B16B5">
              <w:fldChar w:fldCharType="begin"/>
            </w:r>
            <w:r w:rsidR="000B16B5">
              <w:instrText xml:space="preserve"> REF _Ref21016502 \h  \* MERGEFORMAT </w:instrText>
            </w:r>
            <w:r w:rsidR="000B16B5">
              <w:fldChar w:fldCharType="separate"/>
            </w:r>
            <w:r w:rsidR="00AB40FD" w:rsidRPr="00AB40FD">
              <w:rPr>
                <w:rFonts w:cs="Arial"/>
                <w:b/>
                <w:i/>
                <w:szCs w:val="18"/>
              </w:rPr>
              <w:t>Tabella 1</w:t>
            </w:r>
            <w:r w:rsidR="000B16B5">
              <w:fldChar w:fldCharType="end"/>
            </w:r>
            <w:r>
              <w:rPr>
                <w:rFonts w:cs="Arial"/>
                <w:b/>
                <w:i/>
                <w:szCs w:val="18"/>
              </w:rPr>
              <w:t xml:space="preserve"> e </w:t>
            </w:r>
            <w:r w:rsidR="000B16B5">
              <w:fldChar w:fldCharType="begin"/>
            </w:r>
            <w:r w:rsidR="000B16B5">
              <w:instrText xml:space="preserve"> REF _Ref21444183 \h  \* MERGEFORMAT </w:instrText>
            </w:r>
            <w:r w:rsidR="000B16B5">
              <w:fldChar w:fldCharType="separate"/>
            </w:r>
            <w:r w:rsidR="00AB40FD" w:rsidRPr="00AB40FD">
              <w:rPr>
                <w:rFonts w:cs="Arial"/>
                <w:b/>
                <w:i/>
                <w:szCs w:val="18"/>
              </w:rPr>
              <w:t>Tabella 2</w:t>
            </w:r>
            <w:r w:rsidR="000B16B5">
              <w:fldChar w:fldCharType="end"/>
            </w:r>
            <w:r w:rsidRPr="00726580">
              <w:rPr>
                <w:rFonts w:cs="Arial"/>
                <w:b/>
                <w:i/>
                <w:szCs w:val="18"/>
              </w:rPr>
              <w:t>)</w:t>
            </w:r>
          </w:p>
        </w:tc>
      </w:tr>
      <w:tr w:rsidR="004B7D53" w:rsidRPr="00726580" w14:paraId="5E41A72A" w14:textId="77777777" w:rsidTr="0000175B">
        <w:trPr>
          <w:trHeight w:val="2075"/>
        </w:trPr>
        <w:tc>
          <w:tcPr>
            <w:tcW w:w="5000" w:type="pct"/>
            <w:tcBorders>
              <w:top w:val="single" w:sz="4" w:space="0" w:color="auto"/>
              <w:left w:val="single" w:sz="4" w:space="0" w:color="auto"/>
              <w:bottom w:val="single" w:sz="4" w:space="0" w:color="auto"/>
              <w:right w:val="single" w:sz="4" w:space="0" w:color="auto"/>
            </w:tcBorders>
            <w:vAlign w:val="center"/>
            <w:hideMark/>
          </w:tcPr>
          <w:p w14:paraId="3A11F71B" w14:textId="77777777" w:rsidR="004B7D53" w:rsidRPr="00726580" w:rsidRDefault="004B7D53" w:rsidP="0000175B">
            <w:pPr>
              <w:tabs>
                <w:tab w:val="left" w:pos="792"/>
                <w:tab w:val="left" w:pos="1152"/>
              </w:tabs>
              <w:spacing w:line="230" w:lineRule="atLeast"/>
              <w:rPr>
                <w:rFonts w:cs="Arial"/>
                <w:szCs w:val="18"/>
              </w:rPr>
            </w:pPr>
          </w:p>
        </w:tc>
      </w:tr>
    </w:tbl>
    <w:p w14:paraId="17B6E6BA" w14:textId="77777777" w:rsidR="004B7D53" w:rsidRPr="00726580" w:rsidRDefault="004B7D53" w:rsidP="004B7D53">
      <w:pPr>
        <w:rPr>
          <w:rFonts w:cs="Arial"/>
          <w:sz w:val="24"/>
          <w:szCs w:val="24"/>
        </w:rPr>
      </w:pPr>
    </w:p>
    <w:p w14:paraId="5EBE39B2" w14:textId="77777777" w:rsidR="004B7D53" w:rsidRPr="00726580" w:rsidRDefault="004B7D53" w:rsidP="004B7D53">
      <w:pPr>
        <w:rPr>
          <w:rFonts w:cs="Arial"/>
          <w:sz w:val="24"/>
          <w:szCs w:val="24"/>
        </w:rPr>
      </w:pPr>
    </w:p>
    <w:p w14:paraId="42B8507C" w14:textId="77777777" w:rsidR="004B7D53" w:rsidRPr="00726580" w:rsidRDefault="004B7D53" w:rsidP="004B7D53">
      <w:pPr>
        <w:rPr>
          <w:rFonts w:cs="Arial"/>
          <w:sz w:val="24"/>
          <w:szCs w:val="24"/>
        </w:rPr>
        <w:sectPr w:rsidR="004B7D53" w:rsidRPr="00726580" w:rsidSect="0000175B">
          <w:headerReference w:type="first" r:id="rId23"/>
          <w:footerReference w:type="first" r:id="rId24"/>
          <w:pgSz w:w="11909" w:h="16834" w:code="9"/>
          <w:pgMar w:top="720" w:right="720" w:bottom="720" w:left="720" w:header="706" w:footer="187" w:gutter="0"/>
          <w:cols w:space="720"/>
          <w:formProt w:val="0"/>
          <w:docGrid w:linePitch="299"/>
        </w:sectPr>
      </w:pPr>
    </w:p>
    <w:p w14:paraId="33F47153" w14:textId="77777777" w:rsidR="004B7D53" w:rsidRPr="004B7D53" w:rsidRDefault="004B7D53" w:rsidP="004B7D53">
      <w:pPr>
        <w:spacing w:after="0"/>
        <w:rPr>
          <w:rFonts w:ascii="Arial" w:hAnsi="Arial" w:cs="Arial"/>
          <w:b/>
          <w:bCs/>
          <w:smallCaps/>
          <w:sz w:val="28"/>
          <w:szCs w:val="28"/>
          <w:lang w:eastAsia="it-IT"/>
        </w:rPr>
      </w:pPr>
      <w:r w:rsidRPr="004B7D53">
        <w:rPr>
          <w:rFonts w:ascii="Arial" w:hAnsi="Arial" w:cs="Arial"/>
          <w:b/>
          <w:bCs/>
          <w:smallCaps/>
          <w:sz w:val="28"/>
          <w:szCs w:val="28"/>
          <w:lang w:eastAsia="it-IT"/>
        </w:rPr>
        <w:lastRenderedPageBreak/>
        <w:t>Risultanze</w:t>
      </w:r>
    </w:p>
    <w:p w14:paraId="43AC538B" w14:textId="77777777" w:rsidR="004B7D53" w:rsidRPr="00726580" w:rsidRDefault="004B7D53" w:rsidP="004B7D53">
      <w:pPr>
        <w:rPr>
          <w:rFonts w:cs="Arial"/>
          <w:i/>
          <w:szCs w:val="14"/>
        </w:rPr>
      </w:pPr>
      <w:r w:rsidRPr="00726580">
        <w:rPr>
          <w:rFonts w:cs="Arial"/>
          <w:i/>
          <w:szCs w:val="14"/>
        </w:rPr>
        <w:t>La tabella deve essere il risultato delle criticità riscontrate durante la visita di Sorveglianza e quindi della check list</w:t>
      </w:r>
    </w:p>
    <w:p w14:paraId="450DE5E5" w14:textId="77777777" w:rsidR="004B7D53" w:rsidRPr="00726580" w:rsidRDefault="004B7D53" w:rsidP="004B7D53">
      <w:pPr>
        <w:rPr>
          <w:rFonts w:cs="Arial"/>
          <w:i/>
          <w:szCs w:val="1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1731"/>
        <w:gridCol w:w="1589"/>
        <w:gridCol w:w="776"/>
        <w:gridCol w:w="776"/>
        <w:gridCol w:w="1644"/>
        <w:gridCol w:w="1644"/>
        <w:gridCol w:w="1126"/>
        <w:gridCol w:w="1164"/>
      </w:tblGrid>
      <w:tr w:rsidR="004B7D53" w:rsidRPr="00726580" w14:paraId="627C14BB" w14:textId="77777777" w:rsidTr="0000175B">
        <w:trPr>
          <w:cantSplit/>
          <w:trHeight w:val="968"/>
          <w:tblHeader/>
          <w:jc w:val="center"/>
        </w:trPr>
        <w:tc>
          <w:tcPr>
            <w:tcW w:w="685" w:type="pct"/>
            <w:tcBorders>
              <w:bottom w:val="nil"/>
            </w:tcBorders>
            <w:vAlign w:val="center"/>
          </w:tcPr>
          <w:p w14:paraId="41395955" w14:textId="77777777" w:rsidR="004B7D53" w:rsidRPr="00726580" w:rsidRDefault="004B7D53" w:rsidP="0000175B">
            <w:pPr>
              <w:pStyle w:val="ScopeTable"/>
              <w:jc w:val="center"/>
              <w:rPr>
                <w:rFonts w:cs="Arial"/>
                <w:b/>
                <w:lang w:val="it-IT"/>
              </w:rPr>
            </w:pPr>
            <w:r w:rsidRPr="00726580">
              <w:rPr>
                <w:rFonts w:cs="Arial"/>
                <w:b/>
                <w:lang w:val="it-IT"/>
              </w:rPr>
              <w:t>Documento/</w:t>
            </w:r>
            <w:r>
              <w:rPr>
                <w:rFonts w:cs="Arial"/>
                <w:b/>
                <w:lang w:val="it-IT"/>
              </w:rPr>
              <w:t>WBS</w:t>
            </w:r>
          </w:p>
        </w:tc>
        <w:tc>
          <w:tcPr>
            <w:tcW w:w="905" w:type="pct"/>
            <w:tcBorders>
              <w:bottom w:val="nil"/>
            </w:tcBorders>
            <w:vAlign w:val="center"/>
          </w:tcPr>
          <w:p w14:paraId="5024F53C" w14:textId="77777777" w:rsidR="004B7D53" w:rsidRPr="00726580" w:rsidRDefault="004B7D53" w:rsidP="0000175B">
            <w:pPr>
              <w:pStyle w:val="ScopeTable"/>
              <w:jc w:val="center"/>
              <w:rPr>
                <w:rFonts w:cs="Arial"/>
                <w:b/>
                <w:lang w:val="it-IT"/>
              </w:rPr>
            </w:pPr>
            <w:r w:rsidRPr="00726580">
              <w:rPr>
                <w:rFonts w:cs="Arial"/>
                <w:b/>
                <w:lang w:val="it-IT"/>
              </w:rPr>
              <w:t>Descrizione risultanza</w:t>
            </w:r>
          </w:p>
        </w:tc>
        <w:tc>
          <w:tcPr>
            <w:tcW w:w="199" w:type="pct"/>
            <w:tcBorders>
              <w:bottom w:val="nil"/>
            </w:tcBorders>
            <w:textDirection w:val="btLr"/>
            <w:vAlign w:val="center"/>
          </w:tcPr>
          <w:p w14:paraId="34E0D318" w14:textId="77777777" w:rsidR="004B7D53" w:rsidRPr="00861986" w:rsidRDefault="004B7D53" w:rsidP="0000175B">
            <w:pPr>
              <w:jc w:val="center"/>
              <w:rPr>
                <w:rFonts w:cs="Arial"/>
                <w:b/>
                <w:bCs/>
                <w:color w:val="000000"/>
                <w:sz w:val="16"/>
                <w:szCs w:val="16"/>
                <w:lang w:eastAsia="it-IT"/>
              </w:rPr>
            </w:pPr>
            <w:r w:rsidRPr="00861986">
              <w:rPr>
                <w:rFonts w:cs="Arial"/>
                <w:b/>
                <w:bCs/>
                <w:color w:val="000000"/>
                <w:sz w:val="16"/>
                <w:szCs w:val="16"/>
                <w:lang w:eastAsia="it-IT"/>
              </w:rPr>
              <w:t>NC</w:t>
            </w:r>
            <w:r w:rsidRPr="00861986">
              <w:rPr>
                <w:rFonts w:cs="Arial"/>
                <w:b/>
                <w:bCs/>
                <w:color w:val="000000"/>
                <w:sz w:val="16"/>
                <w:szCs w:val="16"/>
                <w:lang w:eastAsia="it-IT"/>
              </w:rPr>
              <w:br/>
              <w:t>cumulabile</w:t>
            </w:r>
          </w:p>
        </w:tc>
        <w:tc>
          <w:tcPr>
            <w:tcW w:w="199" w:type="pct"/>
            <w:tcBorders>
              <w:bottom w:val="nil"/>
            </w:tcBorders>
            <w:textDirection w:val="btLr"/>
            <w:vAlign w:val="center"/>
          </w:tcPr>
          <w:p w14:paraId="300F0075" w14:textId="77777777" w:rsidR="004B7D53" w:rsidRPr="00861986" w:rsidRDefault="004B7D53" w:rsidP="0000175B">
            <w:pPr>
              <w:jc w:val="center"/>
              <w:rPr>
                <w:rFonts w:cs="Arial"/>
                <w:b/>
                <w:bCs/>
                <w:color w:val="000000"/>
                <w:sz w:val="16"/>
                <w:szCs w:val="16"/>
                <w:lang w:eastAsia="it-IT"/>
              </w:rPr>
            </w:pPr>
            <w:r w:rsidRPr="00861986">
              <w:rPr>
                <w:rFonts w:cs="Arial"/>
                <w:b/>
                <w:bCs/>
                <w:color w:val="000000"/>
                <w:sz w:val="16"/>
                <w:szCs w:val="16"/>
                <w:lang w:eastAsia="it-IT"/>
              </w:rPr>
              <w:t>NC</w:t>
            </w:r>
            <w:r w:rsidRPr="00861986">
              <w:rPr>
                <w:rFonts w:cs="Arial"/>
                <w:b/>
                <w:bCs/>
                <w:color w:val="000000"/>
                <w:sz w:val="16"/>
                <w:szCs w:val="16"/>
                <w:lang w:eastAsia="it-IT"/>
              </w:rPr>
              <w:br/>
              <w:t>vincolante</w:t>
            </w:r>
          </w:p>
        </w:tc>
        <w:tc>
          <w:tcPr>
            <w:tcW w:w="931" w:type="pct"/>
            <w:tcBorders>
              <w:bottom w:val="nil"/>
            </w:tcBorders>
            <w:vAlign w:val="center"/>
          </w:tcPr>
          <w:p w14:paraId="4A915FF2" w14:textId="77777777" w:rsidR="004B7D53" w:rsidRPr="00726580" w:rsidRDefault="004B7D53" w:rsidP="0000175B">
            <w:pPr>
              <w:pStyle w:val="ScopeTable"/>
              <w:jc w:val="center"/>
              <w:rPr>
                <w:rFonts w:cs="Arial"/>
                <w:b/>
                <w:lang w:val="it-IT"/>
              </w:rPr>
            </w:pPr>
            <w:r>
              <w:rPr>
                <w:rFonts w:cs="Arial"/>
                <w:b/>
                <w:lang w:val="it-IT"/>
              </w:rPr>
              <w:t>Risolutore NC</w:t>
            </w:r>
          </w:p>
        </w:tc>
        <w:tc>
          <w:tcPr>
            <w:tcW w:w="931" w:type="pct"/>
            <w:tcBorders>
              <w:bottom w:val="nil"/>
            </w:tcBorders>
            <w:vAlign w:val="center"/>
          </w:tcPr>
          <w:p w14:paraId="461A9FC7" w14:textId="77777777" w:rsidR="004B7D53" w:rsidRPr="00726580" w:rsidRDefault="004B7D53" w:rsidP="0000175B">
            <w:pPr>
              <w:pStyle w:val="ScopeTable"/>
              <w:jc w:val="center"/>
              <w:rPr>
                <w:rFonts w:cs="Arial"/>
                <w:b/>
                <w:lang w:val="it-IT"/>
              </w:rPr>
            </w:pPr>
            <w:r>
              <w:rPr>
                <w:rFonts w:cs="Arial"/>
                <w:b/>
                <w:lang w:val="it-IT"/>
              </w:rPr>
              <w:t>Modalità di risoluzione</w:t>
            </w:r>
          </w:p>
        </w:tc>
        <w:tc>
          <w:tcPr>
            <w:tcW w:w="679" w:type="pct"/>
            <w:tcBorders>
              <w:bottom w:val="nil"/>
            </w:tcBorders>
            <w:vAlign w:val="center"/>
          </w:tcPr>
          <w:p w14:paraId="06707F78" w14:textId="77777777" w:rsidR="004B7D53" w:rsidRPr="00726580" w:rsidRDefault="004B7D53" w:rsidP="0000175B">
            <w:pPr>
              <w:pStyle w:val="ScopeTable"/>
              <w:jc w:val="center"/>
              <w:rPr>
                <w:rFonts w:cs="Arial"/>
                <w:b/>
                <w:lang w:val="it-IT"/>
              </w:rPr>
            </w:pPr>
            <w:r w:rsidRPr="00726580">
              <w:rPr>
                <w:rFonts w:cs="Arial"/>
                <w:b/>
                <w:lang w:val="it-IT"/>
              </w:rPr>
              <w:t xml:space="preserve">Azione </w:t>
            </w:r>
            <w:r>
              <w:rPr>
                <w:rFonts w:cs="Arial"/>
                <w:b/>
                <w:lang w:val="it-IT"/>
              </w:rPr>
              <w:t>C</w:t>
            </w:r>
            <w:r w:rsidRPr="00726580">
              <w:rPr>
                <w:rFonts w:cs="Arial"/>
                <w:b/>
                <w:lang w:val="it-IT"/>
              </w:rPr>
              <w:t>orrettiva</w:t>
            </w:r>
            <w:r>
              <w:rPr>
                <w:rStyle w:val="Rimandonotaapidipagina"/>
                <w:rFonts w:cs="Arial"/>
                <w:b/>
                <w:lang w:val="it-IT"/>
              </w:rPr>
              <w:footnoteReference w:id="1"/>
            </w:r>
          </w:p>
        </w:tc>
        <w:tc>
          <w:tcPr>
            <w:tcW w:w="470" w:type="pct"/>
            <w:tcBorders>
              <w:bottom w:val="nil"/>
            </w:tcBorders>
            <w:vAlign w:val="center"/>
          </w:tcPr>
          <w:p w14:paraId="24D6E0D5" w14:textId="77777777" w:rsidR="004B7D53" w:rsidRPr="00726580" w:rsidRDefault="004B7D53" w:rsidP="0000175B">
            <w:pPr>
              <w:pStyle w:val="ScopeTable"/>
              <w:jc w:val="center"/>
              <w:rPr>
                <w:rFonts w:cs="Arial"/>
                <w:b/>
                <w:lang w:val="it-IT"/>
              </w:rPr>
            </w:pPr>
            <w:r>
              <w:rPr>
                <w:rFonts w:cs="Arial"/>
                <w:b/>
                <w:lang w:val="it-IT"/>
              </w:rPr>
              <w:t>Tempi di risoluzione</w:t>
            </w:r>
          </w:p>
        </w:tc>
      </w:tr>
      <w:tr w:rsidR="004B7D53" w:rsidRPr="00726580" w14:paraId="28CC80BA" w14:textId="77777777" w:rsidTr="0000175B">
        <w:trPr>
          <w:cantSplit/>
          <w:trHeight w:val="284"/>
          <w:jc w:val="center"/>
        </w:trPr>
        <w:tc>
          <w:tcPr>
            <w:tcW w:w="685" w:type="pct"/>
            <w:tcBorders>
              <w:left w:val="single" w:sz="4" w:space="0" w:color="auto"/>
              <w:right w:val="single" w:sz="4" w:space="0" w:color="auto"/>
            </w:tcBorders>
            <w:vAlign w:val="center"/>
          </w:tcPr>
          <w:p w14:paraId="4D344378" w14:textId="77777777" w:rsidR="004B7D53" w:rsidRPr="00726580" w:rsidRDefault="004B7D53" w:rsidP="0000175B">
            <w:pPr>
              <w:pStyle w:val="ScopeTable"/>
              <w:jc w:val="center"/>
              <w:rPr>
                <w:rFonts w:cs="Arial"/>
                <w:sz w:val="22"/>
                <w:lang w:val="it-IT"/>
              </w:rPr>
            </w:pPr>
          </w:p>
        </w:tc>
        <w:tc>
          <w:tcPr>
            <w:tcW w:w="905" w:type="pct"/>
            <w:tcBorders>
              <w:left w:val="nil"/>
            </w:tcBorders>
            <w:vAlign w:val="center"/>
          </w:tcPr>
          <w:p w14:paraId="690D1DE5" w14:textId="77777777" w:rsidR="004B7D53" w:rsidRPr="00726580" w:rsidRDefault="004B7D53" w:rsidP="0000175B">
            <w:pPr>
              <w:pStyle w:val="ScopeTable"/>
              <w:ind w:left="187"/>
              <w:jc w:val="center"/>
              <w:rPr>
                <w:rFonts w:cs="Arial"/>
                <w:sz w:val="22"/>
                <w:lang w:val="it-IT"/>
              </w:rPr>
            </w:pPr>
          </w:p>
        </w:tc>
        <w:tc>
          <w:tcPr>
            <w:tcW w:w="199" w:type="pct"/>
            <w:vAlign w:val="center"/>
          </w:tcPr>
          <w:p w14:paraId="3740C916" w14:textId="77777777" w:rsidR="004B7D53" w:rsidRPr="00726580" w:rsidRDefault="004B7D53" w:rsidP="0000175B">
            <w:pPr>
              <w:pStyle w:val="ScopeTable"/>
              <w:jc w:val="center"/>
              <w:rPr>
                <w:rFonts w:cs="Arial"/>
                <w:sz w:val="22"/>
                <w:lang w:val="it-IT"/>
              </w:rPr>
            </w:pPr>
          </w:p>
        </w:tc>
        <w:tc>
          <w:tcPr>
            <w:tcW w:w="199" w:type="pct"/>
            <w:vAlign w:val="center"/>
          </w:tcPr>
          <w:p w14:paraId="4B6F243D" w14:textId="77777777" w:rsidR="004B7D53" w:rsidRPr="00726580" w:rsidRDefault="004B7D53" w:rsidP="0000175B">
            <w:pPr>
              <w:pStyle w:val="ScopeTable"/>
              <w:jc w:val="center"/>
              <w:rPr>
                <w:rFonts w:cs="Arial"/>
                <w:sz w:val="22"/>
                <w:lang w:val="it-IT"/>
              </w:rPr>
            </w:pPr>
          </w:p>
        </w:tc>
        <w:tc>
          <w:tcPr>
            <w:tcW w:w="931" w:type="pct"/>
            <w:vAlign w:val="center"/>
          </w:tcPr>
          <w:p w14:paraId="01CE0A6F" w14:textId="77777777" w:rsidR="004B7D53" w:rsidRPr="00726580" w:rsidRDefault="004B7D53" w:rsidP="0000175B">
            <w:pPr>
              <w:pStyle w:val="ScopeTable"/>
              <w:jc w:val="center"/>
              <w:rPr>
                <w:rFonts w:cs="Arial"/>
                <w:sz w:val="22"/>
                <w:lang w:val="it-IT"/>
              </w:rPr>
            </w:pPr>
          </w:p>
        </w:tc>
        <w:tc>
          <w:tcPr>
            <w:tcW w:w="931" w:type="pct"/>
            <w:vAlign w:val="center"/>
          </w:tcPr>
          <w:p w14:paraId="587308BC" w14:textId="77777777" w:rsidR="004B7D53" w:rsidRPr="00726580" w:rsidRDefault="004B7D53" w:rsidP="0000175B">
            <w:pPr>
              <w:pStyle w:val="ScopeTable"/>
              <w:jc w:val="center"/>
              <w:rPr>
                <w:rFonts w:cs="Arial"/>
                <w:sz w:val="22"/>
                <w:lang w:val="it-IT"/>
              </w:rPr>
            </w:pPr>
          </w:p>
        </w:tc>
        <w:tc>
          <w:tcPr>
            <w:tcW w:w="679" w:type="pct"/>
            <w:vAlign w:val="center"/>
          </w:tcPr>
          <w:p w14:paraId="5022E7EB" w14:textId="77777777" w:rsidR="004B7D53" w:rsidRPr="00726580" w:rsidRDefault="004B7D53" w:rsidP="0000175B">
            <w:pPr>
              <w:pStyle w:val="ScopeTable"/>
              <w:jc w:val="center"/>
              <w:rPr>
                <w:rFonts w:cs="Arial"/>
                <w:sz w:val="22"/>
                <w:lang w:val="it-IT"/>
              </w:rPr>
            </w:pPr>
          </w:p>
        </w:tc>
        <w:tc>
          <w:tcPr>
            <w:tcW w:w="470" w:type="pct"/>
            <w:vAlign w:val="center"/>
          </w:tcPr>
          <w:p w14:paraId="6628081F" w14:textId="77777777" w:rsidR="004B7D53" w:rsidRPr="00726580" w:rsidRDefault="004B7D53" w:rsidP="0000175B">
            <w:pPr>
              <w:pStyle w:val="ScopeTable"/>
              <w:jc w:val="center"/>
              <w:rPr>
                <w:rFonts w:cs="Arial"/>
                <w:sz w:val="22"/>
                <w:lang w:val="it-IT"/>
              </w:rPr>
            </w:pPr>
          </w:p>
        </w:tc>
      </w:tr>
      <w:tr w:rsidR="004B7D53" w:rsidRPr="00726580" w14:paraId="7108FE33" w14:textId="77777777" w:rsidTr="0000175B">
        <w:trPr>
          <w:cantSplit/>
          <w:trHeight w:val="284"/>
          <w:jc w:val="center"/>
        </w:trPr>
        <w:tc>
          <w:tcPr>
            <w:tcW w:w="685" w:type="pct"/>
            <w:tcBorders>
              <w:left w:val="single" w:sz="4" w:space="0" w:color="auto"/>
              <w:right w:val="single" w:sz="4" w:space="0" w:color="auto"/>
            </w:tcBorders>
            <w:vAlign w:val="center"/>
          </w:tcPr>
          <w:p w14:paraId="487335E3" w14:textId="77777777" w:rsidR="004B7D53" w:rsidRPr="00726580" w:rsidRDefault="004B7D53" w:rsidP="0000175B">
            <w:pPr>
              <w:pStyle w:val="ScopeTable"/>
              <w:jc w:val="center"/>
              <w:rPr>
                <w:rFonts w:cs="Arial"/>
                <w:sz w:val="22"/>
                <w:lang w:val="it-IT"/>
              </w:rPr>
            </w:pPr>
          </w:p>
        </w:tc>
        <w:tc>
          <w:tcPr>
            <w:tcW w:w="905" w:type="pct"/>
            <w:tcBorders>
              <w:left w:val="nil"/>
            </w:tcBorders>
            <w:vAlign w:val="center"/>
          </w:tcPr>
          <w:p w14:paraId="06E728E6" w14:textId="77777777" w:rsidR="004B7D53" w:rsidRPr="00726580" w:rsidRDefault="004B7D53" w:rsidP="0000175B">
            <w:pPr>
              <w:pStyle w:val="ScopeTable"/>
              <w:ind w:left="187"/>
              <w:jc w:val="center"/>
              <w:rPr>
                <w:rFonts w:cs="Arial"/>
                <w:sz w:val="16"/>
                <w:lang w:val="it-IT"/>
              </w:rPr>
            </w:pPr>
          </w:p>
        </w:tc>
        <w:tc>
          <w:tcPr>
            <w:tcW w:w="199" w:type="pct"/>
            <w:vAlign w:val="center"/>
          </w:tcPr>
          <w:p w14:paraId="6D18B474" w14:textId="77777777" w:rsidR="004B7D53" w:rsidRPr="00726580" w:rsidRDefault="004B7D53" w:rsidP="0000175B">
            <w:pPr>
              <w:pStyle w:val="ScopeTable"/>
              <w:jc w:val="center"/>
              <w:rPr>
                <w:rFonts w:cs="Arial"/>
                <w:sz w:val="22"/>
                <w:lang w:val="it-IT"/>
              </w:rPr>
            </w:pPr>
          </w:p>
        </w:tc>
        <w:tc>
          <w:tcPr>
            <w:tcW w:w="199" w:type="pct"/>
            <w:vAlign w:val="center"/>
          </w:tcPr>
          <w:p w14:paraId="67CFA91E" w14:textId="77777777" w:rsidR="004B7D53" w:rsidRPr="00726580" w:rsidRDefault="004B7D53" w:rsidP="0000175B">
            <w:pPr>
              <w:pStyle w:val="ScopeTable"/>
              <w:jc w:val="center"/>
              <w:rPr>
                <w:rFonts w:cs="Arial"/>
                <w:sz w:val="22"/>
                <w:lang w:val="it-IT"/>
              </w:rPr>
            </w:pPr>
          </w:p>
        </w:tc>
        <w:tc>
          <w:tcPr>
            <w:tcW w:w="931" w:type="pct"/>
            <w:vAlign w:val="center"/>
          </w:tcPr>
          <w:p w14:paraId="2497E228" w14:textId="77777777" w:rsidR="004B7D53" w:rsidRPr="00726580" w:rsidRDefault="004B7D53" w:rsidP="0000175B">
            <w:pPr>
              <w:pStyle w:val="ScopeTable"/>
              <w:jc w:val="center"/>
              <w:rPr>
                <w:rFonts w:cs="Arial"/>
                <w:sz w:val="22"/>
                <w:lang w:val="it-IT"/>
              </w:rPr>
            </w:pPr>
          </w:p>
        </w:tc>
        <w:tc>
          <w:tcPr>
            <w:tcW w:w="931" w:type="pct"/>
            <w:vAlign w:val="center"/>
          </w:tcPr>
          <w:p w14:paraId="71CBCE7A" w14:textId="77777777" w:rsidR="004B7D53" w:rsidRPr="00726580" w:rsidRDefault="004B7D53" w:rsidP="0000175B">
            <w:pPr>
              <w:pStyle w:val="ScopeTable"/>
              <w:jc w:val="center"/>
              <w:rPr>
                <w:rFonts w:cs="Arial"/>
                <w:sz w:val="22"/>
                <w:lang w:val="it-IT"/>
              </w:rPr>
            </w:pPr>
          </w:p>
        </w:tc>
        <w:tc>
          <w:tcPr>
            <w:tcW w:w="679" w:type="pct"/>
            <w:vAlign w:val="center"/>
          </w:tcPr>
          <w:p w14:paraId="32BD1622" w14:textId="77777777" w:rsidR="004B7D53" w:rsidRPr="00726580" w:rsidRDefault="004B7D53" w:rsidP="0000175B">
            <w:pPr>
              <w:pStyle w:val="ScopeTable"/>
              <w:jc w:val="center"/>
              <w:rPr>
                <w:rFonts w:cs="Arial"/>
                <w:sz w:val="22"/>
                <w:lang w:val="it-IT"/>
              </w:rPr>
            </w:pPr>
          </w:p>
        </w:tc>
        <w:tc>
          <w:tcPr>
            <w:tcW w:w="470" w:type="pct"/>
            <w:vAlign w:val="center"/>
          </w:tcPr>
          <w:p w14:paraId="1B06DAEA" w14:textId="77777777" w:rsidR="004B7D53" w:rsidRPr="00726580" w:rsidRDefault="004B7D53" w:rsidP="0000175B">
            <w:pPr>
              <w:pStyle w:val="ScopeTable"/>
              <w:jc w:val="center"/>
              <w:rPr>
                <w:rFonts w:cs="Arial"/>
                <w:sz w:val="22"/>
                <w:lang w:val="it-IT"/>
              </w:rPr>
            </w:pPr>
          </w:p>
        </w:tc>
      </w:tr>
      <w:tr w:rsidR="004B7D53" w:rsidRPr="00726580" w14:paraId="3FC93DCD" w14:textId="77777777" w:rsidTr="0000175B">
        <w:trPr>
          <w:cantSplit/>
          <w:trHeight w:val="284"/>
          <w:jc w:val="center"/>
        </w:trPr>
        <w:tc>
          <w:tcPr>
            <w:tcW w:w="685" w:type="pct"/>
            <w:tcBorders>
              <w:left w:val="single" w:sz="4" w:space="0" w:color="auto"/>
              <w:right w:val="single" w:sz="4" w:space="0" w:color="auto"/>
            </w:tcBorders>
            <w:vAlign w:val="center"/>
          </w:tcPr>
          <w:p w14:paraId="010CD767" w14:textId="77777777" w:rsidR="004B7D53" w:rsidRPr="00726580" w:rsidRDefault="004B7D53" w:rsidP="0000175B">
            <w:pPr>
              <w:pStyle w:val="ScopeTable"/>
              <w:jc w:val="center"/>
              <w:rPr>
                <w:rFonts w:cs="Arial"/>
                <w:sz w:val="22"/>
                <w:lang w:val="it-IT"/>
              </w:rPr>
            </w:pPr>
          </w:p>
        </w:tc>
        <w:tc>
          <w:tcPr>
            <w:tcW w:w="905" w:type="pct"/>
            <w:tcBorders>
              <w:left w:val="nil"/>
            </w:tcBorders>
            <w:vAlign w:val="center"/>
          </w:tcPr>
          <w:p w14:paraId="64B03B0B" w14:textId="77777777" w:rsidR="004B7D53" w:rsidRPr="00726580" w:rsidRDefault="004B7D53" w:rsidP="0000175B">
            <w:pPr>
              <w:pStyle w:val="ScopeTable"/>
              <w:ind w:left="187"/>
              <w:jc w:val="center"/>
              <w:rPr>
                <w:rFonts w:cs="Arial"/>
                <w:sz w:val="22"/>
                <w:lang w:val="it-IT"/>
              </w:rPr>
            </w:pPr>
          </w:p>
        </w:tc>
        <w:tc>
          <w:tcPr>
            <w:tcW w:w="199" w:type="pct"/>
            <w:vAlign w:val="center"/>
          </w:tcPr>
          <w:p w14:paraId="57D610C7" w14:textId="77777777" w:rsidR="004B7D53" w:rsidRPr="00726580" w:rsidRDefault="004B7D53" w:rsidP="0000175B">
            <w:pPr>
              <w:pStyle w:val="ScopeTable"/>
              <w:jc w:val="center"/>
              <w:rPr>
                <w:rFonts w:cs="Arial"/>
                <w:sz w:val="22"/>
                <w:lang w:val="it-IT"/>
              </w:rPr>
            </w:pPr>
          </w:p>
        </w:tc>
        <w:tc>
          <w:tcPr>
            <w:tcW w:w="199" w:type="pct"/>
            <w:vAlign w:val="center"/>
          </w:tcPr>
          <w:p w14:paraId="4A4E8A4B" w14:textId="77777777" w:rsidR="004B7D53" w:rsidRPr="00726580" w:rsidRDefault="004B7D53" w:rsidP="0000175B">
            <w:pPr>
              <w:pStyle w:val="ScopeTable"/>
              <w:jc w:val="center"/>
              <w:rPr>
                <w:rFonts w:cs="Arial"/>
                <w:sz w:val="22"/>
                <w:lang w:val="it-IT"/>
              </w:rPr>
            </w:pPr>
          </w:p>
        </w:tc>
        <w:tc>
          <w:tcPr>
            <w:tcW w:w="931" w:type="pct"/>
            <w:vAlign w:val="center"/>
          </w:tcPr>
          <w:p w14:paraId="421C3D95" w14:textId="77777777" w:rsidR="004B7D53" w:rsidRPr="00726580" w:rsidRDefault="004B7D53" w:rsidP="0000175B">
            <w:pPr>
              <w:pStyle w:val="ScopeTable"/>
              <w:jc w:val="center"/>
              <w:rPr>
                <w:rFonts w:cs="Arial"/>
                <w:sz w:val="22"/>
                <w:lang w:val="it-IT"/>
              </w:rPr>
            </w:pPr>
          </w:p>
        </w:tc>
        <w:tc>
          <w:tcPr>
            <w:tcW w:w="931" w:type="pct"/>
            <w:vAlign w:val="center"/>
          </w:tcPr>
          <w:p w14:paraId="50734AE7" w14:textId="77777777" w:rsidR="004B7D53" w:rsidRPr="00726580" w:rsidRDefault="004B7D53" w:rsidP="0000175B">
            <w:pPr>
              <w:pStyle w:val="ScopeTable"/>
              <w:jc w:val="center"/>
              <w:rPr>
                <w:rFonts w:cs="Arial"/>
                <w:sz w:val="22"/>
                <w:lang w:val="it-IT"/>
              </w:rPr>
            </w:pPr>
          </w:p>
        </w:tc>
        <w:tc>
          <w:tcPr>
            <w:tcW w:w="679" w:type="pct"/>
            <w:vAlign w:val="center"/>
          </w:tcPr>
          <w:p w14:paraId="720D6E96" w14:textId="77777777" w:rsidR="004B7D53" w:rsidRPr="00726580" w:rsidRDefault="004B7D53" w:rsidP="0000175B">
            <w:pPr>
              <w:pStyle w:val="ScopeTable"/>
              <w:jc w:val="center"/>
              <w:rPr>
                <w:rFonts w:cs="Arial"/>
                <w:sz w:val="22"/>
                <w:lang w:val="it-IT"/>
              </w:rPr>
            </w:pPr>
          </w:p>
        </w:tc>
        <w:tc>
          <w:tcPr>
            <w:tcW w:w="470" w:type="pct"/>
            <w:vAlign w:val="center"/>
          </w:tcPr>
          <w:p w14:paraId="08585533" w14:textId="77777777" w:rsidR="004B7D53" w:rsidRPr="00726580" w:rsidRDefault="004B7D53" w:rsidP="0000175B">
            <w:pPr>
              <w:pStyle w:val="ScopeTable"/>
              <w:jc w:val="center"/>
              <w:rPr>
                <w:rFonts w:cs="Arial"/>
                <w:sz w:val="22"/>
                <w:lang w:val="it-IT"/>
              </w:rPr>
            </w:pPr>
          </w:p>
        </w:tc>
      </w:tr>
      <w:tr w:rsidR="004B7D53" w:rsidRPr="00726580" w14:paraId="30F5E097" w14:textId="77777777" w:rsidTr="0000175B">
        <w:trPr>
          <w:cantSplit/>
          <w:trHeight w:val="284"/>
          <w:jc w:val="center"/>
        </w:trPr>
        <w:tc>
          <w:tcPr>
            <w:tcW w:w="685" w:type="pct"/>
            <w:tcBorders>
              <w:left w:val="single" w:sz="4" w:space="0" w:color="auto"/>
              <w:right w:val="single" w:sz="4" w:space="0" w:color="auto"/>
            </w:tcBorders>
            <w:vAlign w:val="center"/>
          </w:tcPr>
          <w:p w14:paraId="2654A4C3" w14:textId="77777777" w:rsidR="004B7D53" w:rsidRPr="00726580" w:rsidRDefault="004B7D53" w:rsidP="0000175B">
            <w:pPr>
              <w:pStyle w:val="ScopeTable"/>
              <w:jc w:val="center"/>
              <w:rPr>
                <w:rFonts w:cs="Arial"/>
                <w:sz w:val="22"/>
                <w:lang w:val="it-IT"/>
              </w:rPr>
            </w:pPr>
          </w:p>
        </w:tc>
        <w:tc>
          <w:tcPr>
            <w:tcW w:w="905" w:type="pct"/>
            <w:tcBorders>
              <w:left w:val="nil"/>
            </w:tcBorders>
            <w:vAlign w:val="center"/>
          </w:tcPr>
          <w:p w14:paraId="184184AA" w14:textId="77777777" w:rsidR="004B7D53" w:rsidRPr="00726580" w:rsidRDefault="004B7D53" w:rsidP="0000175B">
            <w:pPr>
              <w:pStyle w:val="ScopeTable"/>
              <w:ind w:left="187"/>
              <w:jc w:val="center"/>
              <w:rPr>
                <w:rFonts w:cs="Arial"/>
                <w:sz w:val="22"/>
                <w:lang w:val="it-IT"/>
              </w:rPr>
            </w:pPr>
          </w:p>
        </w:tc>
        <w:tc>
          <w:tcPr>
            <w:tcW w:w="199" w:type="pct"/>
            <w:vAlign w:val="center"/>
          </w:tcPr>
          <w:p w14:paraId="248B2D99" w14:textId="77777777" w:rsidR="004B7D53" w:rsidRPr="00726580" w:rsidRDefault="004B7D53" w:rsidP="0000175B">
            <w:pPr>
              <w:pStyle w:val="ScopeTable"/>
              <w:jc w:val="center"/>
              <w:rPr>
                <w:rFonts w:cs="Arial"/>
                <w:sz w:val="22"/>
                <w:lang w:val="it-IT"/>
              </w:rPr>
            </w:pPr>
          </w:p>
        </w:tc>
        <w:tc>
          <w:tcPr>
            <w:tcW w:w="199" w:type="pct"/>
            <w:vAlign w:val="center"/>
          </w:tcPr>
          <w:p w14:paraId="0A611722" w14:textId="77777777" w:rsidR="004B7D53" w:rsidRPr="00726580" w:rsidRDefault="004B7D53" w:rsidP="0000175B">
            <w:pPr>
              <w:pStyle w:val="ScopeTable"/>
              <w:jc w:val="center"/>
              <w:rPr>
                <w:rFonts w:cs="Arial"/>
                <w:sz w:val="22"/>
                <w:lang w:val="it-IT"/>
              </w:rPr>
            </w:pPr>
          </w:p>
        </w:tc>
        <w:tc>
          <w:tcPr>
            <w:tcW w:w="931" w:type="pct"/>
            <w:vAlign w:val="center"/>
          </w:tcPr>
          <w:p w14:paraId="49C130F1" w14:textId="77777777" w:rsidR="004B7D53" w:rsidRPr="00726580" w:rsidRDefault="004B7D53" w:rsidP="0000175B">
            <w:pPr>
              <w:pStyle w:val="ScopeTable"/>
              <w:jc w:val="center"/>
              <w:rPr>
                <w:rFonts w:cs="Arial"/>
                <w:sz w:val="22"/>
                <w:lang w:val="it-IT"/>
              </w:rPr>
            </w:pPr>
          </w:p>
        </w:tc>
        <w:tc>
          <w:tcPr>
            <w:tcW w:w="931" w:type="pct"/>
            <w:vAlign w:val="center"/>
          </w:tcPr>
          <w:p w14:paraId="137F733B" w14:textId="77777777" w:rsidR="004B7D53" w:rsidRPr="00726580" w:rsidRDefault="004B7D53" w:rsidP="0000175B">
            <w:pPr>
              <w:pStyle w:val="ScopeTable"/>
              <w:jc w:val="center"/>
              <w:rPr>
                <w:rFonts w:cs="Arial"/>
                <w:sz w:val="22"/>
                <w:lang w:val="it-IT"/>
              </w:rPr>
            </w:pPr>
          </w:p>
        </w:tc>
        <w:tc>
          <w:tcPr>
            <w:tcW w:w="679" w:type="pct"/>
            <w:vAlign w:val="center"/>
          </w:tcPr>
          <w:p w14:paraId="1B746492" w14:textId="77777777" w:rsidR="004B7D53" w:rsidRPr="00726580" w:rsidRDefault="004B7D53" w:rsidP="0000175B">
            <w:pPr>
              <w:pStyle w:val="ScopeTable"/>
              <w:jc w:val="center"/>
              <w:rPr>
                <w:rFonts w:cs="Arial"/>
                <w:sz w:val="22"/>
                <w:lang w:val="it-IT"/>
              </w:rPr>
            </w:pPr>
          </w:p>
        </w:tc>
        <w:tc>
          <w:tcPr>
            <w:tcW w:w="470" w:type="pct"/>
            <w:vAlign w:val="center"/>
          </w:tcPr>
          <w:p w14:paraId="5B42E91D" w14:textId="77777777" w:rsidR="004B7D53" w:rsidRPr="00726580" w:rsidRDefault="004B7D53" w:rsidP="0000175B">
            <w:pPr>
              <w:pStyle w:val="ScopeTable"/>
              <w:jc w:val="center"/>
              <w:rPr>
                <w:rFonts w:cs="Arial"/>
                <w:sz w:val="22"/>
                <w:lang w:val="it-IT"/>
              </w:rPr>
            </w:pPr>
          </w:p>
        </w:tc>
      </w:tr>
      <w:tr w:rsidR="004B7D53" w:rsidRPr="00726580" w14:paraId="7F066BC3" w14:textId="77777777" w:rsidTr="0000175B">
        <w:trPr>
          <w:cantSplit/>
          <w:trHeight w:val="284"/>
          <w:jc w:val="center"/>
        </w:trPr>
        <w:tc>
          <w:tcPr>
            <w:tcW w:w="685" w:type="pct"/>
            <w:tcBorders>
              <w:left w:val="single" w:sz="4" w:space="0" w:color="auto"/>
              <w:right w:val="single" w:sz="4" w:space="0" w:color="auto"/>
            </w:tcBorders>
            <w:vAlign w:val="center"/>
          </w:tcPr>
          <w:p w14:paraId="63B5DFA3" w14:textId="77777777" w:rsidR="004B7D53" w:rsidRPr="00726580" w:rsidRDefault="004B7D53" w:rsidP="0000175B">
            <w:pPr>
              <w:pStyle w:val="ScopeTable"/>
              <w:jc w:val="center"/>
              <w:rPr>
                <w:rFonts w:cs="Arial"/>
                <w:sz w:val="22"/>
                <w:lang w:val="it-IT"/>
              </w:rPr>
            </w:pPr>
          </w:p>
        </w:tc>
        <w:tc>
          <w:tcPr>
            <w:tcW w:w="905" w:type="pct"/>
            <w:tcBorders>
              <w:left w:val="nil"/>
            </w:tcBorders>
            <w:vAlign w:val="center"/>
          </w:tcPr>
          <w:p w14:paraId="535167CD" w14:textId="77777777" w:rsidR="004B7D53" w:rsidRPr="00726580" w:rsidRDefault="004B7D53" w:rsidP="0000175B">
            <w:pPr>
              <w:pStyle w:val="ScopeTable"/>
              <w:ind w:left="187"/>
              <w:jc w:val="center"/>
              <w:rPr>
                <w:rFonts w:cs="Arial"/>
                <w:sz w:val="22"/>
                <w:lang w:val="it-IT"/>
              </w:rPr>
            </w:pPr>
          </w:p>
        </w:tc>
        <w:tc>
          <w:tcPr>
            <w:tcW w:w="199" w:type="pct"/>
            <w:vAlign w:val="center"/>
          </w:tcPr>
          <w:p w14:paraId="7507F96A" w14:textId="77777777" w:rsidR="004B7D53" w:rsidRPr="00726580" w:rsidRDefault="004B7D53" w:rsidP="0000175B">
            <w:pPr>
              <w:pStyle w:val="ScopeTable"/>
              <w:jc w:val="center"/>
              <w:rPr>
                <w:rFonts w:cs="Arial"/>
                <w:sz w:val="22"/>
                <w:lang w:val="it-IT"/>
              </w:rPr>
            </w:pPr>
          </w:p>
        </w:tc>
        <w:tc>
          <w:tcPr>
            <w:tcW w:w="199" w:type="pct"/>
            <w:vAlign w:val="center"/>
          </w:tcPr>
          <w:p w14:paraId="4DF83E75" w14:textId="77777777" w:rsidR="004B7D53" w:rsidRPr="00726580" w:rsidRDefault="004B7D53" w:rsidP="0000175B">
            <w:pPr>
              <w:pStyle w:val="ScopeTable"/>
              <w:jc w:val="center"/>
              <w:rPr>
                <w:rFonts w:cs="Arial"/>
                <w:sz w:val="22"/>
                <w:lang w:val="it-IT"/>
              </w:rPr>
            </w:pPr>
          </w:p>
        </w:tc>
        <w:tc>
          <w:tcPr>
            <w:tcW w:w="931" w:type="pct"/>
            <w:vAlign w:val="center"/>
          </w:tcPr>
          <w:p w14:paraId="4780FE86" w14:textId="77777777" w:rsidR="004B7D53" w:rsidRPr="00726580" w:rsidRDefault="004B7D53" w:rsidP="0000175B">
            <w:pPr>
              <w:pStyle w:val="ScopeTable"/>
              <w:jc w:val="center"/>
              <w:rPr>
                <w:rFonts w:cs="Arial"/>
                <w:sz w:val="22"/>
                <w:lang w:val="it-IT"/>
              </w:rPr>
            </w:pPr>
          </w:p>
        </w:tc>
        <w:tc>
          <w:tcPr>
            <w:tcW w:w="931" w:type="pct"/>
            <w:vAlign w:val="center"/>
          </w:tcPr>
          <w:p w14:paraId="3AB1235C" w14:textId="77777777" w:rsidR="004B7D53" w:rsidRPr="00726580" w:rsidRDefault="004B7D53" w:rsidP="0000175B">
            <w:pPr>
              <w:pStyle w:val="ScopeTable"/>
              <w:jc w:val="center"/>
              <w:rPr>
                <w:rFonts w:cs="Arial"/>
                <w:sz w:val="22"/>
                <w:lang w:val="it-IT"/>
              </w:rPr>
            </w:pPr>
          </w:p>
        </w:tc>
        <w:tc>
          <w:tcPr>
            <w:tcW w:w="679" w:type="pct"/>
            <w:vAlign w:val="center"/>
          </w:tcPr>
          <w:p w14:paraId="38A6619B" w14:textId="77777777" w:rsidR="004B7D53" w:rsidRPr="00726580" w:rsidRDefault="004B7D53" w:rsidP="0000175B">
            <w:pPr>
              <w:pStyle w:val="ScopeTable"/>
              <w:jc w:val="center"/>
              <w:rPr>
                <w:rFonts w:cs="Arial"/>
                <w:sz w:val="22"/>
                <w:lang w:val="it-IT"/>
              </w:rPr>
            </w:pPr>
          </w:p>
        </w:tc>
        <w:tc>
          <w:tcPr>
            <w:tcW w:w="470" w:type="pct"/>
            <w:vAlign w:val="center"/>
          </w:tcPr>
          <w:p w14:paraId="61FB4156" w14:textId="77777777" w:rsidR="004B7D53" w:rsidRPr="00726580" w:rsidRDefault="004B7D53" w:rsidP="0000175B">
            <w:pPr>
              <w:pStyle w:val="ScopeTable"/>
              <w:keepNext/>
              <w:jc w:val="center"/>
              <w:rPr>
                <w:rFonts w:cs="Arial"/>
                <w:sz w:val="22"/>
                <w:lang w:val="it-IT"/>
              </w:rPr>
            </w:pPr>
          </w:p>
        </w:tc>
      </w:tr>
    </w:tbl>
    <w:p w14:paraId="34610AC8" w14:textId="27C2CAD0" w:rsidR="004B7D53" w:rsidRPr="00726580" w:rsidRDefault="004B7D53" w:rsidP="004B7D53">
      <w:pPr>
        <w:pStyle w:val="Didascalia"/>
        <w:rPr>
          <w:rFonts w:cs="Arial"/>
          <w:sz w:val="24"/>
          <w:szCs w:val="24"/>
        </w:rPr>
      </w:pPr>
      <w:bookmarkStart w:id="742" w:name="_Ref21016502"/>
      <w:bookmarkStart w:id="743" w:name="_Ref21016495"/>
      <w:r w:rsidRPr="00726580">
        <w:t xml:space="preserve">Tabella </w:t>
      </w:r>
      <w:r w:rsidR="00333343">
        <w:fldChar w:fldCharType="begin"/>
      </w:r>
      <w:r w:rsidR="00333343">
        <w:instrText xml:space="preserve"> SEQ Tabella \* ARABIC </w:instrText>
      </w:r>
      <w:r w:rsidR="00333343">
        <w:fldChar w:fldCharType="separate"/>
      </w:r>
      <w:r w:rsidR="00AB40FD">
        <w:rPr>
          <w:noProof/>
        </w:rPr>
        <w:t>1</w:t>
      </w:r>
      <w:r w:rsidR="00333343">
        <w:rPr>
          <w:noProof/>
        </w:rPr>
        <w:fldChar w:fldCharType="end"/>
      </w:r>
      <w:bookmarkEnd w:id="742"/>
      <w:r w:rsidRPr="00726580">
        <w:t xml:space="preserve"> - Risultanze V</w:t>
      </w:r>
      <w:r>
        <w:t>erifica</w:t>
      </w:r>
      <w:r w:rsidRPr="00726580">
        <w:t xml:space="preserve"> di Sorveglianza</w:t>
      </w:r>
      <w:bookmarkEnd w:id="743"/>
      <w:r>
        <w:t xml:space="preserve"> – Non Conformità</w:t>
      </w:r>
    </w:p>
    <w:p w14:paraId="09E766B6" w14:textId="77777777" w:rsidR="004B7D53" w:rsidRPr="00726580" w:rsidRDefault="004B7D53" w:rsidP="004B7D53">
      <w:pPr>
        <w:rPr>
          <w:rFonts w:cs="Arial"/>
          <w:sz w:val="24"/>
          <w:szCs w:val="24"/>
        </w:rPr>
      </w:pPr>
    </w:p>
    <w:p w14:paraId="0D5C159C" w14:textId="77777777" w:rsidR="004B7D53" w:rsidRPr="004B7D53" w:rsidRDefault="004B7D53" w:rsidP="004B7D53">
      <w:pPr>
        <w:spacing w:after="0"/>
        <w:rPr>
          <w:rFonts w:ascii="Arial" w:hAnsi="Arial" w:cs="Arial"/>
          <w:b/>
          <w:bCs/>
          <w:smallCaps/>
          <w:lang w:eastAsia="it-IT"/>
        </w:rPr>
      </w:pPr>
      <w:r w:rsidRPr="004B7D53">
        <w:rPr>
          <w:rFonts w:ascii="Arial" w:hAnsi="Arial" w:cs="Arial"/>
          <w:b/>
          <w:bCs/>
          <w:smallCaps/>
          <w:lang w:eastAsia="it-IT"/>
        </w:rPr>
        <w:t>Altre osservazioni</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1731"/>
        <w:gridCol w:w="1848"/>
        <w:gridCol w:w="1902"/>
        <w:gridCol w:w="1902"/>
        <w:gridCol w:w="1903"/>
        <w:gridCol w:w="1164"/>
      </w:tblGrid>
      <w:tr w:rsidR="004B7D53" w:rsidRPr="00726580" w14:paraId="549455C6" w14:textId="77777777" w:rsidTr="0000175B">
        <w:trPr>
          <w:cantSplit/>
          <w:trHeight w:val="968"/>
          <w:tblHeader/>
          <w:jc w:val="center"/>
        </w:trPr>
        <w:tc>
          <w:tcPr>
            <w:tcW w:w="706" w:type="pct"/>
            <w:tcBorders>
              <w:bottom w:val="nil"/>
            </w:tcBorders>
            <w:vAlign w:val="center"/>
          </w:tcPr>
          <w:p w14:paraId="20B5ABB5" w14:textId="77777777" w:rsidR="004B7D53" w:rsidRPr="00726580" w:rsidRDefault="004B7D53" w:rsidP="0000175B">
            <w:pPr>
              <w:pStyle w:val="ScopeTable"/>
              <w:jc w:val="center"/>
              <w:rPr>
                <w:rFonts w:cs="Arial"/>
                <w:b/>
                <w:lang w:val="it-IT"/>
              </w:rPr>
            </w:pPr>
            <w:r w:rsidRPr="00726580">
              <w:rPr>
                <w:rFonts w:cs="Arial"/>
                <w:b/>
                <w:lang w:val="it-IT"/>
              </w:rPr>
              <w:t>Documento/</w:t>
            </w:r>
            <w:r>
              <w:rPr>
                <w:rFonts w:cs="Arial"/>
                <w:b/>
                <w:lang w:val="it-IT"/>
              </w:rPr>
              <w:t>WBS</w:t>
            </w:r>
          </w:p>
        </w:tc>
        <w:tc>
          <w:tcPr>
            <w:tcW w:w="933" w:type="pct"/>
            <w:tcBorders>
              <w:bottom w:val="nil"/>
            </w:tcBorders>
            <w:vAlign w:val="center"/>
          </w:tcPr>
          <w:p w14:paraId="748914C5" w14:textId="77777777" w:rsidR="004B7D53" w:rsidRPr="00726580" w:rsidRDefault="004B7D53" w:rsidP="0000175B">
            <w:pPr>
              <w:pStyle w:val="ScopeTable"/>
              <w:jc w:val="center"/>
              <w:rPr>
                <w:rFonts w:cs="Arial"/>
                <w:b/>
                <w:lang w:val="it-IT"/>
              </w:rPr>
            </w:pPr>
            <w:r w:rsidRPr="00726580">
              <w:rPr>
                <w:rFonts w:cs="Arial"/>
                <w:b/>
                <w:lang w:val="it-IT"/>
              </w:rPr>
              <w:t>Descrizione risultanza</w:t>
            </w:r>
          </w:p>
        </w:tc>
        <w:tc>
          <w:tcPr>
            <w:tcW w:w="959" w:type="pct"/>
            <w:tcBorders>
              <w:bottom w:val="nil"/>
            </w:tcBorders>
            <w:vAlign w:val="center"/>
          </w:tcPr>
          <w:p w14:paraId="49EEB77C" w14:textId="77777777" w:rsidR="004B7D53" w:rsidRPr="00726580" w:rsidRDefault="004B7D53" w:rsidP="0000175B">
            <w:pPr>
              <w:pStyle w:val="ScopeTable"/>
              <w:jc w:val="center"/>
              <w:rPr>
                <w:rFonts w:cs="Arial"/>
                <w:b/>
                <w:lang w:val="it-IT"/>
              </w:rPr>
            </w:pPr>
            <w:r>
              <w:rPr>
                <w:rFonts w:cs="Arial"/>
                <w:b/>
                <w:lang w:val="it-IT"/>
              </w:rPr>
              <w:t>Osservazione</w:t>
            </w:r>
          </w:p>
        </w:tc>
        <w:tc>
          <w:tcPr>
            <w:tcW w:w="959" w:type="pct"/>
            <w:tcBorders>
              <w:bottom w:val="nil"/>
            </w:tcBorders>
            <w:vAlign w:val="center"/>
          </w:tcPr>
          <w:p w14:paraId="6601FBDE" w14:textId="77777777" w:rsidR="004B7D53" w:rsidRDefault="004B7D53" w:rsidP="0000175B">
            <w:pPr>
              <w:pStyle w:val="ScopeTable"/>
              <w:jc w:val="center"/>
              <w:rPr>
                <w:rFonts w:cs="Arial"/>
                <w:b/>
                <w:lang w:val="it-IT"/>
              </w:rPr>
            </w:pPr>
            <w:r>
              <w:rPr>
                <w:rFonts w:cs="Arial"/>
                <w:b/>
                <w:lang w:val="it-IT"/>
              </w:rPr>
              <w:t>Risolutore</w:t>
            </w:r>
          </w:p>
        </w:tc>
        <w:tc>
          <w:tcPr>
            <w:tcW w:w="959" w:type="pct"/>
            <w:tcBorders>
              <w:bottom w:val="nil"/>
            </w:tcBorders>
            <w:vAlign w:val="center"/>
          </w:tcPr>
          <w:p w14:paraId="75285C18" w14:textId="77777777" w:rsidR="004B7D53" w:rsidRPr="00726580" w:rsidRDefault="004B7D53" w:rsidP="0000175B">
            <w:pPr>
              <w:pStyle w:val="ScopeTable"/>
              <w:jc w:val="center"/>
              <w:rPr>
                <w:rFonts w:cs="Arial"/>
                <w:b/>
                <w:lang w:val="it-IT"/>
              </w:rPr>
            </w:pPr>
            <w:r>
              <w:rPr>
                <w:rFonts w:cs="Arial"/>
                <w:b/>
                <w:lang w:val="it-IT"/>
              </w:rPr>
              <w:t>Modalità di risoluzione</w:t>
            </w:r>
          </w:p>
        </w:tc>
        <w:tc>
          <w:tcPr>
            <w:tcW w:w="482" w:type="pct"/>
            <w:tcBorders>
              <w:bottom w:val="nil"/>
            </w:tcBorders>
            <w:vAlign w:val="center"/>
          </w:tcPr>
          <w:p w14:paraId="28620CDD" w14:textId="77777777" w:rsidR="004B7D53" w:rsidRPr="00726580" w:rsidRDefault="004B7D53" w:rsidP="0000175B">
            <w:pPr>
              <w:pStyle w:val="ScopeTable"/>
              <w:jc w:val="center"/>
              <w:rPr>
                <w:rFonts w:cs="Arial"/>
                <w:b/>
                <w:lang w:val="it-IT"/>
              </w:rPr>
            </w:pPr>
            <w:r>
              <w:rPr>
                <w:rFonts w:cs="Arial"/>
                <w:b/>
                <w:lang w:val="it-IT"/>
              </w:rPr>
              <w:t>Tempi di risoluzione</w:t>
            </w:r>
          </w:p>
        </w:tc>
      </w:tr>
      <w:tr w:rsidR="004B7D53" w:rsidRPr="00726580" w14:paraId="21B045BC" w14:textId="77777777" w:rsidTr="0000175B">
        <w:trPr>
          <w:cantSplit/>
          <w:trHeight w:val="284"/>
          <w:jc w:val="center"/>
        </w:trPr>
        <w:tc>
          <w:tcPr>
            <w:tcW w:w="706" w:type="pct"/>
            <w:tcBorders>
              <w:left w:val="single" w:sz="4" w:space="0" w:color="auto"/>
              <w:right w:val="single" w:sz="4" w:space="0" w:color="auto"/>
            </w:tcBorders>
            <w:vAlign w:val="center"/>
          </w:tcPr>
          <w:p w14:paraId="59AB5E73" w14:textId="77777777" w:rsidR="004B7D53" w:rsidRPr="00726580" w:rsidRDefault="004B7D53" w:rsidP="0000175B">
            <w:pPr>
              <w:pStyle w:val="ScopeTable"/>
              <w:jc w:val="center"/>
              <w:rPr>
                <w:rFonts w:cs="Arial"/>
                <w:sz w:val="22"/>
                <w:lang w:val="it-IT"/>
              </w:rPr>
            </w:pPr>
          </w:p>
        </w:tc>
        <w:tc>
          <w:tcPr>
            <w:tcW w:w="933" w:type="pct"/>
            <w:tcBorders>
              <w:left w:val="nil"/>
            </w:tcBorders>
            <w:vAlign w:val="center"/>
          </w:tcPr>
          <w:p w14:paraId="1E535399" w14:textId="77777777" w:rsidR="004B7D53" w:rsidRPr="00726580" w:rsidRDefault="004B7D53" w:rsidP="0000175B">
            <w:pPr>
              <w:pStyle w:val="ScopeTable"/>
              <w:ind w:left="187"/>
              <w:jc w:val="center"/>
              <w:rPr>
                <w:rFonts w:cs="Arial"/>
                <w:sz w:val="22"/>
                <w:lang w:val="it-IT"/>
              </w:rPr>
            </w:pPr>
          </w:p>
        </w:tc>
        <w:tc>
          <w:tcPr>
            <w:tcW w:w="959" w:type="pct"/>
            <w:vAlign w:val="center"/>
          </w:tcPr>
          <w:p w14:paraId="7DBAC4AF" w14:textId="77777777" w:rsidR="004B7D53" w:rsidRPr="00726580" w:rsidRDefault="004B7D53" w:rsidP="0000175B">
            <w:pPr>
              <w:pStyle w:val="ScopeTable"/>
              <w:jc w:val="center"/>
              <w:rPr>
                <w:rFonts w:cs="Arial"/>
                <w:sz w:val="22"/>
                <w:lang w:val="it-IT"/>
              </w:rPr>
            </w:pPr>
          </w:p>
        </w:tc>
        <w:tc>
          <w:tcPr>
            <w:tcW w:w="959" w:type="pct"/>
            <w:vAlign w:val="center"/>
          </w:tcPr>
          <w:p w14:paraId="01185EF2" w14:textId="77777777" w:rsidR="004B7D53" w:rsidRPr="00726580" w:rsidRDefault="004B7D53" w:rsidP="0000175B">
            <w:pPr>
              <w:pStyle w:val="ScopeTable"/>
              <w:jc w:val="center"/>
              <w:rPr>
                <w:rFonts w:cs="Arial"/>
                <w:sz w:val="22"/>
                <w:lang w:val="it-IT"/>
              </w:rPr>
            </w:pPr>
          </w:p>
        </w:tc>
        <w:tc>
          <w:tcPr>
            <w:tcW w:w="959" w:type="pct"/>
            <w:vAlign w:val="center"/>
          </w:tcPr>
          <w:p w14:paraId="1EFF16A6" w14:textId="77777777" w:rsidR="004B7D53" w:rsidRPr="00726580" w:rsidRDefault="004B7D53" w:rsidP="0000175B">
            <w:pPr>
              <w:pStyle w:val="ScopeTable"/>
              <w:jc w:val="center"/>
              <w:rPr>
                <w:rFonts w:cs="Arial"/>
                <w:sz w:val="22"/>
                <w:lang w:val="it-IT"/>
              </w:rPr>
            </w:pPr>
          </w:p>
        </w:tc>
        <w:tc>
          <w:tcPr>
            <w:tcW w:w="482" w:type="pct"/>
            <w:vAlign w:val="center"/>
          </w:tcPr>
          <w:p w14:paraId="3B14A2A4" w14:textId="77777777" w:rsidR="004B7D53" w:rsidRPr="00726580" w:rsidRDefault="004B7D53" w:rsidP="0000175B">
            <w:pPr>
              <w:pStyle w:val="ScopeTable"/>
              <w:jc w:val="center"/>
              <w:rPr>
                <w:rFonts w:cs="Arial"/>
                <w:sz w:val="22"/>
                <w:lang w:val="it-IT"/>
              </w:rPr>
            </w:pPr>
          </w:p>
        </w:tc>
      </w:tr>
      <w:tr w:rsidR="004B7D53" w:rsidRPr="00726580" w14:paraId="351DE9BE" w14:textId="77777777" w:rsidTr="0000175B">
        <w:trPr>
          <w:cantSplit/>
          <w:trHeight w:val="284"/>
          <w:jc w:val="center"/>
        </w:trPr>
        <w:tc>
          <w:tcPr>
            <w:tcW w:w="706" w:type="pct"/>
            <w:tcBorders>
              <w:left w:val="single" w:sz="4" w:space="0" w:color="auto"/>
              <w:right w:val="single" w:sz="4" w:space="0" w:color="auto"/>
            </w:tcBorders>
            <w:vAlign w:val="center"/>
          </w:tcPr>
          <w:p w14:paraId="026FF87F" w14:textId="77777777" w:rsidR="004B7D53" w:rsidRPr="00726580" w:rsidRDefault="004B7D53" w:rsidP="0000175B">
            <w:pPr>
              <w:pStyle w:val="ScopeTable"/>
              <w:jc w:val="center"/>
              <w:rPr>
                <w:rFonts w:cs="Arial"/>
                <w:sz w:val="22"/>
                <w:lang w:val="it-IT"/>
              </w:rPr>
            </w:pPr>
          </w:p>
        </w:tc>
        <w:tc>
          <w:tcPr>
            <w:tcW w:w="933" w:type="pct"/>
            <w:tcBorders>
              <w:left w:val="nil"/>
            </w:tcBorders>
            <w:vAlign w:val="center"/>
          </w:tcPr>
          <w:p w14:paraId="1C9CC049" w14:textId="77777777" w:rsidR="004B7D53" w:rsidRPr="00726580" w:rsidRDefault="004B7D53" w:rsidP="0000175B">
            <w:pPr>
              <w:pStyle w:val="ScopeTable"/>
              <w:ind w:left="187"/>
              <w:jc w:val="center"/>
              <w:rPr>
                <w:rFonts w:cs="Arial"/>
                <w:sz w:val="16"/>
                <w:lang w:val="it-IT"/>
              </w:rPr>
            </w:pPr>
          </w:p>
        </w:tc>
        <w:tc>
          <w:tcPr>
            <w:tcW w:w="959" w:type="pct"/>
            <w:vAlign w:val="center"/>
          </w:tcPr>
          <w:p w14:paraId="44896113" w14:textId="77777777" w:rsidR="004B7D53" w:rsidRPr="00726580" w:rsidRDefault="004B7D53" w:rsidP="0000175B">
            <w:pPr>
              <w:pStyle w:val="ScopeTable"/>
              <w:jc w:val="center"/>
              <w:rPr>
                <w:rFonts w:cs="Arial"/>
                <w:sz w:val="22"/>
                <w:lang w:val="it-IT"/>
              </w:rPr>
            </w:pPr>
          </w:p>
        </w:tc>
        <w:tc>
          <w:tcPr>
            <w:tcW w:w="959" w:type="pct"/>
            <w:vAlign w:val="center"/>
          </w:tcPr>
          <w:p w14:paraId="655DFB5A" w14:textId="77777777" w:rsidR="004B7D53" w:rsidRPr="00726580" w:rsidRDefault="004B7D53" w:rsidP="0000175B">
            <w:pPr>
              <w:pStyle w:val="ScopeTable"/>
              <w:jc w:val="center"/>
              <w:rPr>
                <w:rFonts w:cs="Arial"/>
                <w:sz w:val="22"/>
                <w:lang w:val="it-IT"/>
              </w:rPr>
            </w:pPr>
          </w:p>
        </w:tc>
        <w:tc>
          <w:tcPr>
            <w:tcW w:w="959" w:type="pct"/>
            <w:vAlign w:val="center"/>
          </w:tcPr>
          <w:p w14:paraId="6180A9A6" w14:textId="77777777" w:rsidR="004B7D53" w:rsidRPr="00726580" w:rsidRDefault="004B7D53" w:rsidP="0000175B">
            <w:pPr>
              <w:pStyle w:val="ScopeTable"/>
              <w:jc w:val="center"/>
              <w:rPr>
                <w:rFonts w:cs="Arial"/>
                <w:sz w:val="22"/>
                <w:lang w:val="it-IT"/>
              </w:rPr>
            </w:pPr>
          </w:p>
        </w:tc>
        <w:tc>
          <w:tcPr>
            <w:tcW w:w="482" w:type="pct"/>
            <w:vAlign w:val="center"/>
          </w:tcPr>
          <w:p w14:paraId="1FF92C1C" w14:textId="77777777" w:rsidR="004B7D53" w:rsidRPr="00726580" w:rsidRDefault="004B7D53" w:rsidP="0000175B">
            <w:pPr>
              <w:pStyle w:val="ScopeTable"/>
              <w:jc w:val="center"/>
              <w:rPr>
                <w:rFonts w:cs="Arial"/>
                <w:sz w:val="22"/>
                <w:lang w:val="it-IT"/>
              </w:rPr>
            </w:pPr>
          </w:p>
        </w:tc>
      </w:tr>
      <w:tr w:rsidR="004B7D53" w:rsidRPr="00726580" w14:paraId="01A2DDB9" w14:textId="77777777" w:rsidTr="0000175B">
        <w:trPr>
          <w:cantSplit/>
          <w:trHeight w:val="284"/>
          <w:jc w:val="center"/>
        </w:trPr>
        <w:tc>
          <w:tcPr>
            <w:tcW w:w="706" w:type="pct"/>
            <w:tcBorders>
              <w:left w:val="single" w:sz="4" w:space="0" w:color="auto"/>
              <w:right w:val="single" w:sz="4" w:space="0" w:color="auto"/>
            </w:tcBorders>
            <w:vAlign w:val="center"/>
          </w:tcPr>
          <w:p w14:paraId="579CE102" w14:textId="77777777" w:rsidR="004B7D53" w:rsidRPr="00726580" w:rsidRDefault="004B7D53" w:rsidP="0000175B">
            <w:pPr>
              <w:pStyle w:val="ScopeTable"/>
              <w:jc w:val="center"/>
              <w:rPr>
                <w:rFonts w:cs="Arial"/>
                <w:sz w:val="22"/>
                <w:lang w:val="it-IT"/>
              </w:rPr>
            </w:pPr>
          </w:p>
        </w:tc>
        <w:tc>
          <w:tcPr>
            <w:tcW w:w="933" w:type="pct"/>
            <w:tcBorders>
              <w:left w:val="nil"/>
            </w:tcBorders>
            <w:vAlign w:val="center"/>
          </w:tcPr>
          <w:p w14:paraId="3870F267" w14:textId="77777777" w:rsidR="004B7D53" w:rsidRPr="00726580" w:rsidRDefault="004B7D53" w:rsidP="0000175B">
            <w:pPr>
              <w:pStyle w:val="ScopeTable"/>
              <w:ind w:left="187"/>
              <w:jc w:val="center"/>
              <w:rPr>
                <w:rFonts w:cs="Arial"/>
                <w:sz w:val="22"/>
                <w:lang w:val="it-IT"/>
              </w:rPr>
            </w:pPr>
          </w:p>
        </w:tc>
        <w:tc>
          <w:tcPr>
            <w:tcW w:w="959" w:type="pct"/>
            <w:vAlign w:val="center"/>
          </w:tcPr>
          <w:p w14:paraId="601029BD" w14:textId="77777777" w:rsidR="004B7D53" w:rsidRPr="00726580" w:rsidRDefault="004B7D53" w:rsidP="0000175B">
            <w:pPr>
              <w:pStyle w:val="ScopeTable"/>
              <w:jc w:val="center"/>
              <w:rPr>
                <w:rFonts w:cs="Arial"/>
                <w:sz w:val="22"/>
                <w:lang w:val="it-IT"/>
              </w:rPr>
            </w:pPr>
          </w:p>
        </w:tc>
        <w:tc>
          <w:tcPr>
            <w:tcW w:w="959" w:type="pct"/>
            <w:vAlign w:val="center"/>
          </w:tcPr>
          <w:p w14:paraId="671E2D12" w14:textId="77777777" w:rsidR="004B7D53" w:rsidRPr="00726580" w:rsidRDefault="004B7D53" w:rsidP="0000175B">
            <w:pPr>
              <w:pStyle w:val="ScopeTable"/>
              <w:jc w:val="center"/>
              <w:rPr>
                <w:rFonts w:cs="Arial"/>
                <w:sz w:val="22"/>
                <w:lang w:val="it-IT"/>
              </w:rPr>
            </w:pPr>
          </w:p>
        </w:tc>
        <w:tc>
          <w:tcPr>
            <w:tcW w:w="959" w:type="pct"/>
            <w:vAlign w:val="center"/>
          </w:tcPr>
          <w:p w14:paraId="0BB3FD95" w14:textId="77777777" w:rsidR="004B7D53" w:rsidRPr="00726580" w:rsidRDefault="004B7D53" w:rsidP="0000175B">
            <w:pPr>
              <w:pStyle w:val="ScopeTable"/>
              <w:jc w:val="center"/>
              <w:rPr>
                <w:rFonts w:cs="Arial"/>
                <w:sz w:val="22"/>
                <w:lang w:val="it-IT"/>
              </w:rPr>
            </w:pPr>
          </w:p>
        </w:tc>
        <w:tc>
          <w:tcPr>
            <w:tcW w:w="482" w:type="pct"/>
            <w:vAlign w:val="center"/>
          </w:tcPr>
          <w:p w14:paraId="13140224" w14:textId="77777777" w:rsidR="004B7D53" w:rsidRPr="00726580" w:rsidRDefault="004B7D53" w:rsidP="0000175B">
            <w:pPr>
              <w:pStyle w:val="ScopeTable"/>
              <w:jc w:val="center"/>
              <w:rPr>
                <w:rFonts w:cs="Arial"/>
                <w:sz w:val="22"/>
                <w:lang w:val="it-IT"/>
              </w:rPr>
            </w:pPr>
          </w:p>
        </w:tc>
      </w:tr>
      <w:tr w:rsidR="004B7D53" w:rsidRPr="00726580" w14:paraId="6685A20D" w14:textId="77777777" w:rsidTr="0000175B">
        <w:trPr>
          <w:cantSplit/>
          <w:trHeight w:val="284"/>
          <w:jc w:val="center"/>
        </w:trPr>
        <w:tc>
          <w:tcPr>
            <w:tcW w:w="706" w:type="pct"/>
            <w:tcBorders>
              <w:left w:val="single" w:sz="4" w:space="0" w:color="auto"/>
              <w:right w:val="single" w:sz="4" w:space="0" w:color="auto"/>
            </w:tcBorders>
            <w:vAlign w:val="center"/>
          </w:tcPr>
          <w:p w14:paraId="6020AFFD" w14:textId="77777777" w:rsidR="004B7D53" w:rsidRPr="00726580" w:rsidRDefault="004B7D53" w:rsidP="0000175B">
            <w:pPr>
              <w:pStyle w:val="ScopeTable"/>
              <w:jc w:val="center"/>
              <w:rPr>
                <w:rFonts w:cs="Arial"/>
                <w:sz w:val="22"/>
                <w:lang w:val="it-IT"/>
              </w:rPr>
            </w:pPr>
          </w:p>
        </w:tc>
        <w:tc>
          <w:tcPr>
            <w:tcW w:w="933" w:type="pct"/>
            <w:tcBorders>
              <w:left w:val="nil"/>
            </w:tcBorders>
            <w:vAlign w:val="center"/>
          </w:tcPr>
          <w:p w14:paraId="610C5613" w14:textId="77777777" w:rsidR="004B7D53" w:rsidRPr="00726580" w:rsidRDefault="004B7D53" w:rsidP="0000175B">
            <w:pPr>
              <w:pStyle w:val="ScopeTable"/>
              <w:ind w:left="187"/>
              <w:jc w:val="center"/>
              <w:rPr>
                <w:rFonts w:cs="Arial"/>
                <w:sz w:val="22"/>
                <w:lang w:val="it-IT"/>
              </w:rPr>
            </w:pPr>
          </w:p>
        </w:tc>
        <w:tc>
          <w:tcPr>
            <w:tcW w:w="959" w:type="pct"/>
            <w:vAlign w:val="center"/>
          </w:tcPr>
          <w:p w14:paraId="314F020D" w14:textId="77777777" w:rsidR="004B7D53" w:rsidRPr="00726580" w:rsidRDefault="004B7D53" w:rsidP="0000175B">
            <w:pPr>
              <w:pStyle w:val="ScopeTable"/>
              <w:jc w:val="center"/>
              <w:rPr>
                <w:rFonts w:cs="Arial"/>
                <w:sz w:val="22"/>
                <w:lang w:val="it-IT"/>
              </w:rPr>
            </w:pPr>
          </w:p>
        </w:tc>
        <w:tc>
          <w:tcPr>
            <w:tcW w:w="959" w:type="pct"/>
            <w:vAlign w:val="center"/>
          </w:tcPr>
          <w:p w14:paraId="3F0E7CD2" w14:textId="77777777" w:rsidR="004B7D53" w:rsidRPr="00726580" w:rsidRDefault="004B7D53" w:rsidP="0000175B">
            <w:pPr>
              <w:pStyle w:val="ScopeTable"/>
              <w:jc w:val="center"/>
              <w:rPr>
                <w:rFonts w:cs="Arial"/>
                <w:sz w:val="22"/>
                <w:lang w:val="it-IT"/>
              </w:rPr>
            </w:pPr>
          </w:p>
        </w:tc>
        <w:tc>
          <w:tcPr>
            <w:tcW w:w="959" w:type="pct"/>
            <w:vAlign w:val="center"/>
          </w:tcPr>
          <w:p w14:paraId="29D764CC" w14:textId="77777777" w:rsidR="004B7D53" w:rsidRPr="00726580" w:rsidRDefault="004B7D53" w:rsidP="0000175B">
            <w:pPr>
              <w:pStyle w:val="ScopeTable"/>
              <w:jc w:val="center"/>
              <w:rPr>
                <w:rFonts w:cs="Arial"/>
                <w:sz w:val="22"/>
                <w:lang w:val="it-IT"/>
              </w:rPr>
            </w:pPr>
          </w:p>
        </w:tc>
        <w:tc>
          <w:tcPr>
            <w:tcW w:w="482" w:type="pct"/>
            <w:vAlign w:val="center"/>
          </w:tcPr>
          <w:p w14:paraId="4742BE26" w14:textId="77777777" w:rsidR="004B7D53" w:rsidRPr="00726580" w:rsidRDefault="004B7D53" w:rsidP="0000175B">
            <w:pPr>
              <w:pStyle w:val="ScopeTable"/>
              <w:jc w:val="center"/>
              <w:rPr>
                <w:rFonts w:cs="Arial"/>
                <w:sz w:val="22"/>
                <w:lang w:val="it-IT"/>
              </w:rPr>
            </w:pPr>
          </w:p>
        </w:tc>
      </w:tr>
      <w:tr w:rsidR="004B7D53" w:rsidRPr="00726580" w14:paraId="70BFF919" w14:textId="77777777" w:rsidTr="0000175B">
        <w:trPr>
          <w:cantSplit/>
          <w:trHeight w:val="284"/>
          <w:jc w:val="center"/>
        </w:trPr>
        <w:tc>
          <w:tcPr>
            <w:tcW w:w="706" w:type="pct"/>
            <w:tcBorders>
              <w:left w:val="single" w:sz="4" w:space="0" w:color="auto"/>
              <w:right w:val="single" w:sz="4" w:space="0" w:color="auto"/>
            </w:tcBorders>
            <w:vAlign w:val="center"/>
          </w:tcPr>
          <w:p w14:paraId="2FA6BC4B" w14:textId="77777777" w:rsidR="004B7D53" w:rsidRPr="00726580" w:rsidRDefault="004B7D53" w:rsidP="0000175B">
            <w:pPr>
              <w:pStyle w:val="ScopeTable"/>
              <w:jc w:val="center"/>
              <w:rPr>
                <w:rFonts w:cs="Arial"/>
                <w:sz w:val="22"/>
                <w:lang w:val="it-IT"/>
              </w:rPr>
            </w:pPr>
          </w:p>
        </w:tc>
        <w:tc>
          <w:tcPr>
            <w:tcW w:w="933" w:type="pct"/>
            <w:tcBorders>
              <w:left w:val="nil"/>
            </w:tcBorders>
            <w:vAlign w:val="center"/>
          </w:tcPr>
          <w:p w14:paraId="2A924E7B" w14:textId="77777777" w:rsidR="004B7D53" w:rsidRPr="00726580" w:rsidRDefault="004B7D53" w:rsidP="0000175B">
            <w:pPr>
              <w:pStyle w:val="ScopeTable"/>
              <w:ind w:left="187"/>
              <w:jc w:val="center"/>
              <w:rPr>
                <w:rFonts w:cs="Arial"/>
                <w:sz w:val="22"/>
                <w:lang w:val="it-IT"/>
              </w:rPr>
            </w:pPr>
          </w:p>
        </w:tc>
        <w:tc>
          <w:tcPr>
            <w:tcW w:w="959" w:type="pct"/>
            <w:vAlign w:val="center"/>
          </w:tcPr>
          <w:p w14:paraId="49D9983A" w14:textId="77777777" w:rsidR="004B7D53" w:rsidRPr="00726580" w:rsidRDefault="004B7D53" w:rsidP="0000175B">
            <w:pPr>
              <w:pStyle w:val="ScopeTable"/>
              <w:jc w:val="center"/>
              <w:rPr>
                <w:rFonts w:cs="Arial"/>
                <w:sz w:val="22"/>
                <w:lang w:val="it-IT"/>
              </w:rPr>
            </w:pPr>
          </w:p>
        </w:tc>
        <w:tc>
          <w:tcPr>
            <w:tcW w:w="959" w:type="pct"/>
            <w:vAlign w:val="center"/>
          </w:tcPr>
          <w:p w14:paraId="3BB1D737" w14:textId="77777777" w:rsidR="004B7D53" w:rsidRPr="00726580" w:rsidRDefault="004B7D53" w:rsidP="0000175B">
            <w:pPr>
              <w:pStyle w:val="ScopeTable"/>
              <w:jc w:val="center"/>
              <w:rPr>
                <w:rFonts w:cs="Arial"/>
                <w:sz w:val="22"/>
                <w:lang w:val="it-IT"/>
              </w:rPr>
            </w:pPr>
          </w:p>
        </w:tc>
        <w:tc>
          <w:tcPr>
            <w:tcW w:w="959" w:type="pct"/>
            <w:vAlign w:val="center"/>
          </w:tcPr>
          <w:p w14:paraId="309A3345" w14:textId="77777777" w:rsidR="004B7D53" w:rsidRPr="00726580" w:rsidRDefault="004B7D53" w:rsidP="0000175B">
            <w:pPr>
              <w:pStyle w:val="ScopeTable"/>
              <w:jc w:val="center"/>
              <w:rPr>
                <w:rFonts w:cs="Arial"/>
                <w:sz w:val="22"/>
                <w:lang w:val="it-IT"/>
              </w:rPr>
            </w:pPr>
          </w:p>
        </w:tc>
        <w:tc>
          <w:tcPr>
            <w:tcW w:w="482" w:type="pct"/>
            <w:vAlign w:val="center"/>
          </w:tcPr>
          <w:p w14:paraId="26ADB330" w14:textId="77777777" w:rsidR="004B7D53" w:rsidRPr="00726580" w:rsidRDefault="004B7D53" w:rsidP="0000175B">
            <w:pPr>
              <w:pStyle w:val="ScopeTable"/>
              <w:keepNext/>
              <w:jc w:val="center"/>
              <w:rPr>
                <w:rFonts w:cs="Arial"/>
                <w:sz w:val="22"/>
                <w:lang w:val="it-IT"/>
              </w:rPr>
            </w:pPr>
          </w:p>
        </w:tc>
      </w:tr>
    </w:tbl>
    <w:p w14:paraId="0FC42AEC" w14:textId="079BEE24" w:rsidR="004B7D53" w:rsidRPr="007C08D6" w:rsidRDefault="004B7D53" w:rsidP="004B7D53">
      <w:pPr>
        <w:pStyle w:val="Didascalia"/>
      </w:pPr>
      <w:bookmarkStart w:id="744" w:name="_Ref21444183"/>
      <w:bookmarkStart w:id="745" w:name="_Ref21444177"/>
      <w:r w:rsidRPr="007C08D6">
        <w:t xml:space="preserve">Tabella </w:t>
      </w:r>
      <w:r w:rsidR="00BE2A7A">
        <w:fldChar w:fldCharType="begin"/>
      </w:r>
      <w:r w:rsidRPr="007C08D6">
        <w:instrText xml:space="preserve"> SEQ Tabella \* ARABIC </w:instrText>
      </w:r>
      <w:r w:rsidR="00BE2A7A">
        <w:fldChar w:fldCharType="separate"/>
      </w:r>
      <w:r w:rsidR="00AB40FD">
        <w:rPr>
          <w:noProof/>
        </w:rPr>
        <w:t>2</w:t>
      </w:r>
      <w:r w:rsidR="00BE2A7A">
        <w:fldChar w:fldCharType="end"/>
      </w:r>
      <w:bookmarkEnd w:id="744"/>
      <w:r w:rsidRPr="007C08D6">
        <w:t xml:space="preserve"> - Risultanze Verifica di Sorveglianza </w:t>
      </w:r>
      <w:r>
        <w:t>–Altre o</w:t>
      </w:r>
      <w:r w:rsidRPr="007C08D6">
        <w:t>sservazioni</w:t>
      </w:r>
      <w:bookmarkEnd w:id="745"/>
    </w:p>
    <w:p w14:paraId="73AF5681" w14:textId="77777777" w:rsidR="004B7D53" w:rsidRPr="004B7D53" w:rsidRDefault="004B7D53" w:rsidP="004B7D53">
      <w:pPr>
        <w:spacing w:after="0"/>
        <w:rPr>
          <w:rFonts w:ascii="Arial" w:hAnsi="Arial" w:cs="Arial"/>
          <w:b/>
          <w:bCs/>
          <w:smallCaps/>
          <w:sz w:val="28"/>
          <w:szCs w:val="28"/>
          <w:lang w:eastAsia="it-IT"/>
        </w:rPr>
      </w:pPr>
      <w:r w:rsidRPr="00726580">
        <w:rPr>
          <w:rFonts w:cs="Arial"/>
          <w:sz w:val="24"/>
          <w:szCs w:val="24"/>
        </w:rPr>
        <w:br w:type="page"/>
      </w:r>
      <w:r w:rsidRPr="004B7D53">
        <w:rPr>
          <w:rFonts w:ascii="Arial" w:hAnsi="Arial" w:cs="Arial"/>
          <w:b/>
          <w:bCs/>
          <w:smallCaps/>
          <w:sz w:val="28"/>
          <w:szCs w:val="28"/>
          <w:lang w:eastAsia="it-IT"/>
        </w:rPr>
        <w:lastRenderedPageBreak/>
        <w:t>Report fotografico della visita ispettiva di cantiere (eventuale)</w:t>
      </w:r>
    </w:p>
    <w:p w14:paraId="28968A9A" w14:textId="77777777" w:rsidR="004B7D53" w:rsidRPr="00726580" w:rsidRDefault="004B7D53" w:rsidP="004B7D53">
      <w:pPr>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6279"/>
        <w:gridCol w:w="2025"/>
      </w:tblGrid>
      <w:tr w:rsidR="004B7D53" w:rsidRPr="00726580" w14:paraId="74A7C648" w14:textId="77777777" w:rsidTr="0000175B">
        <w:tc>
          <w:tcPr>
            <w:tcW w:w="2126" w:type="dxa"/>
            <w:shd w:val="clear" w:color="auto" w:fill="auto"/>
          </w:tcPr>
          <w:p w14:paraId="324FF39D" w14:textId="77777777" w:rsidR="004B7D53" w:rsidRPr="00726580" w:rsidRDefault="004B7D53" w:rsidP="0000175B">
            <w:pPr>
              <w:pStyle w:val="ScopeTable"/>
              <w:jc w:val="center"/>
              <w:rPr>
                <w:rFonts w:cs="Arial"/>
                <w:b/>
                <w:lang w:val="it-IT"/>
              </w:rPr>
            </w:pPr>
            <w:r w:rsidRPr="00726580">
              <w:rPr>
                <w:rFonts w:cs="Arial"/>
                <w:b/>
                <w:lang w:val="it-IT"/>
              </w:rPr>
              <w:t>Area di cantiere</w:t>
            </w:r>
          </w:p>
        </w:tc>
        <w:tc>
          <w:tcPr>
            <w:tcW w:w="8930" w:type="dxa"/>
            <w:shd w:val="clear" w:color="auto" w:fill="auto"/>
          </w:tcPr>
          <w:p w14:paraId="40419451" w14:textId="77777777" w:rsidR="004B7D53" w:rsidRPr="00726580" w:rsidRDefault="004B7D53" w:rsidP="0000175B">
            <w:pPr>
              <w:pStyle w:val="ScopeTable"/>
              <w:jc w:val="center"/>
              <w:rPr>
                <w:rFonts w:cs="Arial"/>
                <w:b/>
                <w:lang w:val="it-IT"/>
              </w:rPr>
            </w:pPr>
            <w:r w:rsidRPr="00726580">
              <w:rPr>
                <w:rFonts w:cs="Arial"/>
                <w:b/>
                <w:lang w:val="it-IT"/>
              </w:rPr>
              <w:t>Foto</w:t>
            </w:r>
          </w:p>
        </w:tc>
        <w:tc>
          <w:tcPr>
            <w:tcW w:w="2410" w:type="dxa"/>
            <w:shd w:val="clear" w:color="auto" w:fill="auto"/>
          </w:tcPr>
          <w:p w14:paraId="2EE3CFCD" w14:textId="77777777" w:rsidR="004B7D53" w:rsidRPr="00726580" w:rsidRDefault="004B7D53" w:rsidP="0000175B">
            <w:pPr>
              <w:pStyle w:val="ScopeTable"/>
              <w:jc w:val="center"/>
              <w:rPr>
                <w:rFonts w:cs="Arial"/>
                <w:b/>
                <w:lang w:val="it-IT"/>
              </w:rPr>
            </w:pPr>
            <w:r w:rsidRPr="00726580">
              <w:rPr>
                <w:rFonts w:cs="Arial"/>
                <w:b/>
                <w:lang w:val="it-IT"/>
              </w:rPr>
              <w:t>Rif. NC</w:t>
            </w:r>
            <w:r>
              <w:rPr>
                <w:rFonts w:cs="Arial"/>
                <w:b/>
                <w:lang w:val="it-IT"/>
              </w:rPr>
              <w:t xml:space="preserve"> cumulabili</w:t>
            </w:r>
            <w:r w:rsidRPr="00726580">
              <w:rPr>
                <w:rFonts w:cs="Arial"/>
                <w:b/>
                <w:lang w:val="it-IT"/>
              </w:rPr>
              <w:t xml:space="preserve"> / </w:t>
            </w:r>
            <w:r>
              <w:rPr>
                <w:rFonts w:cs="Arial"/>
                <w:b/>
                <w:lang w:val="it-IT"/>
              </w:rPr>
              <w:t>vincolanti</w:t>
            </w:r>
          </w:p>
        </w:tc>
      </w:tr>
      <w:tr w:rsidR="004B7D53" w:rsidRPr="00726580" w14:paraId="7420EEB2" w14:textId="77777777" w:rsidTr="0000175B">
        <w:trPr>
          <w:trHeight w:val="1766"/>
        </w:trPr>
        <w:tc>
          <w:tcPr>
            <w:tcW w:w="2126" w:type="dxa"/>
            <w:vMerge w:val="restart"/>
            <w:shd w:val="clear" w:color="auto" w:fill="auto"/>
          </w:tcPr>
          <w:p w14:paraId="636EBE0D" w14:textId="77777777" w:rsidR="004B7D53" w:rsidRPr="00726580" w:rsidRDefault="004B7D53" w:rsidP="0000175B">
            <w:pPr>
              <w:rPr>
                <w:rFonts w:cs="Arial"/>
              </w:rPr>
            </w:pPr>
          </w:p>
        </w:tc>
        <w:tc>
          <w:tcPr>
            <w:tcW w:w="8930" w:type="dxa"/>
            <w:shd w:val="clear" w:color="auto" w:fill="auto"/>
          </w:tcPr>
          <w:p w14:paraId="2A7DE957" w14:textId="77777777" w:rsidR="004B7D53" w:rsidRPr="00726580" w:rsidRDefault="004B7D53" w:rsidP="0000175B">
            <w:pPr>
              <w:rPr>
                <w:rFonts w:cs="Arial"/>
              </w:rPr>
            </w:pPr>
          </w:p>
        </w:tc>
        <w:tc>
          <w:tcPr>
            <w:tcW w:w="2410" w:type="dxa"/>
            <w:vMerge w:val="restart"/>
            <w:shd w:val="clear" w:color="auto" w:fill="auto"/>
          </w:tcPr>
          <w:p w14:paraId="3B6D88AB" w14:textId="77777777" w:rsidR="004B7D53" w:rsidRPr="00726580" w:rsidRDefault="004B7D53" w:rsidP="0000175B">
            <w:pPr>
              <w:rPr>
                <w:rFonts w:cs="Arial"/>
              </w:rPr>
            </w:pPr>
          </w:p>
        </w:tc>
      </w:tr>
      <w:tr w:rsidR="004B7D53" w:rsidRPr="00726580" w14:paraId="5AA5C743" w14:textId="77777777" w:rsidTr="0000175B">
        <w:trPr>
          <w:trHeight w:val="60"/>
        </w:trPr>
        <w:tc>
          <w:tcPr>
            <w:tcW w:w="2126" w:type="dxa"/>
            <w:vMerge/>
            <w:shd w:val="clear" w:color="auto" w:fill="auto"/>
          </w:tcPr>
          <w:p w14:paraId="2E72160E" w14:textId="77777777" w:rsidR="004B7D53" w:rsidRPr="00726580" w:rsidRDefault="004B7D53" w:rsidP="0000175B">
            <w:pPr>
              <w:rPr>
                <w:rFonts w:cs="Arial"/>
              </w:rPr>
            </w:pPr>
          </w:p>
        </w:tc>
        <w:tc>
          <w:tcPr>
            <w:tcW w:w="8930" w:type="dxa"/>
            <w:shd w:val="clear" w:color="auto" w:fill="auto"/>
          </w:tcPr>
          <w:p w14:paraId="69C4E66F" w14:textId="77777777" w:rsidR="004B7D53" w:rsidRPr="00726580" w:rsidRDefault="004B7D53" w:rsidP="0000175B">
            <w:pPr>
              <w:rPr>
                <w:rFonts w:cs="Arial"/>
              </w:rPr>
            </w:pPr>
            <w:r w:rsidRPr="00726580">
              <w:rPr>
                <w:rFonts w:cs="Arial"/>
              </w:rPr>
              <w:t>Foto 1 - XXX</w:t>
            </w:r>
          </w:p>
        </w:tc>
        <w:tc>
          <w:tcPr>
            <w:tcW w:w="2410" w:type="dxa"/>
            <w:vMerge/>
            <w:shd w:val="clear" w:color="auto" w:fill="auto"/>
          </w:tcPr>
          <w:p w14:paraId="41C917E0" w14:textId="77777777" w:rsidR="004B7D53" w:rsidRPr="00726580" w:rsidRDefault="004B7D53" w:rsidP="0000175B">
            <w:pPr>
              <w:rPr>
                <w:rFonts w:cs="Arial"/>
              </w:rPr>
            </w:pPr>
          </w:p>
        </w:tc>
      </w:tr>
      <w:tr w:rsidR="004B7D53" w:rsidRPr="00726580" w14:paraId="3B9709C4" w14:textId="77777777" w:rsidTr="0000175B">
        <w:trPr>
          <w:trHeight w:val="1595"/>
        </w:trPr>
        <w:tc>
          <w:tcPr>
            <w:tcW w:w="2126" w:type="dxa"/>
            <w:vMerge w:val="restart"/>
            <w:shd w:val="clear" w:color="auto" w:fill="auto"/>
          </w:tcPr>
          <w:p w14:paraId="24DA3BD8" w14:textId="77777777" w:rsidR="004B7D53" w:rsidRPr="00726580" w:rsidRDefault="004B7D53" w:rsidP="0000175B">
            <w:pPr>
              <w:rPr>
                <w:rFonts w:cs="Arial"/>
              </w:rPr>
            </w:pPr>
          </w:p>
        </w:tc>
        <w:tc>
          <w:tcPr>
            <w:tcW w:w="8930" w:type="dxa"/>
            <w:shd w:val="clear" w:color="auto" w:fill="auto"/>
          </w:tcPr>
          <w:p w14:paraId="63369386" w14:textId="77777777" w:rsidR="004B7D53" w:rsidRPr="00726580" w:rsidRDefault="004B7D53" w:rsidP="0000175B">
            <w:pPr>
              <w:rPr>
                <w:rFonts w:cs="Arial"/>
              </w:rPr>
            </w:pPr>
          </w:p>
        </w:tc>
        <w:tc>
          <w:tcPr>
            <w:tcW w:w="2410" w:type="dxa"/>
            <w:vMerge w:val="restart"/>
            <w:shd w:val="clear" w:color="auto" w:fill="auto"/>
          </w:tcPr>
          <w:p w14:paraId="3FC67583" w14:textId="77777777" w:rsidR="004B7D53" w:rsidRPr="00726580" w:rsidRDefault="004B7D53" w:rsidP="0000175B">
            <w:pPr>
              <w:rPr>
                <w:rFonts w:cs="Arial"/>
              </w:rPr>
            </w:pPr>
          </w:p>
        </w:tc>
      </w:tr>
      <w:tr w:rsidR="004B7D53" w:rsidRPr="00726580" w14:paraId="36BE662F" w14:textId="77777777" w:rsidTr="0000175B">
        <w:tc>
          <w:tcPr>
            <w:tcW w:w="2126" w:type="dxa"/>
            <w:vMerge/>
            <w:shd w:val="clear" w:color="auto" w:fill="auto"/>
          </w:tcPr>
          <w:p w14:paraId="2C5E829D" w14:textId="77777777" w:rsidR="004B7D53" w:rsidRPr="00726580" w:rsidRDefault="004B7D53" w:rsidP="0000175B">
            <w:pPr>
              <w:rPr>
                <w:rFonts w:cs="Arial"/>
              </w:rPr>
            </w:pPr>
          </w:p>
        </w:tc>
        <w:tc>
          <w:tcPr>
            <w:tcW w:w="8930" w:type="dxa"/>
            <w:shd w:val="clear" w:color="auto" w:fill="auto"/>
          </w:tcPr>
          <w:p w14:paraId="40C595C8" w14:textId="77777777" w:rsidR="004B7D53" w:rsidRPr="00726580" w:rsidRDefault="004B7D53" w:rsidP="0000175B">
            <w:pPr>
              <w:rPr>
                <w:rFonts w:cs="Arial"/>
              </w:rPr>
            </w:pPr>
            <w:r w:rsidRPr="00726580">
              <w:rPr>
                <w:rFonts w:cs="Arial"/>
              </w:rPr>
              <w:t>Foto 2 - XXX</w:t>
            </w:r>
          </w:p>
        </w:tc>
        <w:tc>
          <w:tcPr>
            <w:tcW w:w="2410" w:type="dxa"/>
            <w:vMerge/>
            <w:shd w:val="clear" w:color="auto" w:fill="auto"/>
          </w:tcPr>
          <w:p w14:paraId="770FDDD7" w14:textId="77777777" w:rsidR="004B7D53" w:rsidRPr="00726580" w:rsidRDefault="004B7D53" w:rsidP="0000175B">
            <w:pPr>
              <w:rPr>
                <w:rFonts w:cs="Arial"/>
              </w:rPr>
            </w:pPr>
          </w:p>
        </w:tc>
      </w:tr>
      <w:tr w:rsidR="004B7D53" w:rsidRPr="00726580" w14:paraId="551E6DD2" w14:textId="77777777" w:rsidTr="0000175B">
        <w:trPr>
          <w:trHeight w:val="1748"/>
        </w:trPr>
        <w:tc>
          <w:tcPr>
            <w:tcW w:w="2126" w:type="dxa"/>
            <w:vMerge w:val="restart"/>
            <w:shd w:val="clear" w:color="auto" w:fill="auto"/>
          </w:tcPr>
          <w:p w14:paraId="4162F443" w14:textId="77777777" w:rsidR="004B7D53" w:rsidRPr="00726580" w:rsidRDefault="004B7D53" w:rsidP="0000175B">
            <w:pPr>
              <w:rPr>
                <w:rFonts w:cs="Arial"/>
              </w:rPr>
            </w:pPr>
          </w:p>
        </w:tc>
        <w:tc>
          <w:tcPr>
            <w:tcW w:w="8930" w:type="dxa"/>
            <w:shd w:val="clear" w:color="auto" w:fill="auto"/>
          </w:tcPr>
          <w:p w14:paraId="0C418A5B" w14:textId="77777777" w:rsidR="004B7D53" w:rsidRPr="00726580" w:rsidRDefault="004B7D53" w:rsidP="0000175B">
            <w:pPr>
              <w:rPr>
                <w:rFonts w:cs="Arial"/>
              </w:rPr>
            </w:pPr>
          </w:p>
        </w:tc>
        <w:tc>
          <w:tcPr>
            <w:tcW w:w="2410" w:type="dxa"/>
            <w:vMerge w:val="restart"/>
            <w:shd w:val="clear" w:color="auto" w:fill="auto"/>
          </w:tcPr>
          <w:p w14:paraId="49657AA2" w14:textId="77777777" w:rsidR="004B7D53" w:rsidRPr="00726580" w:rsidRDefault="004B7D53" w:rsidP="0000175B">
            <w:pPr>
              <w:rPr>
                <w:rFonts w:cs="Arial"/>
              </w:rPr>
            </w:pPr>
          </w:p>
        </w:tc>
      </w:tr>
      <w:tr w:rsidR="004B7D53" w:rsidRPr="00726580" w14:paraId="761E7937" w14:textId="77777777" w:rsidTr="0000175B">
        <w:tc>
          <w:tcPr>
            <w:tcW w:w="2126" w:type="dxa"/>
            <w:vMerge/>
            <w:shd w:val="clear" w:color="auto" w:fill="auto"/>
          </w:tcPr>
          <w:p w14:paraId="0B67EA62" w14:textId="77777777" w:rsidR="004B7D53" w:rsidRPr="00726580" w:rsidRDefault="004B7D53" w:rsidP="0000175B">
            <w:pPr>
              <w:rPr>
                <w:rFonts w:cs="Arial"/>
              </w:rPr>
            </w:pPr>
          </w:p>
        </w:tc>
        <w:tc>
          <w:tcPr>
            <w:tcW w:w="8930" w:type="dxa"/>
            <w:shd w:val="clear" w:color="auto" w:fill="auto"/>
          </w:tcPr>
          <w:p w14:paraId="2C9763F4" w14:textId="77777777" w:rsidR="004B7D53" w:rsidRPr="00726580" w:rsidRDefault="004B7D53" w:rsidP="0000175B">
            <w:pPr>
              <w:rPr>
                <w:rFonts w:cs="Arial"/>
              </w:rPr>
            </w:pPr>
            <w:r w:rsidRPr="00726580">
              <w:rPr>
                <w:rFonts w:cs="Arial"/>
              </w:rPr>
              <w:t>Foto 3 - XXX</w:t>
            </w:r>
          </w:p>
        </w:tc>
        <w:tc>
          <w:tcPr>
            <w:tcW w:w="2410" w:type="dxa"/>
            <w:vMerge/>
            <w:shd w:val="clear" w:color="auto" w:fill="auto"/>
          </w:tcPr>
          <w:p w14:paraId="46E263E1" w14:textId="77777777" w:rsidR="004B7D53" w:rsidRPr="00726580" w:rsidRDefault="004B7D53" w:rsidP="0000175B">
            <w:pPr>
              <w:keepNext/>
              <w:rPr>
                <w:rFonts w:cs="Arial"/>
              </w:rPr>
            </w:pPr>
          </w:p>
        </w:tc>
      </w:tr>
    </w:tbl>
    <w:p w14:paraId="0A1D21F4" w14:textId="3775E930" w:rsidR="004B7D53" w:rsidRPr="00726580" w:rsidRDefault="004B7D53" w:rsidP="004B7D53">
      <w:pPr>
        <w:pStyle w:val="Didascalia"/>
        <w:rPr>
          <w:rFonts w:cs="Arial"/>
          <w:sz w:val="22"/>
          <w:u w:val="single"/>
        </w:rPr>
      </w:pPr>
      <w:r w:rsidRPr="00726580">
        <w:t xml:space="preserve">Tabella </w:t>
      </w:r>
      <w:r w:rsidR="00333343">
        <w:fldChar w:fldCharType="begin"/>
      </w:r>
      <w:r w:rsidR="00333343">
        <w:instrText xml:space="preserve"> SEQ Tabella \* ARABIC </w:instrText>
      </w:r>
      <w:r w:rsidR="00333343">
        <w:fldChar w:fldCharType="separate"/>
      </w:r>
      <w:r w:rsidR="00AB40FD">
        <w:rPr>
          <w:noProof/>
        </w:rPr>
        <w:t>3</w:t>
      </w:r>
      <w:r w:rsidR="00333343">
        <w:rPr>
          <w:noProof/>
        </w:rPr>
        <w:fldChar w:fldCharType="end"/>
      </w:r>
      <w:r>
        <w:t xml:space="preserve"> - Report</w:t>
      </w:r>
      <w:r w:rsidRPr="00726580">
        <w:t xml:space="preserve"> fotografico Visita Ispettiva di cantiere</w:t>
      </w:r>
    </w:p>
    <w:bookmarkEnd w:id="741"/>
    <w:p w14:paraId="1AAC4192" w14:textId="77777777" w:rsidR="004B7D53" w:rsidRPr="00726580" w:rsidRDefault="004B7D53" w:rsidP="004B7D53">
      <w:pPr>
        <w:rPr>
          <w:rFonts w:cs="Arial"/>
          <w:sz w:val="24"/>
          <w:szCs w:val="24"/>
        </w:rPr>
      </w:pPr>
    </w:p>
    <w:p w14:paraId="5D5C2CCB" w14:textId="77777777" w:rsidR="004B7D53" w:rsidRPr="00726580" w:rsidRDefault="004B7D53" w:rsidP="004B7D53">
      <w:pPr>
        <w:rPr>
          <w:rFonts w:cs="Arial"/>
          <w:sz w:val="24"/>
          <w:szCs w:val="24"/>
        </w:rPr>
      </w:pPr>
    </w:p>
    <w:p w14:paraId="342F4EC6" w14:textId="77777777" w:rsidR="004B7D53" w:rsidRDefault="004B7D53"/>
    <w:p w14:paraId="15EDD268" w14:textId="77777777" w:rsidR="00CB5410" w:rsidRDefault="00CB5410">
      <w:pPr>
        <w:rPr>
          <w:rFonts w:ascii="Times New Roman" w:hAnsi="Times New Roman"/>
          <w:b/>
          <w:i/>
          <w:sz w:val="28"/>
          <w:szCs w:val="24"/>
          <w:lang w:eastAsia="zh-CN"/>
        </w:rPr>
      </w:pPr>
      <w:r>
        <w:br w:type="page"/>
      </w:r>
    </w:p>
    <w:p w14:paraId="5FAD9667" w14:textId="77777777" w:rsidR="00CB5410" w:rsidRDefault="00CB5410" w:rsidP="00EE158A">
      <w:pPr>
        <w:pStyle w:val="Titolo2"/>
        <w:numPr>
          <w:ilvl w:val="0"/>
          <w:numId w:val="0"/>
        </w:numPr>
        <w:ind w:left="576"/>
        <w:jc w:val="both"/>
      </w:pPr>
      <w:bookmarkStart w:id="746" w:name="_Toc46233142"/>
      <w:bookmarkStart w:id="747" w:name="_Toc71708590"/>
      <w:r w:rsidRPr="00CB5410">
        <w:lastRenderedPageBreak/>
        <w:t>Allegato 5 – Indice</w:t>
      </w:r>
      <w:r w:rsidR="00866766">
        <w:t xml:space="preserve"> esemplificativo</w:t>
      </w:r>
      <w:r w:rsidRPr="00CB5410">
        <w:t xml:space="preserve"> del Piano di Gestione</w:t>
      </w:r>
      <w:r w:rsidR="00B1423B">
        <w:t xml:space="preserve"> Ambientale</w:t>
      </w:r>
      <w:r w:rsidRPr="00CB5410">
        <w:t xml:space="preserve"> del Cantiere</w:t>
      </w:r>
      <w:bookmarkEnd w:id="746"/>
      <w:bookmarkEnd w:id="747"/>
    </w:p>
    <w:p w14:paraId="216FD738" w14:textId="77777777" w:rsidR="00866766" w:rsidRDefault="00866766"/>
    <w:p w14:paraId="5AA0451A"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Anagrafica del sito</w:t>
      </w:r>
    </w:p>
    <w:p w14:paraId="5187D468" w14:textId="77777777" w:rsidR="00866766" w:rsidRPr="00CC0356" w:rsidRDefault="00866766" w:rsidP="00866766">
      <w:pPr>
        <w:spacing w:after="100" w:line="240" w:lineRule="auto"/>
        <w:ind w:left="720"/>
        <w:jc w:val="both"/>
        <w:rPr>
          <w:rFonts w:ascii="Times New Roman" w:hAnsi="Times New Roman"/>
          <w:b/>
          <w:sz w:val="24"/>
        </w:rPr>
      </w:pPr>
      <w:r w:rsidRPr="00CC0356">
        <w:rPr>
          <w:rFonts w:ascii="Times New Roman" w:hAnsi="Times New Roman"/>
          <w:sz w:val="24"/>
        </w:rPr>
        <w:t>(Descrizione del Lotto in Appalto; Riferimenti DL e Appaltatore)</w:t>
      </w:r>
    </w:p>
    <w:p w14:paraId="62EC6B14" w14:textId="77777777" w:rsidR="00866766" w:rsidRPr="00CC0356" w:rsidRDefault="00866766" w:rsidP="00EE158A">
      <w:pPr>
        <w:pStyle w:val="Paragrafoelenco"/>
        <w:numPr>
          <w:ilvl w:val="0"/>
          <w:numId w:val="110"/>
        </w:numPr>
        <w:spacing w:after="100"/>
        <w:ind w:left="714" w:hanging="357"/>
        <w:jc w:val="both"/>
        <w:rPr>
          <w:rFonts w:ascii="Times New Roman" w:hAnsi="Times New Roman"/>
          <w:b/>
          <w:sz w:val="24"/>
        </w:rPr>
      </w:pPr>
      <w:r w:rsidRPr="00CC0356">
        <w:rPr>
          <w:rFonts w:ascii="Times New Roman" w:hAnsi="Times New Roman"/>
          <w:b/>
          <w:sz w:val="24"/>
        </w:rPr>
        <w:t>Scopo e campo di applicazione</w:t>
      </w:r>
    </w:p>
    <w:p w14:paraId="22D4BB2E"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Struttura ambientale dell’Appaltatore</w:t>
      </w:r>
    </w:p>
    <w:p w14:paraId="561D902D"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(Organigramma, Ruoli e responsabilità)</w:t>
      </w:r>
    </w:p>
    <w:p w14:paraId="4730FE97"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Descrizione delle opere in progetto</w:t>
      </w:r>
    </w:p>
    <w:p w14:paraId="3DA3C471"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(WBS, cronoprogramma, fasi, definizione delle aree di cantiere, impianti fissi di lavoro)</w:t>
      </w:r>
    </w:p>
    <w:p w14:paraId="4EB3F7DE"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Procedure Operative in Materia Ambientale e Quadro degli Adempimenti</w:t>
      </w:r>
    </w:p>
    <w:p w14:paraId="6938F12A"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 xml:space="preserve">(procedure interne </w:t>
      </w:r>
      <w:r>
        <w:rPr>
          <w:rFonts w:ascii="Times New Roman" w:hAnsi="Times New Roman"/>
          <w:sz w:val="24"/>
        </w:rPr>
        <w:t>DG</w:t>
      </w:r>
      <w:r w:rsidRPr="00CC0356">
        <w:rPr>
          <w:rFonts w:ascii="Times New Roman" w:hAnsi="Times New Roman"/>
          <w:sz w:val="24"/>
        </w:rPr>
        <w:t>; normativa, autorizzazioni, documenti contrattuali)</w:t>
      </w:r>
    </w:p>
    <w:p w14:paraId="4888B937" w14:textId="77777777" w:rsidR="00866766" w:rsidRPr="00CC0356" w:rsidRDefault="00866766" w:rsidP="00EE158A">
      <w:pPr>
        <w:pStyle w:val="Paragrafoelenco"/>
        <w:numPr>
          <w:ilvl w:val="0"/>
          <w:numId w:val="110"/>
        </w:numPr>
        <w:spacing w:after="100"/>
        <w:ind w:left="714" w:hanging="357"/>
        <w:jc w:val="both"/>
        <w:rPr>
          <w:rFonts w:ascii="Times New Roman" w:hAnsi="Times New Roman"/>
          <w:b/>
          <w:sz w:val="24"/>
        </w:rPr>
      </w:pPr>
      <w:r w:rsidRPr="00CC0356">
        <w:rPr>
          <w:rFonts w:ascii="Times New Roman" w:hAnsi="Times New Roman"/>
          <w:b/>
          <w:sz w:val="24"/>
        </w:rPr>
        <w:t>Matrice delle Autorizzazioni (POD)</w:t>
      </w:r>
    </w:p>
    <w:p w14:paraId="40364E78"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Logistica</w:t>
      </w:r>
    </w:p>
    <w:p w14:paraId="7E6D231D"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 xml:space="preserve">(accessibilità aree, viabilità esterna </w:t>
      </w:r>
      <w:proofErr w:type="spellStart"/>
      <w:r w:rsidRPr="00CC0356">
        <w:rPr>
          <w:rFonts w:ascii="Times New Roman" w:hAnsi="Times New Roman"/>
          <w:sz w:val="24"/>
        </w:rPr>
        <w:t>ed</w:t>
      </w:r>
      <w:proofErr w:type="spellEnd"/>
      <w:r w:rsidRPr="00CC0356">
        <w:rPr>
          <w:rFonts w:ascii="Times New Roman" w:hAnsi="Times New Roman"/>
          <w:sz w:val="24"/>
        </w:rPr>
        <w:t xml:space="preserve"> interna, servizi igienico-assistenziali, campo base)</w:t>
      </w:r>
    </w:p>
    <w:p w14:paraId="3BE9015A"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Analisi ambientale iniziale</w:t>
      </w:r>
    </w:p>
    <w:p w14:paraId="74E5B03C"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(sorgenti, recettori, rischi, impatti)</w:t>
      </w:r>
    </w:p>
    <w:p w14:paraId="2AA6E622"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Gestione degli aspetti/impatti ambientali</w:t>
      </w:r>
    </w:p>
    <w:p w14:paraId="5FD77566" w14:textId="77777777" w:rsidR="00866766" w:rsidRPr="00CC0356" w:rsidRDefault="00866766" w:rsidP="00866766">
      <w:pPr>
        <w:pStyle w:val="Paragrafoelenco"/>
        <w:spacing w:after="100"/>
        <w:jc w:val="both"/>
        <w:rPr>
          <w:rFonts w:ascii="Times New Roman" w:hAnsi="Times New Roman"/>
          <w:sz w:val="24"/>
        </w:rPr>
      </w:pPr>
      <w:r w:rsidRPr="00CC0356">
        <w:rPr>
          <w:rFonts w:ascii="Times New Roman" w:hAnsi="Times New Roman"/>
          <w:sz w:val="24"/>
        </w:rPr>
        <w:t xml:space="preserve">(prescrizioni operative e adempimenti, procedure e modalità operative, </w:t>
      </w:r>
      <w:proofErr w:type="spellStart"/>
      <w:proofErr w:type="gramStart"/>
      <w:r w:rsidRPr="00CC0356">
        <w:rPr>
          <w:rFonts w:ascii="Times New Roman" w:hAnsi="Times New Roman"/>
          <w:sz w:val="24"/>
        </w:rPr>
        <w:t>presidi,impianti</w:t>
      </w:r>
      <w:proofErr w:type="spellEnd"/>
      <w:proofErr w:type="gramEnd"/>
      <w:r w:rsidRPr="00CC0356">
        <w:rPr>
          <w:rFonts w:ascii="Times New Roman" w:hAnsi="Times New Roman"/>
          <w:sz w:val="24"/>
        </w:rPr>
        <w:t xml:space="preserve"> di mitigazione)</w:t>
      </w:r>
    </w:p>
    <w:p w14:paraId="67BFBC18"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Materiali ed approvvigionamenti </w:t>
      </w:r>
    </w:p>
    <w:p w14:paraId="419FD017"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Traffico</w:t>
      </w:r>
    </w:p>
    <w:p w14:paraId="2AFEE75C"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Emergenze </w:t>
      </w:r>
    </w:p>
    <w:p w14:paraId="0FFE8892"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Rumore e vibrazioni</w:t>
      </w:r>
    </w:p>
    <w:p w14:paraId="32C9FBD7"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Atmosfera </w:t>
      </w:r>
    </w:p>
    <w:p w14:paraId="09CF46CB"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Risorse idriche </w:t>
      </w:r>
    </w:p>
    <w:p w14:paraId="6FDB8B7F"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Terre e rocce da scavo </w:t>
      </w:r>
    </w:p>
    <w:p w14:paraId="5483785A"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Rifiuti</w:t>
      </w:r>
    </w:p>
    <w:p w14:paraId="52AD0037" w14:textId="77777777" w:rsidR="00866766" w:rsidRPr="00CC035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Suolo e sottosuolo </w:t>
      </w:r>
    </w:p>
    <w:p w14:paraId="51EE30EB" w14:textId="77777777" w:rsidR="00866766" w:rsidRDefault="00866766" w:rsidP="00EE158A">
      <w:pPr>
        <w:pStyle w:val="Paragrafoelenco"/>
        <w:numPr>
          <w:ilvl w:val="1"/>
          <w:numId w:val="110"/>
        </w:numPr>
        <w:ind w:left="2127" w:hanging="851"/>
        <w:jc w:val="both"/>
        <w:rPr>
          <w:rFonts w:ascii="Times New Roman" w:hAnsi="Times New Roman"/>
          <w:sz w:val="24"/>
        </w:rPr>
      </w:pPr>
      <w:r w:rsidRPr="00CC0356">
        <w:rPr>
          <w:rFonts w:ascii="Times New Roman" w:hAnsi="Times New Roman"/>
          <w:sz w:val="24"/>
        </w:rPr>
        <w:t xml:space="preserve">Paesaggio, natura, habitat </w:t>
      </w:r>
    </w:p>
    <w:p w14:paraId="39D799A3" w14:textId="77777777" w:rsidR="00866766" w:rsidRPr="00CC0356" w:rsidRDefault="00866766" w:rsidP="00866766">
      <w:pPr>
        <w:pStyle w:val="Paragrafoelenco"/>
        <w:ind w:left="2127"/>
        <w:jc w:val="both"/>
        <w:rPr>
          <w:rFonts w:ascii="Times New Roman" w:hAnsi="Times New Roman"/>
          <w:sz w:val="24"/>
        </w:rPr>
      </w:pPr>
    </w:p>
    <w:p w14:paraId="1F2DDC22" w14:textId="77777777" w:rsidR="00866766" w:rsidRPr="00CC0356" w:rsidRDefault="00866766" w:rsidP="00EE158A">
      <w:pPr>
        <w:pStyle w:val="Paragrafoelenco"/>
        <w:numPr>
          <w:ilvl w:val="0"/>
          <w:numId w:val="110"/>
        </w:numPr>
        <w:jc w:val="both"/>
        <w:rPr>
          <w:rFonts w:ascii="Times New Roman" w:hAnsi="Times New Roman"/>
          <w:b/>
          <w:sz w:val="24"/>
        </w:rPr>
      </w:pPr>
      <w:r w:rsidRPr="00CC0356">
        <w:rPr>
          <w:rFonts w:ascii="Times New Roman" w:hAnsi="Times New Roman"/>
          <w:b/>
          <w:sz w:val="24"/>
        </w:rPr>
        <w:t xml:space="preserve">Piano di formazione e informazione </w:t>
      </w:r>
    </w:p>
    <w:p w14:paraId="3D62B6A1" w14:textId="77777777" w:rsidR="00866766" w:rsidRPr="00CC0356" w:rsidRDefault="00866766" w:rsidP="00866766">
      <w:pPr>
        <w:spacing w:after="100" w:line="240" w:lineRule="auto"/>
        <w:ind w:left="720"/>
        <w:jc w:val="both"/>
        <w:rPr>
          <w:rFonts w:ascii="Times New Roman" w:hAnsi="Times New Roman"/>
          <w:sz w:val="24"/>
        </w:rPr>
      </w:pPr>
      <w:r w:rsidRPr="00CC0356">
        <w:rPr>
          <w:rFonts w:ascii="Times New Roman" w:hAnsi="Times New Roman"/>
          <w:sz w:val="24"/>
        </w:rPr>
        <w:t>(tematiche, destinatari, modalità di erogazione)</w:t>
      </w:r>
    </w:p>
    <w:p w14:paraId="0F0513C3" w14:textId="77777777" w:rsidR="00866766" w:rsidRPr="00CC0356" w:rsidRDefault="00866766" w:rsidP="00EE158A">
      <w:pPr>
        <w:pStyle w:val="Paragrafoelenco"/>
        <w:numPr>
          <w:ilvl w:val="0"/>
          <w:numId w:val="110"/>
        </w:numPr>
        <w:jc w:val="both"/>
        <w:rPr>
          <w:rFonts w:ascii="Times New Roman" w:hAnsi="Times New Roman"/>
          <w:b/>
          <w:sz w:val="24"/>
        </w:rPr>
      </w:pPr>
      <w:r>
        <w:rPr>
          <w:rFonts w:ascii="Times New Roman" w:hAnsi="Times New Roman"/>
          <w:b/>
          <w:sz w:val="24"/>
        </w:rPr>
        <w:t>Rapporto ambientale mensile</w:t>
      </w:r>
    </w:p>
    <w:p w14:paraId="50D3C813" w14:textId="09EE060E" w:rsidR="00866766" w:rsidRPr="00CC0356" w:rsidRDefault="00866766" w:rsidP="00EE158A">
      <w:pPr>
        <w:pStyle w:val="Paragrafoelenco"/>
        <w:numPr>
          <w:ilvl w:val="0"/>
          <w:numId w:val="110"/>
        </w:numPr>
        <w:jc w:val="both"/>
        <w:rPr>
          <w:rFonts w:ascii="Times New Roman" w:hAnsi="Times New Roman"/>
          <w:b/>
          <w:sz w:val="24"/>
          <w:szCs w:val="24"/>
        </w:rPr>
      </w:pPr>
      <w:r w:rsidRPr="00CC0356">
        <w:rPr>
          <w:rFonts w:ascii="Times New Roman" w:hAnsi="Times New Roman"/>
          <w:b/>
          <w:sz w:val="24"/>
        </w:rPr>
        <w:t xml:space="preserve">Allegati </w:t>
      </w:r>
    </w:p>
    <w:p w14:paraId="67AF6F7F" w14:textId="77777777" w:rsidR="00866766" w:rsidRDefault="00866766"/>
    <w:p w14:paraId="505538DF" w14:textId="77777777" w:rsidR="00CB5410" w:rsidRDefault="00CB5410">
      <w:r>
        <w:br w:type="page"/>
      </w:r>
    </w:p>
    <w:tbl>
      <w:tblPr>
        <w:tblW w:w="5000" w:type="pct"/>
        <w:jc w:val="center"/>
        <w:tblCellMar>
          <w:left w:w="70" w:type="dxa"/>
          <w:right w:w="70" w:type="dxa"/>
        </w:tblCellMar>
        <w:tblLook w:val="0000" w:firstRow="0" w:lastRow="0" w:firstColumn="0" w:lastColumn="0" w:noHBand="0" w:noVBand="0"/>
      </w:tblPr>
      <w:tblGrid>
        <w:gridCol w:w="2192"/>
        <w:gridCol w:w="2335"/>
        <w:gridCol w:w="2067"/>
        <w:gridCol w:w="1705"/>
        <w:gridCol w:w="2157"/>
      </w:tblGrid>
      <w:tr w:rsidR="0055624E" w:rsidRPr="00510D0B" w14:paraId="0095ACE6" w14:textId="77777777" w:rsidTr="0055624E">
        <w:trPr>
          <w:trHeight w:val="1300"/>
          <w:jc w:val="center"/>
        </w:trPr>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3A5C4" w14:textId="77777777" w:rsidR="0055624E" w:rsidRPr="00510D0B" w:rsidRDefault="0055624E" w:rsidP="0000175B">
            <w:pPr>
              <w:spacing w:after="0" w:line="240" w:lineRule="auto"/>
              <w:jc w:val="center"/>
              <w:rPr>
                <w:rFonts w:ascii="Times New Roman" w:hAnsi="Times New Roman"/>
                <w:b/>
              </w:rPr>
            </w:pPr>
            <w:r w:rsidRPr="00510D0B">
              <w:rPr>
                <w:rFonts w:ascii="Times New Roman" w:hAnsi="Times New Roman"/>
                <w:b/>
              </w:rPr>
              <w:lastRenderedPageBreak/>
              <w:t>Documentazione Generale</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AB397B" w14:textId="77777777" w:rsidR="0055624E" w:rsidRPr="00510D0B" w:rsidRDefault="0055624E" w:rsidP="0000175B">
            <w:pPr>
              <w:spacing w:after="0" w:line="240" w:lineRule="auto"/>
              <w:jc w:val="center"/>
              <w:rPr>
                <w:rFonts w:ascii="Times New Roman" w:hAnsi="Times New Roman"/>
                <w:b/>
              </w:rPr>
            </w:pPr>
            <w:r w:rsidRPr="00510D0B">
              <w:rPr>
                <w:rFonts w:ascii="Times New Roman" w:hAnsi="Times New Roman"/>
                <w:b/>
              </w:rPr>
              <w:t>Documentazione Tecnica per Singolo Cantiere</w:t>
            </w:r>
          </w:p>
        </w:tc>
        <w:tc>
          <w:tcPr>
            <w:tcW w:w="10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6C8DF1B" w14:textId="77777777" w:rsidR="0055624E" w:rsidRPr="00510D0B" w:rsidRDefault="0055624E" w:rsidP="0000175B">
            <w:pPr>
              <w:spacing w:after="0" w:line="240" w:lineRule="auto"/>
              <w:jc w:val="center"/>
              <w:rPr>
                <w:rFonts w:ascii="Times New Roman" w:hAnsi="Times New Roman"/>
                <w:b/>
              </w:rPr>
            </w:pPr>
            <w:r w:rsidRPr="00510D0B">
              <w:rPr>
                <w:rFonts w:ascii="Times New Roman" w:hAnsi="Times New Roman"/>
                <w:b/>
              </w:rPr>
              <w:t>Documentazione Tecnica per Cantieri Mobili o Singole Lavorazioni</w:t>
            </w: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3C3DB" w14:textId="77777777" w:rsidR="0055624E" w:rsidRPr="00510D0B" w:rsidRDefault="0055624E" w:rsidP="0000175B">
            <w:pPr>
              <w:spacing w:after="0" w:line="240" w:lineRule="auto"/>
              <w:jc w:val="center"/>
              <w:rPr>
                <w:rFonts w:ascii="Times New Roman" w:hAnsi="Times New Roman"/>
                <w:b/>
              </w:rPr>
            </w:pPr>
            <w:r w:rsidRPr="00510D0B">
              <w:rPr>
                <w:rFonts w:ascii="Times New Roman" w:hAnsi="Times New Roman"/>
                <w:b/>
              </w:rPr>
              <w:t xml:space="preserve">Documentazione </w:t>
            </w:r>
            <w:r>
              <w:rPr>
                <w:rFonts w:ascii="Times New Roman" w:hAnsi="Times New Roman"/>
                <w:b/>
              </w:rPr>
              <w:t>p</w:t>
            </w:r>
            <w:r w:rsidRPr="00510D0B">
              <w:rPr>
                <w:rFonts w:ascii="Times New Roman" w:hAnsi="Times New Roman"/>
                <w:b/>
              </w:rPr>
              <w:t xml:space="preserve">er </w:t>
            </w:r>
            <w:r>
              <w:rPr>
                <w:rFonts w:ascii="Times New Roman" w:hAnsi="Times New Roman"/>
                <w:b/>
              </w:rPr>
              <w:t>l</w:t>
            </w:r>
            <w:r w:rsidRPr="00510D0B">
              <w:rPr>
                <w:rFonts w:ascii="Times New Roman" w:hAnsi="Times New Roman"/>
                <w:b/>
              </w:rPr>
              <w:t>a Gestione delle Terre e Rocce Da Scavo</w:t>
            </w:r>
          </w:p>
        </w:tc>
        <w:tc>
          <w:tcPr>
            <w:tcW w:w="11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D9979" w14:textId="77777777" w:rsidR="0055624E" w:rsidRPr="00510D0B" w:rsidRDefault="0055624E" w:rsidP="0000175B">
            <w:pPr>
              <w:spacing w:after="0" w:line="240" w:lineRule="auto"/>
              <w:jc w:val="center"/>
              <w:rPr>
                <w:rFonts w:ascii="Times New Roman" w:hAnsi="Times New Roman"/>
                <w:b/>
              </w:rPr>
            </w:pPr>
            <w:r w:rsidRPr="00510D0B">
              <w:rPr>
                <w:rFonts w:ascii="Times New Roman" w:hAnsi="Times New Roman"/>
                <w:b/>
              </w:rPr>
              <w:t>Rapporto Ambientale Mensile</w:t>
            </w:r>
          </w:p>
        </w:tc>
      </w:tr>
      <w:tr w:rsidR="0055624E" w:rsidRPr="00510D0B" w14:paraId="57A737F8" w14:textId="77777777" w:rsidTr="0000175B">
        <w:trPr>
          <w:trHeight w:val="483"/>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0916A370" w14:textId="77777777" w:rsidR="0055624E" w:rsidRPr="006D4DA1" w:rsidRDefault="0055624E" w:rsidP="0000175B">
            <w:pPr>
              <w:spacing w:after="0" w:line="240" w:lineRule="auto"/>
              <w:jc w:val="center"/>
              <w:rPr>
                <w:rFonts w:ascii="Times New Roman" w:hAnsi="Times New Roman"/>
                <w:sz w:val="20"/>
                <w:szCs w:val="20"/>
              </w:rPr>
            </w:pPr>
          </w:p>
        </w:tc>
        <w:tc>
          <w:tcPr>
            <w:tcW w:w="913" w:type="pct"/>
            <w:tcBorders>
              <w:top w:val="nil"/>
              <w:left w:val="nil"/>
              <w:bottom w:val="single" w:sz="4" w:space="0" w:color="auto"/>
              <w:right w:val="single" w:sz="4" w:space="0" w:color="auto"/>
            </w:tcBorders>
            <w:shd w:val="clear" w:color="auto" w:fill="auto"/>
            <w:vAlign w:val="center"/>
          </w:tcPr>
          <w:p w14:paraId="4488B5C9" w14:textId="77777777" w:rsidR="0055624E" w:rsidRPr="006D4DA1" w:rsidRDefault="0055624E" w:rsidP="0000175B">
            <w:pPr>
              <w:spacing w:after="0" w:line="240" w:lineRule="auto"/>
              <w:jc w:val="center"/>
              <w:rPr>
                <w:rFonts w:ascii="Times New Roman" w:hAnsi="Times New Roman"/>
                <w:sz w:val="20"/>
                <w:szCs w:val="20"/>
              </w:rPr>
            </w:pPr>
          </w:p>
        </w:tc>
        <w:tc>
          <w:tcPr>
            <w:tcW w:w="1057" w:type="pct"/>
            <w:tcBorders>
              <w:top w:val="single" w:sz="4" w:space="0" w:color="auto"/>
              <w:left w:val="nil"/>
              <w:bottom w:val="single" w:sz="4" w:space="0" w:color="auto"/>
              <w:right w:val="single" w:sz="4" w:space="0" w:color="auto"/>
            </w:tcBorders>
            <w:vAlign w:val="center"/>
          </w:tcPr>
          <w:p w14:paraId="4BB2CAE8" w14:textId="77777777" w:rsidR="0055624E" w:rsidRPr="006D4DA1" w:rsidRDefault="0055624E" w:rsidP="0000175B">
            <w:pPr>
              <w:spacing w:after="0" w:line="240" w:lineRule="auto"/>
              <w:jc w:val="center"/>
              <w:rPr>
                <w:rFonts w:ascii="Times New Roman" w:hAnsi="Times New Roman"/>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251EF136" w14:textId="77777777" w:rsidR="0055624E" w:rsidRPr="006D4DA1" w:rsidRDefault="0055624E" w:rsidP="0000175B">
            <w:pPr>
              <w:spacing w:after="0" w:line="240" w:lineRule="auto"/>
              <w:jc w:val="center"/>
              <w:rPr>
                <w:rFonts w:ascii="Times New Roman" w:hAnsi="Times New Roman"/>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2F1870AC" w14:textId="77777777" w:rsidR="0055624E" w:rsidRPr="006D4DA1" w:rsidRDefault="0055624E" w:rsidP="0000175B">
            <w:pPr>
              <w:spacing w:after="0" w:line="240" w:lineRule="auto"/>
              <w:jc w:val="center"/>
              <w:rPr>
                <w:rFonts w:ascii="Times New Roman" w:hAnsi="Times New Roman"/>
                <w:sz w:val="20"/>
                <w:szCs w:val="20"/>
              </w:rPr>
            </w:pPr>
          </w:p>
        </w:tc>
      </w:tr>
      <w:tr w:rsidR="0055624E" w:rsidRPr="00510D0B" w14:paraId="4A345E27" w14:textId="77777777" w:rsidTr="0000175B">
        <w:trPr>
          <w:trHeight w:val="483"/>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451B1BDB"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Relazione e planimetria generale della cantierizzazione</w:t>
            </w:r>
          </w:p>
        </w:tc>
        <w:tc>
          <w:tcPr>
            <w:tcW w:w="913" w:type="pct"/>
            <w:tcBorders>
              <w:top w:val="nil"/>
              <w:left w:val="nil"/>
              <w:bottom w:val="single" w:sz="4" w:space="0" w:color="auto"/>
              <w:right w:val="single" w:sz="4" w:space="0" w:color="auto"/>
            </w:tcBorders>
            <w:shd w:val="clear" w:color="auto" w:fill="auto"/>
            <w:vAlign w:val="center"/>
          </w:tcPr>
          <w:p w14:paraId="3C087694"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Relazione tecnica descrittiva</w:t>
            </w:r>
          </w:p>
        </w:tc>
        <w:tc>
          <w:tcPr>
            <w:tcW w:w="1057" w:type="pct"/>
            <w:tcBorders>
              <w:top w:val="single" w:sz="4" w:space="0" w:color="auto"/>
              <w:left w:val="nil"/>
              <w:bottom w:val="single" w:sz="4" w:space="0" w:color="auto"/>
              <w:right w:val="single" w:sz="4" w:space="0" w:color="auto"/>
            </w:tcBorders>
            <w:vAlign w:val="center"/>
          </w:tcPr>
          <w:p w14:paraId="2BB9D353"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Valutazione impatto acustico</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12ECDC8A" w14:textId="77777777" w:rsidR="0055624E" w:rsidRPr="006D4DA1"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Registro delle caratterizzazioni</w:t>
            </w:r>
          </w:p>
        </w:tc>
        <w:tc>
          <w:tcPr>
            <w:tcW w:w="1100" w:type="pct"/>
            <w:tcBorders>
              <w:top w:val="single" w:sz="4" w:space="0" w:color="auto"/>
              <w:left w:val="single" w:sz="4" w:space="0" w:color="auto"/>
              <w:bottom w:val="single" w:sz="4" w:space="0" w:color="auto"/>
              <w:right w:val="single" w:sz="4" w:space="0" w:color="auto"/>
            </w:tcBorders>
            <w:vAlign w:val="center"/>
          </w:tcPr>
          <w:p w14:paraId="23D55541" w14:textId="77777777" w:rsidR="0055624E" w:rsidRPr="006D4DA1" w:rsidRDefault="0055624E" w:rsidP="0000175B">
            <w:pPr>
              <w:spacing w:after="0" w:line="240" w:lineRule="auto"/>
              <w:jc w:val="center"/>
              <w:rPr>
                <w:rFonts w:ascii="Times New Roman" w:hAnsi="Times New Roman"/>
                <w:sz w:val="20"/>
                <w:szCs w:val="20"/>
              </w:rPr>
            </w:pPr>
            <w:r w:rsidRPr="006D4DA1">
              <w:rPr>
                <w:rFonts w:ascii="Times New Roman" w:hAnsi="Times New Roman"/>
                <w:sz w:val="20"/>
                <w:szCs w:val="20"/>
              </w:rPr>
              <w:t>Rapporto ambientale mensile</w:t>
            </w:r>
          </w:p>
        </w:tc>
      </w:tr>
      <w:tr w:rsidR="0055624E" w:rsidRPr="00510D0B" w14:paraId="4FA1955C" w14:textId="77777777" w:rsidTr="0000175B">
        <w:trPr>
          <w:trHeight w:val="689"/>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560CD934" w14:textId="7BA63D23" w:rsidR="0055624E" w:rsidRPr="006D4DA1" w:rsidRDefault="00841B78" w:rsidP="0000175B">
            <w:pPr>
              <w:spacing w:after="0" w:line="240" w:lineRule="auto"/>
              <w:jc w:val="center"/>
              <w:rPr>
                <w:rFonts w:ascii="Times New Roman" w:hAnsi="Times New Roman"/>
                <w:bCs/>
                <w:sz w:val="20"/>
                <w:szCs w:val="20"/>
              </w:rPr>
            </w:pPr>
            <w:r>
              <w:rPr>
                <w:rFonts w:ascii="Times New Roman" w:hAnsi="Times New Roman"/>
                <w:noProof/>
                <w:sz w:val="20"/>
                <w:szCs w:val="20"/>
                <w:lang w:eastAsia="it-IT"/>
              </w:rPr>
              <mc:AlternateContent>
                <mc:Choice Requires="wps">
                  <w:drawing>
                    <wp:anchor distT="0" distB="0" distL="114300" distR="114300" simplePos="0" relativeHeight="251674624" behindDoc="0" locked="0" layoutInCell="1" allowOverlap="1" wp14:anchorId="58789943" wp14:editId="4F43EB49">
                      <wp:simplePos x="0" y="0"/>
                      <wp:positionH relativeFrom="column">
                        <wp:posOffset>514350</wp:posOffset>
                      </wp:positionH>
                      <wp:positionV relativeFrom="paragraph">
                        <wp:posOffset>-728345</wp:posOffset>
                      </wp:positionV>
                      <wp:extent cx="390525" cy="219075"/>
                      <wp:effectExtent l="38100" t="0" r="0" b="28575"/>
                      <wp:wrapNone/>
                      <wp:docPr id="52" name="Freccia in giù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41C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52" o:spid="_x0000_s1026" type="#_x0000_t67" style="position:absolute;margin-left:40.5pt;margin-top:-57.35pt;width:30.7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" adj="10800" fillcolor="black [3213]" strokecolor="black [3213]" strokeweight="2pt">
                      <v:path arrowok="t"/>
                    </v:shape>
                  </w:pict>
                </mc:Fallback>
              </mc:AlternateContent>
            </w:r>
            <w:r w:rsidR="0055624E" w:rsidRPr="006D4DA1">
              <w:rPr>
                <w:rFonts w:ascii="Times New Roman" w:hAnsi="Times New Roman"/>
                <w:sz w:val="20"/>
                <w:szCs w:val="20"/>
              </w:rPr>
              <w:t xml:space="preserve">Valutazione di impatto acustico viabilità di servizio o dichiarazione di conformità progettuale </w:t>
            </w:r>
          </w:p>
        </w:tc>
        <w:tc>
          <w:tcPr>
            <w:tcW w:w="913" w:type="pct"/>
            <w:tcBorders>
              <w:top w:val="nil"/>
              <w:left w:val="nil"/>
              <w:bottom w:val="single" w:sz="4" w:space="0" w:color="auto"/>
              <w:right w:val="single" w:sz="4" w:space="0" w:color="auto"/>
            </w:tcBorders>
            <w:shd w:val="clear" w:color="auto" w:fill="auto"/>
            <w:vAlign w:val="center"/>
          </w:tcPr>
          <w:p w14:paraId="45F59454" w14:textId="058DD76A" w:rsidR="0055624E" w:rsidRPr="006D4DA1" w:rsidRDefault="00841B78" w:rsidP="0000175B">
            <w:pPr>
              <w:spacing w:after="0" w:line="240" w:lineRule="auto"/>
              <w:jc w:val="center"/>
              <w:rPr>
                <w:rFonts w:ascii="Times New Roman" w:hAnsi="Times New Roman"/>
                <w:bCs/>
                <w:sz w:val="20"/>
                <w:szCs w:val="20"/>
              </w:rPr>
            </w:pPr>
            <w:r>
              <w:rPr>
                <w:rFonts w:ascii="Times New Roman" w:hAnsi="Times New Roman"/>
                <w:noProof/>
                <w:sz w:val="20"/>
                <w:szCs w:val="20"/>
                <w:lang w:eastAsia="it-IT"/>
              </w:rPr>
              <mc:AlternateContent>
                <mc:Choice Requires="wps">
                  <w:drawing>
                    <wp:anchor distT="0" distB="0" distL="114300" distR="114300" simplePos="0" relativeHeight="251675648" behindDoc="0" locked="0" layoutInCell="1" allowOverlap="1" wp14:anchorId="259C9428" wp14:editId="162787B5">
                      <wp:simplePos x="0" y="0"/>
                      <wp:positionH relativeFrom="column">
                        <wp:posOffset>558165</wp:posOffset>
                      </wp:positionH>
                      <wp:positionV relativeFrom="paragraph">
                        <wp:posOffset>-805815</wp:posOffset>
                      </wp:positionV>
                      <wp:extent cx="352425" cy="219075"/>
                      <wp:effectExtent l="38100" t="0" r="9525" b="28575"/>
                      <wp:wrapNone/>
                      <wp:docPr id="53" name="Freccia in giù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634C" id="Freccia in giù 53" o:spid="_x0000_s1026" type="#_x0000_t67" style="position:absolute;margin-left:43.95pt;margin-top:-63.45pt;width:27.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" adj="10800" fillcolor="black [3213]" strokecolor="black [3213]" strokeweight="2pt">
                      <v:path arrowok="t"/>
                    </v:shape>
                  </w:pict>
                </mc:Fallback>
              </mc:AlternateContent>
            </w:r>
            <w:r w:rsidR="0055624E" w:rsidRPr="006D4DA1">
              <w:rPr>
                <w:rFonts w:ascii="Times New Roman" w:hAnsi="Times New Roman"/>
                <w:sz w:val="20"/>
                <w:szCs w:val="20"/>
              </w:rPr>
              <w:t>Planimetria d’insieme e layout di dettaglio del cantiere</w:t>
            </w:r>
          </w:p>
        </w:tc>
        <w:tc>
          <w:tcPr>
            <w:tcW w:w="1057" w:type="pct"/>
            <w:tcBorders>
              <w:top w:val="single" w:sz="4" w:space="0" w:color="auto"/>
              <w:left w:val="nil"/>
              <w:bottom w:val="single" w:sz="4" w:space="0" w:color="auto"/>
              <w:right w:val="single" w:sz="4" w:space="0" w:color="auto"/>
            </w:tcBorders>
            <w:vAlign w:val="center"/>
          </w:tcPr>
          <w:p w14:paraId="79483EB1" w14:textId="65A9D618" w:rsidR="0055624E" w:rsidRPr="003375D7" w:rsidRDefault="00841B78" w:rsidP="003375D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76672" behindDoc="0" locked="0" layoutInCell="1" allowOverlap="1" wp14:anchorId="02EC7CD4" wp14:editId="43B0834C">
                      <wp:simplePos x="0" y="0"/>
                      <wp:positionH relativeFrom="column">
                        <wp:posOffset>479425</wp:posOffset>
                      </wp:positionH>
                      <wp:positionV relativeFrom="paragraph">
                        <wp:posOffset>-871855</wp:posOffset>
                      </wp:positionV>
                      <wp:extent cx="304800" cy="219075"/>
                      <wp:effectExtent l="19050" t="0" r="0" b="28575"/>
                      <wp:wrapNone/>
                      <wp:docPr id="54" name="Freccia in giù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904A" id="Freccia in giù 54" o:spid="_x0000_s1026" type="#_x0000_t67" style="position:absolute;margin-left:37.75pt;margin-top:-68.65pt;width:24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" adj="10800" fillcolor="black [3213]" strokecolor="black [3213]" strokeweight="2pt">
                      <v:path arrowok="t"/>
                    </v:shape>
                  </w:pict>
                </mc:Fallback>
              </mc:AlternateContent>
            </w:r>
            <w:r w:rsidR="0055624E" w:rsidRPr="006D4DA1">
              <w:rPr>
                <w:rFonts w:ascii="Times New Roman" w:hAnsi="Times New Roman"/>
                <w:sz w:val="20"/>
                <w:szCs w:val="20"/>
              </w:rPr>
              <w:t>Valutazione impatto vibrazionale</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39A06E2" w14:textId="63FE519C" w:rsidR="0055624E" w:rsidRPr="003375D7" w:rsidRDefault="00841B78" w:rsidP="003375D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77696" behindDoc="0" locked="0" layoutInCell="1" allowOverlap="1" wp14:anchorId="457D90A1" wp14:editId="6F387571">
                      <wp:simplePos x="0" y="0"/>
                      <wp:positionH relativeFrom="column">
                        <wp:posOffset>393065</wp:posOffset>
                      </wp:positionH>
                      <wp:positionV relativeFrom="paragraph">
                        <wp:posOffset>-873760</wp:posOffset>
                      </wp:positionV>
                      <wp:extent cx="285750" cy="219075"/>
                      <wp:effectExtent l="19050" t="0" r="0" b="28575"/>
                      <wp:wrapNone/>
                      <wp:docPr id="55" name="Freccia in giù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9265" id="Freccia in giù 55" o:spid="_x0000_s1026" type="#_x0000_t67" style="position:absolute;margin-left:30.95pt;margin-top:-68.8pt;width:2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" adj="10800" fillcolor="black [3213]" strokecolor="black [3213]" strokeweight="2pt">
                      <v:path arrowok="t"/>
                    </v:shape>
                  </w:pict>
                </mc:Fallback>
              </mc:AlternateContent>
            </w:r>
            <w:r w:rsidR="0055624E" w:rsidRPr="006D4DA1">
              <w:rPr>
                <w:rFonts w:ascii="Times New Roman" w:hAnsi="Times New Roman"/>
                <w:sz w:val="20"/>
                <w:szCs w:val="20"/>
              </w:rPr>
              <w:t>Registro delle movimentazioni</w:t>
            </w:r>
          </w:p>
        </w:tc>
        <w:tc>
          <w:tcPr>
            <w:tcW w:w="1100" w:type="pct"/>
            <w:tcBorders>
              <w:top w:val="single" w:sz="4" w:space="0" w:color="auto"/>
              <w:left w:val="single" w:sz="4" w:space="0" w:color="auto"/>
              <w:bottom w:val="single" w:sz="4" w:space="0" w:color="auto"/>
              <w:right w:val="single" w:sz="4" w:space="0" w:color="auto"/>
            </w:tcBorders>
            <w:vAlign w:val="center"/>
          </w:tcPr>
          <w:p w14:paraId="2706EC3D" w14:textId="0CB9660A" w:rsidR="0055624E" w:rsidRPr="006D4DA1" w:rsidRDefault="00841B78" w:rsidP="003375D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78720" behindDoc="0" locked="0" layoutInCell="1" allowOverlap="1" wp14:anchorId="7D22527E" wp14:editId="3C4A62B4">
                      <wp:simplePos x="0" y="0"/>
                      <wp:positionH relativeFrom="column">
                        <wp:posOffset>523875</wp:posOffset>
                      </wp:positionH>
                      <wp:positionV relativeFrom="paragraph">
                        <wp:posOffset>-723265</wp:posOffset>
                      </wp:positionV>
                      <wp:extent cx="323850" cy="219075"/>
                      <wp:effectExtent l="38100" t="0" r="0" b="28575"/>
                      <wp:wrapNone/>
                      <wp:docPr id="56" name="Freccia in giù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423A" id="Freccia in giù 56" o:spid="_x0000_s1026" type="#_x0000_t67" style="position:absolute;margin-left:41.25pt;margin-top:-56.95pt;width:25.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" adj="10800" fillcolor="black [3213]" strokecolor="black [3213]" strokeweight="2pt">
                      <v:path arrowok="t"/>
                    </v:shape>
                  </w:pict>
                </mc:Fallback>
              </mc:AlternateContent>
            </w:r>
            <w:r w:rsidR="0055624E" w:rsidRPr="006D4DA1">
              <w:rPr>
                <w:rFonts w:ascii="Times New Roman" w:hAnsi="Times New Roman"/>
                <w:sz w:val="20"/>
                <w:szCs w:val="20"/>
              </w:rPr>
              <w:t>Registro movimentazione sostanze pericolose e approvvigionamenti</w:t>
            </w:r>
          </w:p>
        </w:tc>
      </w:tr>
      <w:tr w:rsidR="0055624E" w:rsidRPr="00E0549B" w14:paraId="69A92002" w14:textId="77777777" w:rsidTr="0000175B">
        <w:trPr>
          <w:trHeight w:val="699"/>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04EBC2EB" w14:textId="77777777" w:rsidR="0055624E" w:rsidRPr="006D4DA1" w:rsidRDefault="0055624E" w:rsidP="0000175B">
            <w:pPr>
              <w:spacing w:after="0" w:line="240" w:lineRule="auto"/>
              <w:jc w:val="center"/>
              <w:rPr>
                <w:rFonts w:ascii="Times New Roman" w:hAnsi="Times New Roman"/>
                <w:sz w:val="20"/>
                <w:szCs w:val="20"/>
              </w:rPr>
            </w:pPr>
            <w:r w:rsidRPr="006D4DA1">
              <w:rPr>
                <w:rFonts w:ascii="Times New Roman" w:hAnsi="Times New Roman"/>
                <w:sz w:val="20"/>
                <w:szCs w:val="20"/>
              </w:rPr>
              <w:t>Piano di manutenzione della viabilità di servizio e delle piste di cantiere</w:t>
            </w:r>
          </w:p>
          <w:p w14:paraId="63A15256" w14:textId="77777777" w:rsidR="0055624E" w:rsidRPr="006D4DA1" w:rsidRDefault="0055624E" w:rsidP="0000175B">
            <w:pPr>
              <w:spacing w:after="0" w:line="240" w:lineRule="auto"/>
              <w:jc w:val="center"/>
              <w:rPr>
                <w:rFonts w:ascii="Times New Roman" w:hAnsi="Times New Roman"/>
                <w:bCs/>
                <w:sz w:val="20"/>
                <w:szCs w:val="20"/>
              </w:rPr>
            </w:pPr>
          </w:p>
        </w:tc>
        <w:tc>
          <w:tcPr>
            <w:tcW w:w="913" w:type="pct"/>
            <w:tcBorders>
              <w:top w:val="nil"/>
              <w:left w:val="nil"/>
              <w:bottom w:val="single" w:sz="4" w:space="0" w:color="auto"/>
              <w:right w:val="single" w:sz="4" w:space="0" w:color="auto"/>
            </w:tcBorders>
            <w:shd w:val="clear" w:color="auto" w:fill="auto"/>
            <w:vAlign w:val="center"/>
          </w:tcPr>
          <w:p w14:paraId="3EE0AA73" w14:textId="77777777" w:rsidR="0055624E" w:rsidRPr="006D4DA1" w:rsidRDefault="0055624E" w:rsidP="003375D7">
            <w:pPr>
              <w:spacing w:after="0" w:line="240" w:lineRule="auto"/>
              <w:jc w:val="center"/>
              <w:rPr>
                <w:rFonts w:ascii="Times New Roman" w:hAnsi="Times New Roman"/>
                <w:bCs/>
                <w:sz w:val="20"/>
                <w:szCs w:val="20"/>
              </w:rPr>
            </w:pPr>
            <w:r w:rsidRPr="006D4DA1">
              <w:rPr>
                <w:rFonts w:ascii="Times New Roman" w:hAnsi="Times New Roman"/>
                <w:sz w:val="20"/>
                <w:szCs w:val="20"/>
              </w:rPr>
              <w:t>Relazione e planimetria di analisi del ciclo delle acque</w:t>
            </w:r>
          </w:p>
        </w:tc>
        <w:tc>
          <w:tcPr>
            <w:tcW w:w="1057" w:type="pct"/>
            <w:tcBorders>
              <w:top w:val="single" w:sz="4" w:space="0" w:color="auto"/>
              <w:left w:val="nil"/>
              <w:bottom w:val="single" w:sz="4" w:space="0" w:color="auto"/>
              <w:right w:val="single" w:sz="4" w:space="0" w:color="auto"/>
            </w:tcBorders>
            <w:vAlign w:val="center"/>
          </w:tcPr>
          <w:p w14:paraId="4BF7C542"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Perizie giurate</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7B5759C0"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Registro di tracciabilità</w:t>
            </w:r>
          </w:p>
        </w:tc>
        <w:tc>
          <w:tcPr>
            <w:tcW w:w="1100" w:type="pct"/>
            <w:tcBorders>
              <w:top w:val="single" w:sz="4" w:space="0" w:color="auto"/>
              <w:left w:val="single" w:sz="4" w:space="0" w:color="auto"/>
              <w:bottom w:val="single" w:sz="4" w:space="0" w:color="auto"/>
              <w:right w:val="single" w:sz="4" w:space="0" w:color="auto"/>
            </w:tcBorders>
            <w:vAlign w:val="center"/>
          </w:tcPr>
          <w:p w14:paraId="611B26B7" w14:textId="77777777" w:rsidR="0055624E" w:rsidRPr="006D4DA1"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Registro fonti di emissione in atmosfera di tipo convogliato</w:t>
            </w:r>
          </w:p>
        </w:tc>
      </w:tr>
      <w:tr w:rsidR="0055624E" w:rsidRPr="00510D0B" w14:paraId="4517BC59" w14:textId="77777777" w:rsidTr="0000175B">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183DCB4A"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Gestione Terre </w:t>
            </w:r>
          </w:p>
        </w:tc>
        <w:tc>
          <w:tcPr>
            <w:tcW w:w="913" w:type="pct"/>
            <w:tcBorders>
              <w:top w:val="nil"/>
              <w:left w:val="nil"/>
              <w:bottom w:val="single" w:sz="4" w:space="0" w:color="auto"/>
              <w:right w:val="single" w:sz="4" w:space="0" w:color="auto"/>
            </w:tcBorders>
            <w:shd w:val="clear" w:color="auto" w:fill="auto"/>
            <w:vAlign w:val="center"/>
          </w:tcPr>
          <w:p w14:paraId="15AC9234"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Perizie giurate </w:t>
            </w:r>
          </w:p>
        </w:tc>
        <w:tc>
          <w:tcPr>
            <w:tcW w:w="1057" w:type="pct"/>
            <w:tcBorders>
              <w:top w:val="single" w:sz="4" w:space="0" w:color="auto"/>
              <w:left w:val="nil"/>
              <w:bottom w:val="single" w:sz="4" w:space="0" w:color="auto"/>
              <w:right w:val="single" w:sz="4" w:space="0" w:color="auto"/>
            </w:tcBorders>
            <w:vAlign w:val="center"/>
          </w:tcPr>
          <w:p w14:paraId="187190D6"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Bilancio idrico (se ritenuto significativo) </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57CE2135"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DAU semestrale</w:t>
            </w:r>
          </w:p>
        </w:tc>
        <w:tc>
          <w:tcPr>
            <w:tcW w:w="1100" w:type="pct"/>
            <w:tcBorders>
              <w:top w:val="single" w:sz="4" w:space="0" w:color="auto"/>
              <w:left w:val="single" w:sz="4" w:space="0" w:color="auto"/>
              <w:bottom w:val="single" w:sz="4" w:space="0" w:color="auto"/>
              <w:right w:val="single" w:sz="4" w:space="0" w:color="auto"/>
            </w:tcBorders>
            <w:vAlign w:val="center"/>
          </w:tcPr>
          <w:p w14:paraId="19DCC253" w14:textId="77777777" w:rsidR="0055624E" w:rsidRPr="006D4DA1"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Registro apparecchiature contenenti gas fluorurati ad effetto serra</w:t>
            </w:r>
          </w:p>
        </w:tc>
      </w:tr>
      <w:tr w:rsidR="0055624E" w:rsidRPr="00510D0B" w14:paraId="6B14FC4B" w14:textId="77777777" w:rsidTr="0000175B">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3AA18623"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color w:val="000000"/>
                <w:sz w:val="20"/>
                <w:szCs w:val="20"/>
                <w:lang w:eastAsia="it-IT"/>
              </w:rPr>
              <w:t xml:space="preserve">Compilazione del Bilancio Statico di progetto riportato nel </w:t>
            </w:r>
            <w:proofErr w:type="spellStart"/>
            <w:r w:rsidRPr="006D4DA1">
              <w:rPr>
                <w:rFonts w:ascii="Times New Roman" w:hAnsi="Times New Roman"/>
                <w:color w:val="000000"/>
                <w:sz w:val="20"/>
                <w:szCs w:val="20"/>
                <w:lang w:eastAsia="it-IT"/>
              </w:rPr>
              <w:t>PdU</w:t>
            </w:r>
            <w:proofErr w:type="spellEnd"/>
          </w:p>
        </w:tc>
        <w:tc>
          <w:tcPr>
            <w:tcW w:w="913" w:type="pct"/>
            <w:tcBorders>
              <w:top w:val="nil"/>
              <w:left w:val="nil"/>
              <w:bottom w:val="single" w:sz="4" w:space="0" w:color="auto"/>
              <w:right w:val="single" w:sz="4" w:space="0" w:color="auto"/>
            </w:tcBorders>
            <w:shd w:val="clear" w:color="auto" w:fill="auto"/>
            <w:vAlign w:val="center"/>
          </w:tcPr>
          <w:p w14:paraId="61A3C474"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Valutazione di impatto acustico</w:t>
            </w:r>
          </w:p>
        </w:tc>
        <w:tc>
          <w:tcPr>
            <w:tcW w:w="1057" w:type="pct"/>
            <w:tcBorders>
              <w:top w:val="single" w:sz="4" w:space="0" w:color="auto"/>
              <w:left w:val="nil"/>
              <w:bottom w:val="single" w:sz="4" w:space="0" w:color="auto"/>
              <w:right w:val="single" w:sz="4" w:space="0" w:color="auto"/>
            </w:tcBorders>
            <w:vAlign w:val="center"/>
          </w:tcPr>
          <w:p w14:paraId="62B48AE1"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Campagna informativa per lavorazioni ad alto impatto da vibrazione </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0B36D"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243046B3" w14:textId="77777777" w:rsidR="0055624E" w:rsidRPr="006D4DA1"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Registro di autocontrollo Campionamento Emissioni</w:t>
            </w:r>
          </w:p>
        </w:tc>
      </w:tr>
      <w:tr w:rsidR="0055624E" w:rsidRPr="000C4588" w14:paraId="083C77A6" w14:textId="77777777" w:rsidTr="0000175B">
        <w:trPr>
          <w:trHeight w:val="714"/>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1F1FBD16"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Movimentazione Materiali o dichiarazione di conformità progettuale </w:t>
            </w:r>
          </w:p>
        </w:tc>
        <w:tc>
          <w:tcPr>
            <w:tcW w:w="913" w:type="pct"/>
            <w:tcBorders>
              <w:top w:val="nil"/>
              <w:left w:val="nil"/>
              <w:bottom w:val="single" w:sz="4" w:space="0" w:color="auto"/>
              <w:right w:val="single" w:sz="4" w:space="0" w:color="auto"/>
            </w:tcBorders>
            <w:shd w:val="clear" w:color="auto" w:fill="auto"/>
            <w:noWrap/>
            <w:vAlign w:val="center"/>
          </w:tcPr>
          <w:p w14:paraId="1FA5C7F1"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Analisi delle fonti emissive</w:t>
            </w:r>
          </w:p>
        </w:tc>
        <w:tc>
          <w:tcPr>
            <w:tcW w:w="1057" w:type="pct"/>
            <w:tcBorders>
              <w:top w:val="single" w:sz="4" w:space="0" w:color="auto"/>
              <w:left w:val="nil"/>
              <w:bottom w:val="single" w:sz="4" w:space="0" w:color="auto"/>
              <w:right w:val="single" w:sz="4" w:space="0" w:color="auto"/>
            </w:tcBorders>
            <w:vAlign w:val="center"/>
          </w:tcPr>
          <w:p w14:paraId="35F41EF3"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4252B"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4422DB1B" w14:textId="77777777" w:rsidR="0055624E" w:rsidRPr="006D4DA1" w:rsidRDefault="0055624E" w:rsidP="0000175B">
            <w:pPr>
              <w:spacing w:after="0" w:line="240" w:lineRule="auto"/>
              <w:jc w:val="center"/>
              <w:rPr>
                <w:rFonts w:ascii="Times New Roman" w:hAnsi="Times New Roman"/>
                <w:sz w:val="20"/>
                <w:szCs w:val="20"/>
              </w:rPr>
            </w:pPr>
            <w:r w:rsidRPr="006D4DA1">
              <w:rPr>
                <w:rFonts w:ascii="Times New Roman" w:hAnsi="Times New Roman"/>
                <w:sz w:val="20"/>
                <w:szCs w:val="20"/>
              </w:rPr>
              <w:t>Registro di autocontrollo Campionamento Scarichi</w:t>
            </w:r>
          </w:p>
        </w:tc>
      </w:tr>
      <w:tr w:rsidR="0055624E" w:rsidRPr="005B2B5B" w14:paraId="35FD52A3" w14:textId="77777777" w:rsidTr="0000175B">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12C6D0CE" w14:textId="77777777" w:rsidR="0055624E" w:rsidRPr="003375D7" w:rsidRDefault="0055624E" w:rsidP="003375D7">
            <w:pPr>
              <w:spacing w:after="0" w:line="240" w:lineRule="auto"/>
              <w:jc w:val="center"/>
              <w:rPr>
                <w:rFonts w:ascii="Times New Roman" w:hAnsi="Times New Roman"/>
                <w:sz w:val="20"/>
                <w:szCs w:val="20"/>
              </w:rPr>
            </w:pPr>
            <w:r w:rsidRPr="006D4DA1">
              <w:rPr>
                <w:rFonts w:ascii="Times New Roman" w:hAnsi="Times New Roman"/>
                <w:sz w:val="20"/>
                <w:szCs w:val="20"/>
              </w:rPr>
              <w:t>Piano di gestione dei rifiuti</w:t>
            </w:r>
          </w:p>
        </w:tc>
        <w:tc>
          <w:tcPr>
            <w:tcW w:w="913" w:type="pct"/>
            <w:tcBorders>
              <w:top w:val="nil"/>
              <w:left w:val="nil"/>
              <w:bottom w:val="single" w:sz="4" w:space="0" w:color="auto"/>
              <w:right w:val="single" w:sz="4" w:space="0" w:color="auto"/>
            </w:tcBorders>
            <w:shd w:val="clear" w:color="auto" w:fill="auto"/>
            <w:noWrap/>
            <w:vAlign w:val="center"/>
          </w:tcPr>
          <w:p w14:paraId="70453CD5" w14:textId="77777777" w:rsidR="0055624E" w:rsidRPr="006D4DA1" w:rsidRDefault="0055624E" w:rsidP="0000175B">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2B3BBAF4"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FFAFC"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21CC4EF2" w14:textId="77777777" w:rsidR="0055624E" w:rsidRPr="006D4DA1" w:rsidRDefault="0055624E" w:rsidP="0000175B">
            <w:pPr>
              <w:spacing w:after="0" w:line="240" w:lineRule="auto"/>
              <w:jc w:val="center"/>
              <w:rPr>
                <w:rFonts w:ascii="Times New Roman" w:hAnsi="Times New Roman"/>
                <w:sz w:val="20"/>
                <w:szCs w:val="20"/>
              </w:rPr>
            </w:pPr>
            <w:r w:rsidRPr="006D4DA1">
              <w:rPr>
                <w:rFonts w:ascii="Times New Roman" w:hAnsi="Times New Roman"/>
                <w:sz w:val="20"/>
                <w:szCs w:val="20"/>
              </w:rPr>
              <w:t>Registro delle aree di stoccaggio dei rifiuti</w:t>
            </w:r>
          </w:p>
        </w:tc>
      </w:tr>
      <w:tr w:rsidR="0055624E" w:rsidRPr="000C4588" w14:paraId="4D1161D3" w14:textId="77777777" w:rsidTr="0000175B">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5257FDF2"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Planimetria dei luoghi di deposito materie prime e rifiuti</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14B618BD" w14:textId="77777777" w:rsidR="0055624E" w:rsidRPr="006D4DA1" w:rsidRDefault="0055624E" w:rsidP="0000175B">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28DFCCC0"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E9D2B"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27A05609" w14:textId="77777777" w:rsidR="0055624E" w:rsidRPr="006D4DA1" w:rsidRDefault="0055624E" w:rsidP="0000175B">
            <w:pPr>
              <w:spacing w:after="0" w:line="240" w:lineRule="auto"/>
              <w:jc w:val="center"/>
              <w:rPr>
                <w:rFonts w:ascii="Times New Roman" w:hAnsi="Times New Roman"/>
                <w:sz w:val="20"/>
                <w:szCs w:val="20"/>
              </w:rPr>
            </w:pPr>
          </w:p>
        </w:tc>
      </w:tr>
      <w:tr w:rsidR="0055624E" w:rsidRPr="000C4588" w14:paraId="5D70B478" w14:textId="77777777" w:rsidTr="0000175B">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2EE2AB3A" w14:textId="77777777" w:rsidR="0055624E" w:rsidRPr="006D4DA1" w:rsidRDefault="0055624E" w:rsidP="0000175B">
            <w:pPr>
              <w:spacing w:after="0" w:line="240" w:lineRule="auto"/>
              <w:jc w:val="center"/>
              <w:rPr>
                <w:rFonts w:ascii="Times New Roman" w:hAnsi="Times New Roman"/>
                <w:bCs/>
                <w:sz w:val="20"/>
                <w:szCs w:val="20"/>
                <w:highlight w:val="yellow"/>
              </w:rPr>
            </w:pPr>
            <w:r w:rsidRPr="006D4DA1">
              <w:rPr>
                <w:rFonts w:ascii="Times New Roman" w:hAnsi="Times New Roman"/>
                <w:sz w:val="20"/>
                <w:szCs w:val="20"/>
              </w:rPr>
              <w:t>Documentazione mezzi e attrezzature (caratteristiche dei veicoli)</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48CFA62A" w14:textId="77777777" w:rsidR="0055624E" w:rsidRPr="006D4DA1" w:rsidRDefault="0055624E" w:rsidP="0000175B">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612667C8"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84B49"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511CEB03" w14:textId="77777777" w:rsidR="0055624E" w:rsidRPr="006D4DA1" w:rsidRDefault="0055624E" w:rsidP="0000175B">
            <w:pPr>
              <w:spacing w:after="0" w:line="240" w:lineRule="auto"/>
              <w:jc w:val="center"/>
              <w:rPr>
                <w:rFonts w:ascii="Times New Roman" w:hAnsi="Times New Roman"/>
                <w:sz w:val="20"/>
                <w:szCs w:val="20"/>
              </w:rPr>
            </w:pPr>
          </w:p>
        </w:tc>
      </w:tr>
      <w:tr w:rsidR="0055624E" w:rsidRPr="000C4588" w14:paraId="2168C419" w14:textId="77777777" w:rsidTr="0000175B">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47C84C64"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Piano di manutenzione mezzi, impianti ed attrezzature</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6A276846" w14:textId="77777777" w:rsidR="0055624E" w:rsidRPr="006D4DA1" w:rsidRDefault="0055624E" w:rsidP="0000175B">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04D83E5E" w14:textId="77777777" w:rsidR="0055624E" w:rsidRPr="006D4DA1" w:rsidRDefault="0055624E" w:rsidP="0000175B">
            <w:pPr>
              <w:spacing w:after="0" w:line="240" w:lineRule="auto"/>
              <w:jc w:val="center"/>
              <w:rPr>
                <w:rFonts w:ascii="Times New Roman" w:hAnsi="Times New Roman"/>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D5611" w14:textId="77777777" w:rsidR="0055624E" w:rsidRPr="006D4DA1" w:rsidRDefault="0055624E" w:rsidP="0000175B">
            <w:pPr>
              <w:spacing w:after="0" w:line="240" w:lineRule="auto"/>
              <w:jc w:val="center"/>
              <w:rPr>
                <w:rFonts w:ascii="Times New Roman" w:hAnsi="Times New Roman"/>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243BB3AD" w14:textId="77777777" w:rsidR="0055624E" w:rsidRPr="006D4DA1" w:rsidRDefault="0055624E" w:rsidP="0000175B">
            <w:pPr>
              <w:spacing w:after="0" w:line="240" w:lineRule="auto"/>
              <w:jc w:val="center"/>
              <w:rPr>
                <w:rFonts w:ascii="Times New Roman" w:hAnsi="Times New Roman"/>
                <w:sz w:val="20"/>
                <w:szCs w:val="20"/>
              </w:rPr>
            </w:pPr>
          </w:p>
        </w:tc>
      </w:tr>
      <w:tr w:rsidR="0055624E" w:rsidRPr="000C4588" w14:paraId="2840EA89" w14:textId="77777777" w:rsidTr="0000175B">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4B37BB2A" w14:textId="77777777" w:rsidR="0055624E" w:rsidRPr="006D4DA1" w:rsidRDefault="0055624E" w:rsidP="0000175B">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delle emergenze </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34140A0F" w14:textId="77777777" w:rsidR="0055624E" w:rsidRPr="006D4DA1" w:rsidRDefault="0055624E" w:rsidP="0000175B">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7FD2A614"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A5C27"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0CEE2CFF" w14:textId="77777777" w:rsidR="0055624E" w:rsidRPr="006D4DA1" w:rsidRDefault="0055624E" w:rsidP="0000175B">
            <w:pPr>
              <w:spacing w:after="0" w:line="240" w:lineRule="auto"/>
              <w:jc w:val="center"/>
              <w:rPr>
                <w:rFonts w:ascii="Times New Roman" w:hAnsi="Times New Roman"/>
                <w:bCs/>
                <w:sz w:val="20"/>
                <w:szCs w:val="20"/>
              </w:rPr>
            </w:pPr>
          </w:p>
        </w:tc>
      </w:tr>
      <w:tr w:rsidR="0055624E" w:rsidRPr="000C4588" w14:paraId="5BFA5A30" w14:textId="77777777" w:rsidTr="0000175B">
        <w:trPr>
          <w:trHeight w:val="501"/>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5D725093" w14:textId="77777777" w:rsidR="0055624E" w:rsidRPr="006D4DA1" w:rsidRDefault="0055624E" w:rsidP="0000175B">
            <w:pPr>
              <w:spacing w:after="0" w:line="240" w:lineRule="auto"/>
              <w:jc w:val="center"/>
              <w:rPr>
                <w:rFonts w:ascii="Times New Roman" w:hAnsi="Times New Roman"/>
                <w:sz w:val="20"/>
                <w:szCs w:val="20"/>
              </w:rPr>
            </w:pPr>
            <w:r w:rsidRPr="006D4DA1">
              <w:rPr>
                <w:rFonts w:ascii="Times New Roman" w:hAnsi="Times New Roman"/>
                <w:sz w:val="20"/>
                <w:szCs w:val="20"/>
              </w:rPr>
              <w:t xml:space="preserve">Autodichiarazione conformità cantieri </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058A0A32" w14:textId="77777777" w:rsidR="0055624E" w:rsidRPr="006D4DA1" w:rsidRDefault="0055624E" w:rsidP="0000175B">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1BB5DE22" w14:textId="77777777" w:rsidR="0055624E" w:rsidRPr="006D4DA1" w:rsidRDefault="0055624E" w:rsidP="0000175B">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77A25" w14:textId="77777777" w:rsidR="0055624E" w:rsidRPr="006D4DA1" w:rsidRDefault="0055624E" w:rsidP="0000175B">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3EB5B555" w14:textId="77777777" w:rsidR="0055624E" w:rsidRPr="006D4DA1" w:rsidRDefault="0055624E" w:rsidP="0000175B">
            <w:pPr>
              <w:spacing w:after="0" w:line="240" w:lineRule="auto"/>
              <w:jc w:val="center"/>
              <w:rPr>
                <w:rFonts w:ascii="Times New Roman" w:hAnsi="Times New Roman"/>
                <w:bCs/>
                <w:sz w:val="20"/>
                <w:szCs w:val="20"/>
              </w:rPr>
            </w:pPr>
          </w:p>
        </w:tc>
      </w:tr>
    </w:tbl>
    <w:p w14:paraId="2E62DB40" w14:textId="77777777" w:rsidR="0055624E" w:rsidRDefault="0055624E"/>
    <w:p w14:paraId="2181EABD" w14:textId="77777777" w:rsidR="0055624E" w:rsidRDefault="0055624E">
      <w:r>
        <w:br w:type="page"/>
      </w:r>
    </w:p>
    <w:p w14:paraId="101708E3" w14:textId="77777777" w:rsidR="0000175B" w:rsidRDefault="00CB5410" w:rsidP="00EE158A">
      <w:pPr>
        <w:pStyle w:val="Titolo2"/>
        <w:numPr>
          <w:ilvl w:val="0"/>
          <w:numId w:val="0"/>
        </w:numPr>
        <w:ind w:left="576"/>
        <w:jc w:val="both"/>
      </w:pPr>
      <w:bookmarkStart w:id="748" w:name="_Toc46233143"/>
      <w:bookmarkStart w:id="749" w:name="_Toc71708591"/>
      <w:r w:rsidRPr="00CB5410">
        <w:lastRenderedPageBreak/>
        <w:t>Allegato 6 – Scadenzario Adempimenti Documentali</w:t>
      </w:r>
      <w:bookmarkEnd w:id="748"/>
      <w:bookmarkEnd w:id="749"/>
    </w:p>
    <w:p w14:paraId="5EBCB718" w14:textId="77777777" w:rsidR="006700E2" w:rsidRPr="006700E2" w:rsidRDefault="006700E2" w:rsidP="006700E2">
      <w:pPr>
        <w:rPr>
          <w:lang w:eastAsia="zh-CN"/>
        </w:rPr>
      </w:pP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1"/>
        <w:gridCol w:w="2549"/>
        <w:gridCol w:w="1223"/>
        <w:gridCol w:w="4282"/>
      </w:tblGrid>
      <w:tr w:rsidR="006700E2" w:rsidRPr="00920ECB" w14:paraId="62736695" w14:textId="77777777" w:rsidTr="005F7282">
        <w:trPr>
          <w:trHeight w:val="255"/>
        </w:trPr>
        <w:tc>
          <w:tcPr>
            <w:tcW w:w="1069" w:type="pct"/>
            <w:shd w:val="clear" w:color="auto" w:fill="D9D9D9" w:themeFill="background1" w:themeFillShade="D9"/>
            <w:vAlign w:val="center"/>
          </w:tcPr>
          <w:p w14:paraId="08C8EA44" w14:textId="77777777" w:rsidR="006700E2" w:rsidRPr="00F37ABD" w:rsidRDefault="006700E2" w:rsidP="005F7282">
            <w:pPr>
              <w:spacing w:after="0" w:line="240" w:lineRule="auto"/>
              <w:jc w:val="center"/>
              <w:rPr>
                <w:rFonts w:ascii="Times New Roman" w:hAnsi="Times New Roman"/>
                <w:b/>
              </w:rPr>
            </w:pPr>
            <w:r w:rsidRPr="00F37ABD">
              <w:rPr>
                <w:rFonts w:ascii="Times New Roman" w:hAnsi="Times New Roman"/>
                <w:b/>
              </w:rPr>
              <w:t>Blocco documentazione</w:t>
            </w:r>
          </w:p>
        </w:tc>
        <w:tc>
          <w:tcPr>
            <w:tcW w:w="1244" w:type="pct"/>
            <w:shd w:val="clear" w:color="auto" w:fill="D9D9D9" w:themeFill="background1" w:themeFillShade="D9"/>
            <w:vAlign w:val="center"/>
          </w:tcPr>
          <w:p w14:paraId="1ECFDE50" w14:textId="77777777" w:rsidR="006700E2" w:rsidRPr="00F37ABD" w:rsidRDefault="006700E2" w:rsidP="005F7282">
            <w:pPr>
              <w:spacing w:after="0" w:line="240" w:lineRule="auto"/>
              <w:jc w:val="center"/>
              <w:rPr>
                <w:rFonts w:ascii="Times New Roman" w:hAnsi="Times New Roman"/>
                <w:b/>
              </w:rPr>
            </w:pPr>
            <w:r w:rsidRPr="00F37ABD">
              <w:rPr>
                <w:rFonts w:ascii="Times New Roman" w:hAnsi="Times New Roman"/>
                <w:b/>
              </w:rPr>
              <w:t>Data consegna</w:t>
            </w:r>
          </w:p>
        </w:tc>
        <w:tc>
          <w:tcPr>
            <w:tcW w:w="597" w:type="pct"/>
            <w:shd w:val="clear" w:color="auto" w:fill="D9D9D9" w:themeFill="background1" w:themeFillShade="D9"/>
            <w:vAlign w:val="center"/>
          </w:tcPr>
          <w:p w14:paraId="279071F7" w14:textId="77777777" w:rsidR="006700E2" w:rsidRPr="00F37ABD" w:rsidRDefault="006700E2" w:rsidP="005F7282">
            <w:pPr>
              <w:spacing w:after="0" w:line="240" w:lineRule="auto"/>
              <w:jc w:val="center"/>
              <w:rPr>
                <w:rFonts w:ascii="Times New Roman" w:hAnsi="Times New Roman"/>
                <w:b/>
              </w:rPr>
            </w:pPr>
            <w:r w:rsidRPr="00F37ABD">
              <w:rPr>
                <w:rFonts w:ascii="Times New Roman" w:hAnsi="Times New Roman"/>
                <w:b/>
              </w:rPr>
              <w:t>Numero documenti</w:t>
            </w:r>
          </w:p>
        </w:tc>
        <w:tc>
          <w:tcPr>
            <w:tcW w:w="2090" w:type="pct"/>
            <w:shd w:val="clear" w:color="auto" w:fill="D9D9D9" w:themeFill="background1" w:themeFillShade="D9"/>
            <w:vAlign w:val="center"/>
          </w:tcPr>
          <w:p w14:paraId="6B70CE78" w14:textId="77777777" w:rsidR="006700E2" w:rsidRDefault="006700E2" w:rsidP="005F7282">
            <w:pPr>
              <w:spacing w:after="0" w:line="240" w:lineRule="auto"/>
              <w:jc w:val="center"/>
              <w:rPr>
                <w:rFonts w:ascii="Times New Roman" w:hAnsi="Times New Roman"/>
                <w:b/>
              </w:rPr>
            </w:pPr>
            <w:r w:rsidRPr="00F37ABD">
              <w:rPr>
                <w:rFonts w:ascii="Times New Roman" w:hAnsi="Times New Roman"/>
                <w:b/>
              </w:rPr>
              <w:t xml:space="preserve">Trattenuta a SAL per </w:t>
            </w:r>
            <w:r>
              <w:rPr>
                <w:rFonts w:ascii="Times New Roman" w:hAnsi="Times New Roman"/>
                <w:b/>
              </w:rPr>
              <w:t xml:space="preserve">NC </w:t>
            </w:r>
          </w:p>
          <w:p w14:paraId="61ADC535" w14:textId="77777777" w:rsidR="006700E2" w:rsidRPr="00F37ABD" w:rsidRDefault="006700E2" w:rsidP="005F7282">
            <w:pPr>
              <w:spacing w:after="0" w:line="240" w:lineRule="auto"/>
              <w:jc w:val="center"/>
              <w:rPr>
                <w:rFonts w:ascii="Times New Roman" w:hAnsi="Times New Roman"/>
                <w:b/>
              </w:rPr>
            </w:pPr>
            <w:r w:rsidRPr="00F37ABD">
              <w:rPr>
                <w:rFonts w:ascii="Times New Roman" w:hAnsi="Times New Roman"/>
                <w:b/>
              </w:rPr>
              <w:t>mancata consegna</w:t>
            </w:r>
            <w:r>
              <w:rPr>
                <w:rFonts w:ascii="Times New Roman" w:hAnsi="Times New Roman"/>
                <w:b/>
              </w:rPr>
              <w:t>/integrazione</w:t>
            </w:r>
            <w:r w:rsidRPr="00F37ABD">
              <w:rPr>
                <w:rFonts w:ascii="Times New Roman" w:hAnsi="Times New Roman"/>
                <w:b/>
              </w:rPr>
              <w:t>/rigetto</w:t>
            </w:r>
          </w:p>
        </w:tc>
      </w:tr>
      <w:tr w:rsidR="006700E2" w:rsidRPr="00920ECB" w14:paraId="042E554C" w14:textId="77777777" w:rsidTr="005F7282">
        <w:trPr>
          <w:trHeight w:val="851"/>
        </w:trPr>
        <w:tc>
          <w:tcPr>
            <w:tcW w:w="1069" w:type="pct"/>
            <w:vAlign w:val="center"/>
          </w:tcPr>
          <w:p w14:paraId="0033444A" w14:textId="77777777" w:rsidR="006700E2" w:rsidRPr="00F37ABD" w:rsidRDefault="006700E2" w:rsidP="005F7282">
            <w:pPr>
              <w:spacing w:after="0" w:line="240" w:lineRule="auto"/>
              <w:jc w:val="center"/>
              <w:rPr>
                <w:rFonts w:ascii="Times New Roman" w:hAnsi="Times New Roman"/>
                <w:b/>
              </w:rPr>
            </w:pPr>
            <w:r w:rsidRPr="00F37ABD">
              <w:rPr>
                <w:rFonts w:ascii="Times New Roman" w:hAnsi="Times New Roman"/>
                <w:b/>
              </w:rPr>
              <w:t>Piano di Gestione Ambientale del Cantiere</w:t>
            </w:r>
          </w:p>
        </w:tc>
        <w:tc>
          <w:tcPr>
            <w:tcW w:w="1244" w:type="pct"/>
            <w:vAlign w:val="center"/>
          </w:tcPr>
          <w:p w14:paraId="49CF7C69" w14:textId="77777777" w:rsidR="006700E2" w:rsidRPr="00F37ABD" w:rsidRDefault="006700E2" w:rsidP="005F7282">
            <w:pPr>
              <w:spacing w:after="0" w:line="240" w:lineRule="auto"/>
              <w:jc w:val="center"/>
              <w:rPr>
                <w:rFonts w:ascii="Times New Roman" w:hAnsi="Times New Roman"/>
                <w:bCs/>
              </w:rPr>
            </w:pPr>
            <w:r>
              <w:rPr>
                <w:rFonts w:ascii="Times New Roman" w:hAnsi="Times New Roman"/>
              </w:rPr>
              <w:t>15 gg dalla consegna lavori</w:t>
            </w:r>
          </w:p>
        </w:tc>
        <w:tc>
          <w:tcPr>
            <w:tcW w:w="597" w:type="pct"/>
            <w:vAlign w:val="center"/>
          </w:tcPr>
          <w:p w14:paraId="37E4A475"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1</w:t>
            </w:r>
          </w:p>
        </w:tc>
        <w:tc>
          <w:tcPr>
            <w:tcW w:w="2090" w:type="pct"/>
            <w:vAlign w:val="center"/>
          </w:tcPr>
          <w:p w14:paraId="5985FC56" w14:textId="6B614086" w:rsidR="006700E2" w:rsidRPr="00F37ABD" w:rsidRDefault="006700E2" w:rsidP="005F7282">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w:t>
            </w:r>
            <w:r w:rsidR="00F763CD">
              <w:rPr>
                <w:rFonts w:ascii="Times New Roman" w:hAnsi="Times New Roman"/>
              </w:rPr>
              <w:t xml:space="preserve"> </w:t>
            </w:r>
            <w:r>
              <w:rPr>
                <w:rFonts w:ascii="Times New Roman" w:hAnsi="Times New Roman"/>
              </w:rPr>
              <w:t>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6700E2" w:rsidRPr="00920ECB" w14:paraId="56012F26" w14:textId="77777777" w:rsidTr="005F7282">
        <w:trPr>
          <w:trHeight w:val="851"/>
        </w:trPr>
        <w:tc>
          <w:tcPr>
            <w:tcW w:w="1069" w:type="pct"/>
            <w:vAlign w:val="center"/>
          </w:tcPr>
          <w:p w14:paraId="008B073A" w14:textId="77777777" w:rsidR="006700E2" w:rsidRPr="00F37ABD" w:rsidRDefault="006700E2" w:rsidP="005F7282">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generale</w:t>
            </w:r>
          </w:p>
        </w:tc>
        <w:tc>
          <w:tcPr>
            <w:tcW w:w="1244" w:type="pct"/>
            <w:vAlign w:val="center"/>
          </w:tcPr>
          <w:p w14:paraId="70A0DB8A"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 xml:space="preserve">30 gg dalla consegna lavori o 60 gg previo proroghe concesse </w:t>
            </w:r>
            <w:proofErr w:type="gramStart"/>
            <w:r w:rsidRPr="00F37ABD">
              <w:rPr>
                <w:rFonts w:ascii="Times New Roman" w:hAnsi="Times New Roman"/>
              </w:rPr>
              <w:t>dalla  DL</w:t>
            </w:r>
            <w:proofErr w:type="gramEnd"/>
          </w:p>
        </w:tc>
        <w:tc>
          <w:tcPr>
            <w:tcW w:w="597" w:type="pct"/>
            <w:vAlign w:val="center"/>
          </w:tcPr>
          <w:p w14:paraId="6613220F" w14:textId="77777777" w:rsidR="006700E2" w:rsidRPr="00F37ABD" w:rsidRDefault="006700E2" w:rsidP="005F7282">
            <w:pPr>
              <w:spacing w:after="0" w:line="240" w:lineRule="auto"/>
              <w:jc w:val="center"/>
              <w:rPr>
                <w:rFonts w:ascii="Times New Roman" w:hAnsi="Times New Roman"/>
                <w:bCs/>
                <w:highlight w:val="yellow"/>
              </w:rPr>
            </w:pPr>
            <w:r w:rsidRPr="00F37ABD">
              <w:rPr>
                <w:rFonts w:ascii="Times New Roman" w:hAnsi="Times New Roman"/>
              </w:rPr>
              <w:t>13</w:t>
            </w:r>
          </w:p>
        </w:tc>
        <w:tc>
          <w:tcPr>
            <w:tcW w:w="2090" w:type="pct"/>
            <w:vAlign w:val="center"/>
          </w:tcPr>
          <w:p w14:paraId="070E989B" w14:textId="0CF554CF" w:rsidR="006700E2" w:rsidRPr="00F37ABD" w:rsidRDefault="006700E2" w:rsidP="005F7282">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w:t>
            </w:r>
            <w:r w:rsidR="00F763CD">
              <w:rPr>
                <w:rFonts w:ascii="Times New Roman" w:hAnsi="Times New Roman"/>
              </w:rPr>
              <w:t xml:space="preserve"> </w:t>
            </w:r>
            <w:r>
              <w:rPr>
                <w:rFonts w:ascii="Times New Roman" w:hAnsi="Times New Roman"/>
              </w:rPr>
              <w:t>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6700E2" w:rsidRPr="00920ECB" w14:paraId="65B83764" w14:textId="77777777" w:rsidTr="005F7282">
        <w:trPr>
          <w:trHeight w:val="851"/>
        </w:trPr>
        <w:tc>
          <w:tcPr>
            <w:tcW w:w="1069" w:type="pct"/>
            <w:vAlign w:val="center"/>
          </w:tcPr>
          <w:p w14:paraId="067AB188" w14:textId="77777777" w:rsidR="006700E2" w:rsidRPr="00F37ABD" w:rsidRDefault="006700E2" w:rsidP="005F7282">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tecnica per singolo cantiere</w:t>
            </w:r>
          </w:p>
        </w:tc>
        <w:tc>
          <w:tcPr>
            <w:tcW w:w="1244" w:type="pct"/>
            <w:vAlign w:val="center"/>
          </w:tcPr>
          <w:p w14:paraId="2BF95106"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60 gg prima data inizio WBS area di cantiere</w:t>
            </w:r>
          </w:p>
        </w:tc>
        <w:tc>
          <w:tcPr>
            <w:tcW w:w="597" w:type="pct"/>
            <w:vAlign w:val="center"/>
          </w:tcPr>
          <w:p w14:paraId="16A629E0"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6 per ogni cantiere</w:t>
            </w:r>
          </w:p>
        </w:tc>
        <w:tc>
          <w:tcPr>
            <w:tcW w:w="2090" w:type="pct"/>
            <w:vAlign w:val="center"/>
          </w:tcPr>
          <w:p w14:paraId="7FA12FEB" w14:textId="3AC3540E" w:rsidR="006700E2" w:rsidRPr="00F37ABD" w:rsidRDefault="006700E2" w:rsidP="005F7282">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w:t>
            </w:r>
            <w:r w:rsidR="00F763CD">
              <w:rPr>
                <w:rFonts w:ascii="Times New Roman" w:hAnsi="Times New Roman"/>
              </w:rPr>
              <w:t xml:space="preserve"> </w:t>
            </w:r>
            <w:r>
              <w:rPr>
                <w:rFonts w:ascii="Times New Roman" w:hAnsi="Times New Roman"/>
              </w:rPr>
              <w:t>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6700E2" w:rsidRPr="00920ECB" w14:paraId="0307C24A" w14:textId="77777777" w:rsidTr="005F7282">
        <w:trPr>
          <w:trHeight w:val="851"/>
        </w:trPr>
        <w:tc>
          <w:tcPr>
            <w:tcW w:w="1069" w:type="pct"/>
            <w:vAlign w:val="center"/>
          </w:tcPr>
          <w:p w14:paraId="6731DC41" w14:textId="77777777" w:rsidR="006700E2" w:rsidRPr="00F37ABD" w:rsidRDefault="006700E2" w:rsidP="005F7282">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tecnica per i cantieri mobili o singole lavorazioni</w:t>
            </w:r>
          </w:p>
        </w:tc>
        <w:tc>
          <w:tcPr>
            <w:tcW w:w="1244" w:type="pct"/>
            <w:vAlign w:val="center"/>
          </w:tcPr>
          <w:p w14:paraId="7EDB9D26"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60 gg prima data inizio WBS dell'opera/lavorazione</w:t>
            </w:r>
          </w:p>
        </w:tc>
        <w:tc>
          <w:tcPr>
            <w:tcW w:w="597" w:type="pct"/>
            <w:vAlign w:val="center"/>
          </w:tcPr>
          <w:p w14:paraId="4A28BE74"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5 per ogni WBS impattante</w:t>
            </w:r>
          </w:p>
        </w:tc>
        <w:tc>
          <w:tcPr>
            <w:tcW w:w="2090" w:type="pct"/>
            <w:vAlign w:val="center"/>
          </w:tcPr>
          <w:p w14:paraId="181F4787" w14:textId="727C622B" w:rsidR="006700E2" w:rsidRPr="00F37ABD" w:rsidRDefault="006700E2" w:rsidP="005F7282">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w:t>
            </w:r>
            <w:r w:rsidR="00F763CD">
              <w:rPr>
                <w:rFonts w:ascii="Times New Roman" w:hAnsi="Times New Roman"/>
              </w:rPr>
              <w:t xml:space="preserve"> </w:t>
            </w:r>
            <w:r>
              <w:rPr>
                <w:rFonts w:ascii="Times New Roman" w:hAnsi="Times New Roman"/>
              </w:rPr>
              <w:t>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6700E2" w:rsidRPr="00920ECB" w14:paraId="0A53F1A0" w14:textId="77777777" w:rsidTr="005F7282">
        <w:trPr>
          <w:trHeight w:val="851"/>
        </w:trPr>
        <w:tc>
          <w:tcPr>
            <w:tcW w:w="1069" w:type="pct"/>
            <w:vAlign w:val="center"/>
          </w:tcPr>
          <w:p w14:paraId="5BB545DB" w14:textId="77777777" w:rsidR="006700E2" w:rsidRPr="00F37ABD" w:rsidRDefault="006700E2" w:rsidP="005F7282">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per la gestione delle terre e rocce da scavo</w:t>
            </w:r>
          </w:p>
        </w:tc>
        <w:tc>
          <w:tcPr>
            <w:tcW w:w="1244" w:type="pct"/>
            <w:vAlign w:val="center"/>
          </w:tcPr>
          <w:p w14:paraId="5445CC82"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15 gg dalla fine del semestre</w:t>
            </w:r>
          </w:p>
        </w:tc>
        <w:tc>
          <w:tcPr>
            <w:tcW w:w="597" w:type="pct"/>
            <w:vAlign w:val="center"/>
          </w:tcPr>
          <w:p w14:paraId="14C381ED"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4</w:t>
            </w:r>
          </w:p>
        </w:tc>
        <w:tc>
          <w:tcPr>
            <w:tcW w:w="2090" w:type="pct"/>
            <w:vAlign w:val="center"/>
          </w:tcPr>
          <w:p w14:paraId="2B5C2DC0" w14:textId="77777777" w:rsidR="006700E2" w:rsidRPr="00F37ABD" w:rsidRDefault="006700E2" w:rsidP="005F7282">
            <w:pPr>
              <w:spacing w:after="0" w:line="240" w:lineRule="auto"/>
              <w:jc w:val="both"/>
              <w:rPr>
                <w:rFonts w:ascii="Times New Roman" w:hAnsi="Times New Roman"/>
                <w:bCs/>
                <w:highlight w:val="yellow"/>
              </w:rPr>
            </w:pPr>
            <w:r w:rsidRPr="00CD1E16">
              <w:rPr>
                <w:rFonts w:ascii="Times New Roman" w:hAnsi="Times New Roman"/>
              </w:rPr>
              <w:t>Blocco pagamento de</w:t>
            </w:r>
            <w:r>
              <w:rPr>
                <w:rFonts w:ascii="Times New Roman" w:hAnsi="Times New Roman"/>
              </w:rPr>
              <w:t>lle WBS relative ai movimenti</w:t>
            </w:r>
            <w:r w:rsidRPr="00CD1E16">
              <w:rPr>
                <w:rFonts w:ascii="Times New Roman" w:hAnsi="Times New Roman"/>
              </w:rPr>
              <w:t xml:space="preserve"> terra</w:t>
            </w:r>
          </w:p>
        </w:tc>
      </w:tr>
      <w:tr w:rsidR="006700E2" w:rsidRPr="00920ECB" w14:paraId="1823AE80" w14:textId="77777777" w:rsidTr="005F7282">
        <w:trPr>
          <w:trHeight w:val="851"/>
        </w:trPr>
        <w:tc>
          <w:tcPr>
            <w:tcW w:w="1069" w:type="pct"/>
            <w:vAlign w:val="center"/>
          </w:tcPr>
          <w:p w14:paraId="5169368E" w14:textId="77777777" w:rsidR="006700E2" w:rsidRPr="00F37ABD" w:rsidRDefault="006700E2" w:rsidP="005F7282">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Rapporto ambientale mensile</w:t>
            </w:r>
          </w:p>
        </w:tc>
        <w:tc>
          <w:tcPr>
            <w:tcW w:w="1244" w:type="pct"/>
            <w:vAlign w:val="center"/>
          </w:tcPr>
          <w:p w14:paraId="4C5EBE9A"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 xml:space="preserve">Entro il </w:t>
            </w:r>
            <w:proofErr w:type="gramStart"/>
            <w:r w:rsidRPr="00F37ABD">
              <w:rPr>
                <w:rFonts w:ascii="Times New Roman" w:hAnsi="Times New Roman"/>
              </w:rPr>
              <w:t>10°</w:t>
            </w:r>
            <w:proofErr w:type="gramEnd"/>
            <w:r w:rsidRPr="00F37ABD">
              <w:rPr>
                <w:rFonts w:ascii="Times New Roman" w:hAnsi="Times New Roman"/>
              </w:rPr>
              <w:t xml:space="preserve"> giorno del mese</w:t>
            </w:r>
          </w:p>
        </w:tc>
        <w:tc>
          <w:tcPr>
            <w:tcW w:w="597" w:type="pct"/>
            <w:vAlign w:val="center"/>
          </w:tcPr>
          <w:p w14:paraId="69C2EBB1" w14:textId="77777777" w:rsidR="006700E2" w:rsidRPr="00F37ABD" w:rsidRDefault="006700E2" w:rsidP="005F7282">
            <w:pPr>
              <w:spacing w:after="0" w:line="240" w:lineRule="auto"/>
              <w:jc w:val="center"/>
              <w:rPr>
                <w:rFonts w:ascii="Times New Roman" w:hAnsi="Times New Roman"/>
                <w:bCs/>
              </w:rPr>
            </w:pPr>
            <w:r w:rsidRPr="00F37ABD">
              <w:rPr>
                <w:rFonts w:ascii="Times New Roman" w:hAnsi="Times New Roman"/>
              </w:rPr>
              <w:t>9</w:t>
            </w:r>
          </w:p>
        </w:tc>
        <w:tc>
          <w:tcPr>
            <w:tcW w:w="2090" w:type="pct"/>
            <w:vAlign w:val="center"/>
          </w:tcPr>
          <w:p w14:paraId="75D8C5A8" w14:textId="28CEF798" w:rsidR="006700E2" w:rsidRPr="00F37ABD" w:rsidRDefault="006700E2" w:rsidP="005F7282">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w:t>
            </w:r>
            <w:r w:rsidR="00F763CD">
              <w:rPr>
                <w:rFonts w:ascii="Times New Roman" w:hAnsi="Times New Roman"/>
              </w:rPr>
              <w:t xml:space="preserve"> </w:t>
            </w:r>
            <w:r>
              <w:rPr>
                <w:rFonts w:ascii="Times New Roman" w:hAnsi="Times New Roman"/>
              </w:rPr>
              <w:t>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bl>
    <w:p w14:paraId="2BEA30B4" w14:textId="77777777" w:rsidR="006700E2" w:rsidRDefault="006700E2"/>
    <w:p w14:paraId="525B38D0" w14:textId="77777777" w:rsidR="006700E2" w:rsidRDefault="006700E2">
      <w:r w:rsidRPr="00294F48">
        <w:rPr>
          <w:rFonts w:ascii="Times New Roman" w:hAnsi="Times New Roman"/>
        </w:rPr>
        <w:t xml:space="preserve">Lo scadenzario dovrà essere richiamato all’interno dei documenti contrattuali e integrato con gli specifici deterrenti. Le tempistiche previste per le </w:t>
      </w:r>
      <w:r>
        <w:rPr>
          <w:rFonts w:ascii="Times New Roman" w:hAnsi="Times New Roman"/>
        </w:rPr>
        <w:t xml:space="preserve">consegne dei singoli documenti </w:t>
      </w:r>
      <w:r w:rsidRPr="00294F48">
        <w:rPr>
          <w:rFonts w:ascii="Times New Roman" w:hAnsi="Times New Roman"/>
        </w:rPr>
        <w:t>potranno essere rivalutate sulla base delle peculiarità dei singoli progetti</w:t>
      </w:r>
    </w:p>
    <w:p w14:paraId="109F7216" w14:textId="77777777" w:rsidR="00CB5410" w:rsidRDefault="00CB5410">
      <w:pPr>
        <w:rPr>
          <w:rFonts w:ascii="Times New Roman" w:hAnsi="Times New Roman"/>
          <w:b/>
          <w:i/>
          <w:sz w:val="28"/>
          <w:szCs w:val="24"/>
          <w:lang w:eastAsia="zh-CN"/>
        </w:rPr>
      </w:pPr>
      <w:r>
        <w:br w:type="page"/>
      </w:r>
    </w:p>
    <w:p w14:paraId="4FE86665" w14:textId="77777777" w:rsidR="006700E2" w:rsidRDefault="00CB5410" w:rsidP="00EE158A">
      <w:pPr>
        <w:pStyle w:val="Titolo2"/>
        <w:numPr>
          <w:ilvl w:val="0"/>
          <w:numId w:val="0"/>
        </w:numPr>
        <w:ind w:left="576"/>
        <w:jc w:val="both"/>
      </w:pPr>
      <w:bookmarkStart w:id="750" w:name="_Toc46233144"/>
      <w:bookmarkStart w:id="751" w:name="_Toc71708592"/>
      <w:r w:rsidRPr="00CB5410">
        <w:lastRenderedPageBreak/>
        <w:t>Allegato 7 – Modulo di autodichiarazione conformità dei cantieri</w:t>
      </w:r>
      <w:bookmarkEnd w:id="750"/>
      <w:bookmarkEnd w:id="751"/>
    </w:p>
    <w:p w14:paraId="21AD1792" w14:textId="77777777" w:rsidR="006700E2" w:rsidRDefault="006700E2" w:rsidP="006700E2">
      <w:pPr>
        <w:spacing w:before="70" w:after="0" w:line="240" w:lineRule="auto"/>
        <w:ind w:left="3148" w:right="-20"/>
        <w:rPr>
          <w:rFonts w:ascii="Arial" w:eastAsia="Arial" w:hAnsi="Arial" w:cs="Arial"/>
          <w:b/>
          <w:bCs/>
          <w:i/>
          <w:color w:val="525252"/>
          <w:w w:val="83"/>
        </w:rPr>
      </w:pPr>
    </w:p>
    <w:p w14:paraId="086DFE94" w14:textId="2C1E38CE" w:rsidR="006700E2" w:rsidRPr="006700E2" w:rsidRDefault="00841B78" w:rsidP="006700E2">
      <w:pPr>
        <w:spacing w:before="70" w:after="0" w:line="240" w:lineRule="auto"/>
        <w:ind w:left="3148" w:right="-20"/>
        <w:rPr>
          <w:rFonts w:ascii="Arial" w:eastAsia="Arial" w:hAnsi="Arial" w:cs="Arial"/>
          <w:b/>
          <w:bCs/>
          <w:i/>
          <w:color w:val="808080" w:themeColor="background1" w:themeShade="80"/>
          <w:w w:val="87"/>
        </w:rPr>
      </w:pPr>
      <w:r>
        <w:rPr>
          <w:rFonts w:ascii="Arial" w:eastAsia="Arial" w:hAnsi="Arial" w:cs="Arial"/>
          <w:b/>
          <w:bCs/>
          <w:i/>
          <w:noProof/>
          <w:color w:val="808080" w:themeColor="background1" w:themeShade="80"/>
          <w:w w:val="87"/>
          <w:lang w:eastAsia="it-IT"/>
        </w:rPr>
        <mc:AlternateContent>
          <mc:Choice Requires="wpg">
            <w:drawing>
              <wp:anchor distT="0" distB="0" distL="114300" distR="114300" simplePos="0" relativeHeight="251680768" behindDoc="1" locked="0" layoutInCell="1" allowOverlap="1" wp14:anchorId="28C3B318" wp14:editId="7A01A4DA">
                <wp:simplePos x="0" y="0"/>
                <wp:positionH relativeFrom="page">
                  <wp:posOffset>83820</wp:posOffset>
                </wp:positionH>
                <wp:positionV relativeFrom="page">
                  <wp:posOffset>58420</wp:posOffset>
                </wp:positionV>
                <wp:extent cx="1270" cy="925830"/>
                <wp:effectExtent l="0" t="0" r="17780" b="7620"/>
                <wp:wrapNone/>
                <wp:docPr id="58" name="Grup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5830"/>
                          <a:chOff x="132" y="92"/>
                          <a:chExt cx="2" cy="1458"/>
                        </a:xfrm>
                      </wpg:grpSpPr>
                      <wps:wsp>
                        <wps:cNvPr id="59" name="Freeform 5"/>
                        <wps:cNvSpPr>
                          <a:spLocks/>
                        </wps:cNvSpPr>
                        <wps:spPr bwMode="auto">
                          <a:xfrm>
                            <a:off x="132" y="92"/>
                            <a:ext cx="2" cy="1458"/>
                          </a:xfrm>
                          <a:custGeom>
                            <a:avLst/>
                            <a:gdLst>
                              <a:gd name="T0" fmla="+- 0 1550 92"/>
                              <a:gd name="T1" fmla="*/ 1550 h 1458"/>
                              <a:gd name="T2" fmla="+- 0 92 92"/>
                              <a:gd name="T3" fmla="*/ 92 h 1458"/>
                            </a:gdLst>
                            <a:ahLst/>
                            <a:cxnLst>
                              <a:cxn ang="0">
                                <a:pos x="0" y="T1"/>
                              </a:cxn>
                              <a:cxn ang="0">
                                <a:pos x="0" y="T3"/>
                              </a:cxn>
                            </a:cxnLst>
                            <a:rect l="0" t="0" r="r" b="b"/>
                            <a:pathLst>
                              <a:path h="1458">
                                <a:moveTo>
                                  <a:pt x="0" y="1458"/>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CF856" id="Gruppo 58" o:spid="_x0000_s1026" style="position:absolute;margin-left:6.6pt;margin-top:4.6pt;width:.1pt;height:72.9pt;z-index:-251635712;mso-position-horizontal-relative:page;mso-position-vertical-relative:page" coordorigin="132,92" coordsize="2,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">
                <v:shape id="Freeform 5" o:spid="_x0000_s1027" style="position:absolute;left:132;top:92;width:2;height:1458;visibility:visible;mso-wrap-style:square;v-text-anchor:top" coordsize="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" path="m,1458l,e" filled="f" strokeweight=".25247mm">
                  <v:path arrowok="t" o:connecttype="custom" o:connectlocs="0,1550;0,92" o:connectangles="0,0"/>
                </v:shape>
                <w10:wrap anchorx="page" anchory="page"/>
              </v:group>
            </w:pict>
          </mc:Fallback>
        </mc:AlternateContent>
      </w:r>
      <w:r w:rsidR="006700E2" w:rsidRPr="006700E2">
        <w:rPr>
          <w:rFonts w:ascii="Arial" w:eastAsia="Arial" w:hAnsi="Arial" w:cs="Arial"/>
          <w:b/>
          <w:bCs/>
          <w:i/>
          <w:color w:val="808080" w:themeColor="background1" w:themeShade="80"/>
          <w:w w:val="87"/>
        </w:rPr>
        <w:t>SU CARTA INTESTATA DELL'IMPRESA</w:t>
      </w:r>
    </w:p>
    <w:p w14:paraId="7ECC32A1" w14:textId="77777777" w:rsidR="006700E2" w:rsidRPr="006700E2" w:rsidRDefault="006700E2" w:rsidP="006700E2">
      <w:pPr>
        <w:spacing w:before="9" w:after="0" w:line="240" w:lineRule="exact"/>
        <w:rPr>
          <w:sz w:val="24"/>
          <w:szCs w:val="24"/>
        </w:rPr>
      </w:pPr>
    </w:p>
    <w:p w14:paraId="7ABF3389" w14:textId="77777777" w:rsidR="006700E2" w:rsidRPr="006700E2" w:rsidRDefault="006700E2" w:rsidP="006700E2">
      <w:pPr>
        <w:spacing w:after="0" w:line="226" w:lineRule="exact"/>
        <w:ind w:left="200" w:right="-20"/>
        <w:rPr>
          <w:rFonts w:ascii="Times New Roman" w:hAnsi="Times New Roman"/>
          <w:sz w:val="20"/>
          <w:szCs w:val="20"/>
        </w:rPr>
      </w:pPr>
      <w:r w:rsidRPr="006700E2">
        <w:rPr>
          <w:rFonts w:ascii="Times New Roman" w:hAnsi="Times New Roman"/>
          <w:w w:val="108"/>
          <w:position w:val="-1"/>
          <w:sz w:val="20"/>
          <w:szCs w:val="20"/>
        </w:rPr>
        <w:t>SCHEMA</w:t>
      </w:r>
      <w:r w:rsidRPr="006700E2">
        <w:rPr>
          <w:rFonts w:ascii="Times New Roman" w:hAnsi="Times New Roman"/>
          <w:position w:val="-1"/>
          <w:sz w:val="20"/>
          <w:szCs w:val="20"/>
        </w:rPr>
        <w:t>DI</w:t>
      </w:r>
      <w:r w:rsidRPr="006700E2">
        <w:rPr>
          <w:rFonts w:ascii="Times New Roman" w:hAnsi="Times New Roman"/>
          <w:w w:val="109"/>
          <w:position w:val="-1"/>
          <w:sz w:val="20"/>
          <w:szCs w:val="20"/>
        </w:rPr>
        <w:t>DICHIARAZIONEREGOLARITA'</w:t>
      </w:r>
      <w:r w:rsidRPr="006700E2">
        <w:rPr>
          <w:rFonts w:ascii="Times New Roman" w:hAnsi="Times New Roman"/>
          <w:position w:val="-1"/>
          <w:sz w:val="20"/>
          <w:szCs w:val="20"/>
        </w:rPr>
        <w:t>AREE DI</w:t>
      </w:r>
      <w:r w:rsidRPr="006700E2">
        <w:rPr>
          <w:rFonts w:ascii="Times New Roman" w:hAnsi="Times New Roman"/>
          <w:w w:val="113"/>
          <w:position w:val="-1"/>
          <w:sz w:val="20"/>
          <w:szCs w:val="20"/>
        </w:rPr>
        <w:t>CANTIERE</w:t>
      </w:r>
    </w:p>
    <w:p w14:paraId="14290216" w14:textId="77777777" w:rsidR="006700E2" w:rsidRPr="006700E2" w:rsidRDefault="006700E2" w:rsidP="006700E2">
      <w:pPr>
        <w:spacing w:before="5" w:after="0"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2047"/>
        <w:gridCol w:w="593"/>
        <w:gridCol w:w="600"/>
        <w:gridCol w:w="597"/>
        <w:gridCol w:w="593"/>
        <w:gridCol w:w="589"/>
        <w:gridCol w:w="593"/>
        <w:gridCol w:w="600"/>
        <w:gridCol w:w="586"/>
        <w:gridCol w:w="586"/>
        <w:gridCol w:w="586"/>
        <w:gridCol w:w="593"/>
        <w:gridCol w:w="666"/>
        <w:gridCol w:w="29"/>
      </w:tblGrid>
      <w:tr w:rsidR="006700E2" w:rsidRPr="006700E2" w14:paraId="08E8957B" w14:textId="77777777" w:rsidTr="005F7282">
        <w:trPr>
          <w:trHeight w:hRule="exact" w:val="363"/>
        </w:trPr>
        <w:tc>
          <w:tcPr>
            <w:tcW w:w="9229" w:type="dxa"/>
            <w:gridSpan w:val="13"/>
            <w:tcBorders>
              <w:top w:val="single" w:sz="5" w:space="0" w:color="000000"/>
              <w:left w:val="single" w:sz="6" w:space="0" w:color="000000"/>
              <w:bottom w:val="single" w:sz="5" w:space="0" w:color="000000"/>
              <w:right w:val="nil"/>
            </w:tcBorders>
          </w:tcPr>
          <w:p w14:paraId="0441CE74" w14:textId="77777777" w:rsidR="006700E2" w:rsidRPr="006700E2" w:rsidRDefault="006700E2" w:rsidP="005F7282">
            <w:pPr>
              <w:tabs>
                <w:tab w:val="left" w:pos="5960"/>
                <w:tab w:val="left" w:pos="8680"/>
              </w:tabs>
              <w:spacing w:before="63" w:after="0" w:line="282" w:lineRule="exact"/>
              <w:ind w:left="61" w:right="-46"/>
              <w:rPr>
                <w:rFonts w:ascii="Times New Roman" w:hAnsi="Times New Roman"/>
                <w:sz w:val="19"/>
                <w:szCs w:val="19"/>
              </w:rPr>
            </w:pPr>
            <w:r w:rsidRPr="006700E2">
              <w:rPr>
                <w:rFonts w:ascii="Times New Roman" w:hAnsi="Times New Roman"/>
                <w:w w:val="191"/>
                <w:position w:val="5"/>
                <w:sz w:val="19"/>
                <w:szCs w:val="19"/>
              </w:rPr>
              <w:t>_</w:t>
            </w:r>
            <w:proofErr w:type="spellStart"/>
            <w:r w:rsidRPr="006700E2">
              <w:rPr>
                <w:rFonts w:ascii="Times New Roman" w:hAnsi="Times New Roman"/>
                <w:w w:val="121"/>
                <w:position w:val="5"/>
                <w:sz w:val="19"/>
                <w:szCs w:val="19"/>
              </w:rPr>
              <w:t>l</w:t>
            </w:r>
            <w:r w:rsidRPr="006700E2">
              <w:rPr>
                <w:rFonts w:ascii="Times New Roman" w:hAnsi="Times New Roman"/>
                <w:w w:val="191"/>
                <w:position w:val="5"/>
                <w:sz w:val="19"/>
                <w:szCs w:val="19"/>
              </w:rPr>
              <w:t>_</w:t>
            </w:r>
            <w:r w:rsidRPr="006700E2">
              <w:rPr>
                <w:rFonts w:ascii="Times New Roman" w:hAnsi="Times New Roman"/>
                <w:w w:val="121"/>
                <w:position w:val="5"/>
                <w:sz w:val="19"/>
                <w:szCs w:val="19"/>
              </w:rPr>
              <w:t>sottoscritt</w:t>
            </w:r>
            <w:proofErr w:type="spellEnd"/>
            <w:r w:rsidRPr="006700E2">
              <w:rPr>
                <w:rFonts w:ascii="Times New Roman" w:hAnsi="Times New Roman"/>
                <w:w w:val="121"/>
                <w:position w:val="5"/>
                <w:sz w:val="19"/>
                <w:szCs w:val="19"/>
              </w:rPr>
              <w:t>_</w:t>
            </w:r>
            <w:r w:rsidRPr="006700E2">
              <w:rPr>
                <w:rFonts w:ascii="Times New Roman" w:hAnsi="Times New Roman"/>
                <w:position w:val="5"/>
                <w:sz w:val="19"/>
                <w:szCs w:val="19"/>
              </w:rPr>
              <w:tab/>
            </w:r>
            <w:proofErr w:type="spellStart"/>
            <w:r w:rsidRPr="006700E2">
              <w:rPr>
                <w:rFonts w:ascii="Times New Roman" w:hAnsi="Times New Roman"/>
                <w:w w:val="107"/>
                <w:position w:val="5"/>
                <w:sz w:val="19"/>
                <w:szCs w:val="19"/>
              </w:rPr>
              <w:t>nat</w:t>
            </w:r>
            <w:proofErr w:type="spellEnd"/>
            <w:r w:rsidRPr="006700E2">
              <w:rPr>
                <w:rFonts w:ascii="Arial" w:eastAsia="Arial" w:hAnsi="Arial" w:cs="Arial"/>
                <w:spacing w:val="11"/>
                <w:w w:val="293"/>
                <w:position w:val="-3"/>
                <w:sz w:val="26"/>
                <w:szCs w:val="26"/>
              </w:rPr>
              <w:t>-</w:t>
            </w:r>
            <w:r w:rsidRPr="006700E2">
              <w:rPr>
                <w:rFonts w:ascii="Times New Roman" w:hAnsi="Times New Roman"/>
                <w:w w:val="113"/>
                <w:position w:val="5"/>
                <w:sz w:val="17"/>
                <w:szCs w:val="17"/>
              </w:rPr>
              <w:t>a</w:t>
            </w:r>
            <w:r w:rsidRPr="006700E2">
              <w:rPr>
                <w:rFonts w:ascii="Times New Roman" w:hAnsi="Times New Roman"/>
                <w:position w:val="5"/>
                <w:sz w:val="17"/>
                <w:szCs w:val="17"/>
              </w:rPr>
              <w:tab/>
            </w:r>
            <w:r w:rsidRPr="006700E2">
              <w:rPr>
                <w:rFonts w:ascii="Times New Roman" w:hAnsi="Times New Roman"/>
                <w:w w:val="110"/>
                <w:position w:val="5"/>
                <w:sz w:val="19"/>
                <w:szCs w:val="19"/>
              </w:rPr>
              <w:t>Prov.</w:t>
            </w:r>
          </w:p>
        </w:tc>
        <w:tc>
          <w:tcPr>
            <w:tcW w:w="29" w:type="dxa"/>
            <w:tcBorders>
              <w:top w:val="nil"/>
              <w:left w:val="nil"/>
              <w:bottom w:val="nil"/>
              <w:right w:val="single" w:sz="6" w:space="0" w:color="000000"/>
            </w:tcBorders>
          </w:tcPr>
          <w:p w14:paraId="6B99DE0D" w14:textId="77777777" w:rsidR="006700E2" w:rsidRPr="006700E2" w:rsidRDefault="006700E2" w:rsidP="005F7282"/>
        </w:tc>
      </w:tr>
      <w:tr w:rsidR="006700E2" w:rsidRPr="006700E2" w14:paraId="768A70DA" w14:textId="77777777" w:rsidTr="005F7282">
        <w:trPr>
          <w:trHeight w:hRule="exact" w:val="359"/>
        </w:trPr>
        <w:tc>
          <w:tcPr>
            <w:tcW w:w="9258" w:type="dxa"/>
            <w:gridSpan w:val="14"/>
            <w:tcBorders>
              <w:top w:val="single" w:sz="5" w:space="0" w:color="000000"/>
              <w:left w:val="single" w:sz="6" w:space="0" w:color="000000"/>
              <w:bottom w:val="single" w:sz="5" w:space="0" w:color="000000"/>
              <w:right w:val="single" w:sz="6" w:space="0" w:color="000000"/>
            </w:tcBorders>
          </w:tcPr>
          <w:p w14:paraId="5DBB53CB" w14:textId="682E92F4" w:rsidR="006700E2" w:rsidRPr="006700E2" w:rsidRDefault="006700E2" w:rsidP="005F7282">
            <w:pPr>
              <w:spacing w:before="63" w:after="0" w:line="240" w:lineRule="auto"/>
              <w:ind w:left="68" w:right="-20"/>
              <w:rPr>
                <w:rFonts w:ascii="Times New Roman" w:hAnsi="Times New Roman"/>
                <w:sz w:val="19"/>
                <w:szCs w:val="19"/>
              </w:rPr>
            </w:pPr>
            <w:r w:rsidRPr="006700E2">
              <w:rPr>
                <w:rFonts w:ascii="Times New Roman" w:hAnsi="Times New Roman"/>
                <w:sz w:val="19"/>
                <w:szCs w:val="19"/>
              </w:rPr>
              <w:t>In</w:t>
            </w:r>
            <w:r w:rsidR="00F763CD">
              <w:rPr>
                <w:rFonts w:ascii="Times New Roman" w:hAnsi="Times New Roman"/>
                <w:sz w:val="19"/>
                <w:szCs w:val="19"/>
              </w:rPr>
              <w:t xml:space="preserve"> </w:t>
            </w:r>
            <w:r w:rsidRPr="006700E2">
              <w:rPr>
                <w:rFonts w:ascii="Times New Roman" w:hAnsi="Times New Roman"/>
                <w:sz w:val="19"/>
                <w:szCs w:val="19"/>
              </w:rPr>
              <w:t>qualità</w:t>
            </w:r>
            <w:r w:rsidR="00F763CD">
              <w:rPr>
                <w:rFonts w:ascii="Times New Roman" w:hAnsi="Times New Roman"/>
                <w:sz w:val="19"/>
                <w:szCs w:val="19"/>
              </w:rPr>
              <w:t xml:space="preserve"> </w:t>
            </w:r>
            <w:r w:rsidRPr="006700E2">
              <w:rPr>
                <w:rFonts w:ascii="Times New Roman" w:hAnsi="Times New Roman"/>
                <w:sz w:val="19"/>
                <w:szCs w:val="19"/>
              </w:rPr>
              <w:t>di</w:t>
            </w:r>
            <w:r w:rsidR="00F763CD">
              <w:rPr>
                <w:rFonts w:ascii="Times New Roman" w:hAnsi="Times New Roman"/>
                <w:sz w:val="19"/>
                <w:szCs w:val="19"/>
              </w:rPr>
              <w:t xml:space="preserve"> </w:t>
            </w:r>
            <w:r w:rsidRPr="006700E2">
              <w:rPr>
                <w:rFonts w:ascii="Times New Roman" w:hAnsi="Times New Roman"/>
                <w:sz w:val="19"/>
                <w:szCs w:val="19"/>
              </w:rPr>
              <w:t>rappresentante:</w:t>
            </w:r>
            <w:r w:rsidR="005C6A57">
              <w:rPr>
                <w:rFonts w:ascii="Times New Roman" w:hAnsi="Times New Roman"/>
                <w:sz w:val="19"/>
                <w:szCs w:val="19"/>
              </w:rPr>
              <w:t xml:space="preserve"> </w:t>
            </w:r>
            <w:r w:rsidRPr="006700E2">
              <w:rPr>
                <w:rFonts w:ascii="Times New Roman" w:hAnsi="Times New Roman"/>
                <w:sz w:val="19"/>
                <w:szCs w:val="19"/>
              </w:rPr>
              <w:t>dell'impresa</w:t>
            </w:r>
            <w:r w:rsidR="005C6A57">
              <w:rPr>
                <w:rFonts w:ascii="Times New Roman" w:hAnsi="Times New Roman"/>
                <w:sz w:val="19"/>
                <w:szCs w:val="19"/>
              </w:rPr>
              <w:t xml:space="preserve"> </w:t>
            </w:r>
            <w:r w:rsidRPr="006700E2">
              <w:rPr>
                <w:rFonts w:ascii="Times New Roman" w:hAnsi="Times New Roman"/>
                <w:w w:val="109"/>
                <w:sz w:val="19"/>
                <w:szCs w:val="19"/>
              </w:rPr>
              <w:t>appa</w:t>
            </w:r>
            <w:r w:rsidRPr="006700E2">
              <w:rPr>
                <w:rFonts w:ascii="Times New Roman" w:hAnsi="Times New Roman"/>
                <w:w w:val="103"/>
                <w:sz w:val="19"/>
                <w:szCs w:val="19"/>
              </w:rPr>
              <w:t>ltatrice</w:t>
            </w:r>
          </w:p>
        </w:tc>
      </w:tr>
      <w:tr w:rsidR="006700E2" w:rsidRPr="006700E2" w14:paraId="1A46207E" w14:textId="77777777" w:rsidTr="005F7282">
        <w:trPr>
          <w:trHeight w:hRule="exact" w:val="367"/>
        </w:trPr>
        <w:tc>
          <w:tcPr>
            <w:tcW w:w="9258" w:type="dxa"/>
            <w:gridSpan w:val="14"/>
            <w:tcBorders>
              <w:top w:val="single" w:sz="5" w:space="0" w:color="000000"/>
              <w:left w:val="single" w:sz="6" w:space="0" w:color="000000"/>
              <w:bottom w:val="single" w:sz="5" w:space="0" w:color="000000"/>
              <w:right w:val="single" w:sz="6" w:space="0" w:color="000000"/>
            </w:tcBorders>
          </w:tcPr>
          <w:p w14:paraId="381860CB" w14:textId="77777777" w:rsidR="006700E2" w:rsidRPr="006700E2" w:rsidRDefault="006700E2" w:rsidP="005F7282">
            <w:pPr>
              <w:tabs>
                <w:tab w:val="left" w:pos="7720"/>
              </w:tabs>
              <w:spacing w:before="57" w:after="0" w:line="240" w:lineRule="auto"/>
              <w:ind w:left="68" w:right="-20"/>
              <w:rPr>
                <w:rFonts w:ascii="Times New Roman" w:hAnsi="Times New Roman"/>
                <w:sz w:val="19"/>
                <w:szCs w:val="19"/>
              </w:rPr>
            </w:pPr>
            <w:r w:rsidRPr="006700E2">
              <w:rPr>
                <w:rFonts w:ascii="Times New Roman" w:hAnsi="Times New Roman"/>
                <w:sz w:val="19"/>
                <w:szCs w:val="19"/>
              </w:rPr>
              <w:t xml:space="preserve">con sede legale in </w:t>
            </w:r>
            <w:r w:rsidRPr="006700E2">
              <w:rPr>
                <w:rFonts w:ascii="Times New Roman" w:hAnsi="Times New Roman"/>
                <w:sz w:val="19"/>
                <w:szCs w:val="19"/>
              </w:rPr>
              <w:tab/>
            </w:r>
            <w:proofErr w:type="spellStart"/>
            <w:r w:rsidRPr="006700E2">
              <w:rPr>
                <w:rFonts w:ascii="Times New Roman" w:hAnsi="Times New Roman"/>
                <w:sz w:val="19"/>
                <w:szCs w:val="19"/>
              </w:rPr>
              <w:t>Prov</w:t>
            </w:r>
            <w:proofErr w:type="spellEnd"/>
          </w:p>
        </w:tc>
      </w:tr>
      <w:tr w:rsidR="006700E2" w:rsidRPr="006700E2" w14:paraId="6EDDAD14" w14:textId="77777777" w:rsidTr="005F7282">
        <w:trPr>
          <w:trHeight w:hRule="exact" w:val="363"/>
        </w:trPr>
        <w:tc>
          <w:tcPr>
            <w:tcW w:w="9258" w:type="dxa"/>
            <w:gridSpan w:val="14"/>
            <w:tcBorders>
              <w:top w:val="single" w:sz="5" w:space="0" w:color="000000"/>
              <w:left w:val="single" w:sz="6" w:space="0" w:color="000000"/>
              <w:bottom w:val="single" w:sz="5" w:space="0" w:color="000000"/>
              <w:right w:val="single" w:sz="6" w:space="0" w:color="000000"/>
            </w:tcBorders>
          </w:tcPr>
          <w:p w14:paraId="0F5945F6" w14:textId="77777777" w:rsidR="006700E2" w:rsidRPr="006700E2" w:rsidRDefault="006700E2" w:rsidP="005F7282">
            <w:pPr>
              <w:tabs>
                <w:tab w:val="left" w:pos="2100"/>
                <w:tab w:val="left" w:pos="7720"/>
              </w:tabs>
              <w:spacing w:before="23" w:after="0" w:line="240" w:lineRule="auto"/>
              <w:ind w:left="54" w:right="-20"/>
              <w:rPr>
                <w:rFonts w:ascii="Times New Roman" w:hAnsi="Times New Roman"/>
                <w:sz w:val="19"/>
                <w:szCs w:val="19"/>
              </w:rPr>
            </w:pPr>
            <w:r w:rsidRPr="006700E2">
              <w:rPr>
                <w:rFonts w:ascii="Times New Roman" w:hAnsi="Times New Roman"/>
                <w:sz w:val="19"/>
                <w:szCs w:val="19"/>
              </w:rPr>
              <w:t>via</w:t>
            </w:r>
            <w:r w:rsidRPr="006700E2">
              <w:rPr>
                <w:rFonts w:ascii="Times New Roman" w:hAnsi="Times New Roman"/>
                <w:sz w:val="19"/>
                <w:szCs w:val="19"/>
              </w:rPr>
              <w:tab/>
              <w:t>no</w:t>
            </w:r>
            <w:r w:rsidRPr="006700E2">
              <w:rPr>
                <w:rFonts w:ascii="Times New Roman" w:hAnsi="Times New Roman"/>
                <w:sz w:val="19"/>
                <w:szCs w:val="19"/>
              </w:rPr>
              <w:tab/>
            </w:r>
            <w:proofErr w:type="gramStart"/>
            <w:r w:rsidRPr="006700E2">
              <w:rPr>
                <w:rFonts w:ascii="Times New Roman" w:hAnsi="Times New Roman"/>
                <w:sz w:val="19"/>
                <w:szCs w:val="19"/>
              </w:rPr>
              <w:t>C..-</w:t>
            </w:r>
            <w:proofErr w:type="gramEnd"/>
            <w:r w:rsidRPr="006700E2">
              <w:rPr>
                <w:rFonts w:ascii="Times New Roman" w:hAnsi="Times New Roman"/>
                <w:sz w:val="19"/>
                <w:szCs w:val="19"/>
              </w:rPr>
              <w:t>\..P.</w:t>
            </w:r>
          </w:p>
        </w:tc>
      </w:tr>
      <w:tr w:rsidR="006700E2" w:rsidRPr="006700E2" w14:paraId="4F092E43" w14:textId="77777777" w:rsidTr="005F7282">
        <w:trPr>
          <w:trHeight w:hRule="exact" w:val="359"/>
        </w:trPr>
        <w:tc>
          <w:tcPr>
            <w:tcW w:w="2047" w:type="dxa"/>
            <w:tcBorders>
              <w:top w:val="single" w:sz="5" w:space="0" w:color="000000"/>
              <w:left w:val="single" w:sz="6" w:space="0" w:color="000000"/>
              <w:bottom w:val="single" w:sz="5" w:space="0" w:color="000000"/>
              <w:right w:val="single" w:sz="5" w:space="0" w:color="000000"/>
            </w:tcBorders>
          </w:tcPr>
          <w:p w14:paraId="4945D9BE" w14:textId="77777777" w:rsidR="006700E2" w:rsidRPr="006700E2" w:rsidRDefault="006700E2" w:rsidP="005F7282">
            <w:pPr>
              <w:spacing w:before="63" w:after="0" w:line="240" w:lineRule="auto"/>
              <w:ind w:left="68" w:right="-20"/>
              <w:rPr>
                <w:rFonts w:ascii="Times New Roman" w:hAnsi="Times New Roman"/>
                <w:sz w:val="19"/>
                <w:szCs w:val="19"/>
              </w:rPr>
            </w:pPr>
            <w:r w:rsidRPr="006700E2">
              <w:rPr>
                <w:rFonts w:ascii="Times New Roman" w:hAnsi="Times New Roman"/>
                <w:sz w:val="19"/>
                <w:szCs w:val="19"/>
              </w:rPr>
              <w:t>Codice Fiscale</w:t>
            </w:r>
          </w:p>
        </w:tc>
        <w:tc>
          <w:tcPr>
            <w:tcW w:w="593" w:type="dxa"/>
            <w:tcBorders>
              <w:top w:val="single" w:sz="5" w:space="0" w:color="000000"/>
              <w:left w:val="single" w:sz="5" w:space="0" w:color="000000"/>
              <w:bottom w:val="single" w:sz="5" w:space="0" w:color="000000"/>
              <w:right w:val="single" w:sz="5" w:space="0" w:color="000000"/>
            </w:tcBorders>
          </w:tcPr>
          <w:p w14:paraId="17BF2312" w14:textId="77777777" w:rsidR="006700E2" w:rsidRPr="006700E2" w:rsidRDefault="006700E2" w:rsidP="005F7282">
            <w:pPr>
              <w:rPr>
                <w:rFonts w:ascii="Times New Roman" w:hAnsi="Times New Roman"/>
                <w:sz w:val="19"/>
                <w:szCs w:val="19"/>
              </w:rPr>
            </w:pPr>
          </w:p>
        </w:tc>
        <w:tc>
          <w:tcPr>
            <w:tcW w:w="600" w:type="dxa"/>
            <w:tcBorders>
              <w:top w:val="single" w:sz="5" w:space="0" w:color="000000"/>
              <w:left w:val="single" w:sz="5" w:space="0" w:color="000000"/>
              <w:bottom w:val="single" w:sz="5" w:space="0" w:color="000000"/>
              <w:right w:val="single" w:sz="5" w:space="0" w:color="000000"/>
            </w:tcBorders>
          </w:tcPr>
          <w:p w14:paraId="1AB1233D" w14:textId="77777777" w:rsidR="006700E2" w:rsidRPr="006700E2" w:rsidRDefault="006700E2" w:rsidP="005F7282">
            <w:pPr>
              <w:rPr>
                <w:rFonts w:ascii="Times New Roman" w:hAnsi="Times New Roman"/>
                <w:sz w:val="19"/>
                <w:szCs w:val="19"/>
              </w:rPr>
            </w:pPr>
          </w:p>
        </w:tc>
        <w:tc>
          <w:tcPr>
            <w:tcW w:w="597" w:type="dxa"/>
            <w:tcBorders>
              <w:top w:val="single" w:sz="5" w:space="0" w:color="000000"/>
              <w:left w:val="single" w:sz="5" w:space="0" w:color="000000"/>
              <w:bottom w:val="single" w:sz="5" w:space="0" w:color="000000"/>
              <w:right w:val="single" w:sz="8" w:space="0" w:color="000000"/>
            </w:tcBorders>
          </w:tcPr>
          <w:p w14:paraId="18A18965" w14:textId="77777777" w:rsidR="006700E2" w:rsidRPr="006700E2" w:rsidRDefault="006700E2" w:rsidP="005F7282">
            <w:pPr>
              <w:rPr>
                <w:rFonts w:ascii="Times New Roman" w:hAnsi="Times New Roman"/>
                <w:sz w:val="19"/>
                <w:szCs w:val="19"/>
              </w:rPr>
            </w:pPr>
          </w:p>
        </w:tc>
        <w:tc>
          <w:tcPr>
            <w:tcW w:w="593" w:type="dxa"/>
            <w:tcBorders>
              <w:top w:val="single" w:sz="5" w:space="0" w:color="000000"/>
              <w:left w:val="single" w:sz="8" w:space="0" w:color="000000"/>
              <w:bottom w:val="single" w:sz="5" w:space="0" w:color="000000"/>
              <w:right w:val="single" w:sz="5" w:space="0" w:color="000000"/>
            </w:tcBorders>
          </w:tcPr>
          <w:p w14:paraId="08209DF1" w14:textId="77777777" w:rsidR="006700E2" w:rsidRPr="006700E2" w:rsidRDefault="006700E2" w:rsidP="005F7282"/>
        </w:tc>
        <w:tc>
          <w:tcPr>
            <w:tcW w:w="589" w:type="dxa"/>
            <w:tcBorders>
              <w:top w:val="single" w:sz="5" w:space="0" w:color="000000"/>
              <w:left w:val="single" w:sz="5" w:space="0" w:color="000000"/>
              <w:bottom w:val="single" w:sz="5" w:space="0" w:color="000000"/>
              <w:right w:val="single" w:sz="5" w:space="0" w:color="000000"/>
            </w:tcBorders>
          </w:tcPr>
          <w:p w14:paraId="6657ED82" w14:textId="77777777" w:rsidR="006700E2" w:rsidRPr="006700E2" w:rsidRDefault="006700E2" w:rsidP="005F7282"/>
        </w:tc>
        <w:tc>
          <w:tcPr>
            <w:tcW w:w="593" w:type="dxa"/>
            <w:tcBorders>
              <w:top w:val="single" w:sz="5" w:space="0" w:color="000000"/>
              <w:left w:val="single" w:sz="5" w:space="0" w:color="000000"/>
              <w:bottom w:val="single" w:sz="5" w:space="0" w:color="000000"/>
              <w:right w:val="single" w:sz="5" w:space="0" w:color="000000"/>
            </w:tcBorders>
          </w:tcPr>
          <w:p w14:paraId="563F6E97" w14:textId="77777777" w:rsidR="006700E2" w:rsidRPr="006700E2" w:rsidRDefault="006700E2" w:rsidP="005F7282"/>
        </w:tc>
        <w:tc>
          <w:tcPr>
            <w:tcW w:w="600" w:type="dxa"/>
            <w:tcBorders>
              <w:top w:val="single" w:sz="5" w:space="0" w:color="000000"/>
              <w:left w:val="single" w:sz="5" w:space="0" w:color="000000"/>
              <w:bottom w:val="single" w:sz="5" w:space="0" w:color="000000"/>
              <w:right w:val="single" w:sz="5" w:space="0" w:color="000000"/>
            </w:tcBorders>
          </w:tcPr>
          <w:p w14:paraId="5A8272F1" w14:textId="77777777" w:rsidR="006700E2" w:rsidRPr="006700E2" w:rsidRDefault="006700E2" w:rsidP="005F7282"/>
        </w:tc>
        <w:tc>
          <w:tcPr>
            <w:tcW w:w="586" w:type="dxa"/>
            <w:tcBorders>
              <w:top w:val="single" w:sz="5" w:space="0" w:color="000000"/>
              <w:left w:val="single" w:sz="5" w:space="0" w:color="000000"/>
              <w:bottom w:val="single" w:sz="5" w:space="0" w:color="000000"/>
              <w:right w:val="single" w:sz="5" w:space="0" w:color="000000"/>
            </w:tcBorders>
          </w:tcPr>
          <w:p w14:paraId="59806A74" w14:textId="77777777" w:rsidR="006700E2" w:rsidRPr="006700E2" w:rsidRDefault="006700E2" w:rsidP="005F7282"/>
        </w:tc>
        <w:tc>
          <w:tcPr>
            <w:tcW w:w="586" w:type="dxa"/>
            <w:tcBorders>
              <w:top w:val="single" w:sz="5" w:space="0" w:color="000000"/>
              <w:left w:val="single" w:sz="5" w:space="0" w:color="000000"/>
              <w:bottom w:val="single" w:sz="5" w:space="0" w:color="000000"/>
              <w:right w:val="single" w:sz="5" w:space="0" w:color="000000"/>
            </w:tcBorders>
          </w:tcPr>
          <w:p w14:paraId="2E80DB5A" w14:textId="77777777" w:rsidR="006700E2" w:rsidRPr="006700E2" w:rsidRDefault="006700E2" w:rsidP="005F7282"/>
        </w:tc>
        <w:tc>
          <w:tcPr>
            <w:tcW w:w="586" w:type="dxa"/>
            <w:tcBorders>
              <w:top w:val="single" w:sz="5" w:space="0" w:color="000000"/>
              <w:left w:val="single" w:sz="5" w:space="0" w:color="000000"/>
              <w:bottom w:val="single" w:sz="5" w:space="0" w:color="000000"/>
              <w:right w:val="single" w:sz="5" w:space="0" w:color="000000"/>
            </w:tcBorders>
          </w:tcPr>
          <w:p w14:paraId="206BE529" w14:textId="77777777" w:rsidR="006700E2" w:rsidRPr="006700E2" w:rsidRDefault="006700E2" w:rsidP="005F7282"/>
        </w:tc>
        <w:tc>
          <w:tcPr>
            <w:tcW w:w="593" w:type="dxa"/>
            <w:tcBorders>
              <w:top w:val="single" w:sz="5" w:space="0" w:color="000000"/>
              <w:left w:val="single" w:sz="5" w:space="0" w:color="000000"/>
              <w:bottom w:val="single" w:sz="5" w:space="0" w:color="000000"/>
              <w:right w:val="single" w:sz="5" w:space="0" w:color="000000"/>
            </w:tcBorders>
          </w:tcPr>
          <w:p w14:paraId="66432B16" w14:textId="77777777" w:rsidR="006700E2" w:rsidRPr="006700E2" w:rsidRDefault="006700E2" w:rsidP="005F7282"/>
        </w:tc>
        <w:tc>
          <w:tcPr>
            <w:tcW w:w="695" w:type="dxa"/>
            <w:gridSpan w:val="2"/>
            <w:tcBorders>
              <w:top w:val="single" w:sz="5" w:space="0" w:color="000000"/>
              <w:left w:val="single" w:sz="5" w:space="0" w:color="000000"/>
              <w:bottom w:val="single" w:sz="5" w:space="0" w:color="000000"/>
              <w:right w:val="single" w:sz="6" w:space="0" w:color="000000"/>
            </w:tcBorders>
          </w:tcPr>
          <w:p w14:paraId="39D8D8FD" w14:textId="77777777" w:rsidR="006700E2" w:rsidRPr="006700E2" w:rsidRDefault="006700E2" w:rsidP="005F7282"/>
        </w:tc>
      </w:tr>
      <w:tr w:rsidR="006700E2" w:rsidRPr="006700E2" w14:paraId="49425C05" w14:textId="77777777" w:rsidTr="005F7282">
        <w:trPr>
          <w:trHeight w:hRule="exact" w:val="359"/>
        </w:trPr>
        <w:tc>
          <w:tcPr>
            <w:tcW w:w="2047" w:type="dxa"/>
            <w:tcBorders>
              <w:top w:val="single" w:sz="5" w:space="0" w:color="000000"/>
              <w:left w:val="single" w:sz="6" w:space="0" w:color="000000"/>
              <w:bottom w:val="single" w:sz="6" w:space="0" w:color="000000"/>
              <w:right w:val="single" w:sz="5" w:space="0" w:color="000000"/>
            </w:tcBorders>
          </w:tcPr>
          <w:p w14:paraId="2E409DB4" w14:textId="77777777" w:rsidR="006700E2" w:rsidRPr="006700E2" w:rsidRDefault="006700E2" w:rsidP="005F7282">
            <w:pPr>
              <w:spacing w:before="67" w:after="0" w:line="240" w:lineRule="auto"/>
              <w:ind w:left="61" w:right="-20"/>
              <w:rPr>
                <w:rFonts w:ascii="Times New Roman" w:hAnsi="Times New Roman"/>
                <w:sz w:val="19"/>
                <w:szCs w:val="19"/>
              </w:rPr>
            </w:pPr>
            <w:r w:rsidRPr="006700E2">
              <w:rPr>
                <w:rFonts w:ascii="Times New Roman" w:hAnsi="Times New Roman"/>
                <w:sz w:val="19"/>
                <w:szCs w:val="19"/>
              </w:rPr>
              <w:t>Partita I.V.A.</w:t>
            </w:r>
          </w:p>
        </w:tc>
        <w:tc>
          <w:tcPr>
            <w:tcW w:w="593" w:type="dxa"/>
            <w:tcBorders>
              <w:top w:val="single" w:sz="5" w:space="0" w:color="000000"/>
              <w:left w:val="single" w:sz="5" w:space="0" w:color="000000"/>
              <w:bottom w:val="single" w:sz="6" w:space="0" w:color="000000"/>
              <w:right w:val="single" w:sz="5" w:space="0" w:color="000000"/>
            </w:tcBorders>
          </w:tcPr>
          <w:p w14:paraId="7FEEC24D" w14:textId="77777777" w:rsidR="006700E2" w:rsidRPr="006700E2" w:rsidRDefault="006700E2" w:rsidP="005F7282">
            <w:pPr>
              <w:rPr>
                <w:rFonts w:ascii="Times New Roman" w:hAnsi="Times New Roman"/>
                <w:sz w:val="19"/>
                <w:szCs w:val="19"/>
              </w:rPr>
            </w:pPr>
          </w:p>
        </w:tc>
        <w:tc>
          <w:tcPr>
            <w:tcW w:w="600" w:type="dxa"/>
            <w:tcBorders>
              <w:top w:val="single" w:sz="5" w:space="0" w:color="000000"/>
              <w:left w:val="single" w:sz="5" w:space="0" w:color="000000"/>
              <w:bottom w:val="single" w:sz="6" w:space="0" w:color="000000"/>
              <w:right w:val="single" w:sz="5" w:space="0" w:color="000000"/>
            </w:tcBorders>
          </w:tcPr>
          <w:p w14:paraId="05A101DB" w14:textId="77777777" w:rsidR="006700E2" w:rsidRPr="006700E2" w:rsidRDefault="006700E2" w:rsidP="005F7282">
            <w:pPr>
              <w:rPr>
                <w:rFonts w:ascii="Times New Roman" w:hAnsi="Times New Roman"/>
                <w:sz w:val="19"/>
                <w:szCs w:val="19"/>
              </w:rPr>
            </w:pPr>
          </w:p>
        </w:tc>
        <w:tc>
          <w:tcPr>
            <w:tcW w:w="597" w:type="dxa"/>
            <w:tcBorders>
              <w:top w:val="single" w:sz="5" w:space="0" w:color="000000"/>
              <w:left w:val="single" w:sz="5" w:space="0" w:color="000000"/>
              <w:bottom w:val="single" w:sz="6" w:space="0" w:color="000000"/>
              <w:right w:val="single" w:sz="8" w:space="0" w:color="000000"/>
            </w:tcBorders>
          </w:tcPr>
          <w:p w14:paraId="0CD0E808" w14:textId="77777777" w:rsidR="006700E2" w:rsidRPr="006700E2" w:rsidRDefault="006700E2" w:rsidP="005F7282">
            <w:pPr>
              <w:rPr>
                <w:rFonts w:ascii="Times New Roman" w:hAnsi="Times New Roman"/>
                <w:sz w:val="19"/>
                <w:szCs w:val="19"/>
              </w:rPr>
            </w:pPr>
          </w:p>
        </w:tc>
        <w:tc>
          <w:tcPr>
            <w:tcW w:w="593" w:type="dxa"/>
            <w:tcBorders>
              <w:top w:val="single" w:sz="5" w:space="0" w:color="000000"/>
              <w:left w:val="single" w:sz="8" w:space="0" w:color="000000"/>
              <w:bottom w:val="single" w:sz="6" w:space="0" w:color="000000"/>
              <w:right w:val="single" w:sz="5" w:space="0" w:color="000000"/>
            </w:tcBorders>
          </w:tcPr>
          <w:p w14:paraId="45623A98" w14:textId="77777777" w:rsidR="006700E2" w:rsidRPr="006700E2" w:rsidRDefault="006700E2" w:rsidP="005F7282"/>
        </w:tc>
        <w:tc>
          <w:tcPr>
            <w:tcW w:w="589" w:type="dxa"/>
            <w:tcBorders>
              <w:top w:val="single" w:sz="5" w:space="0" w:color="000000"/>
              <w:left w:val="single" w:sz="5" w:space="0" w:color="000000"/>
              <w:bottom w:val="single" w:sz="6" w:space="0" w:color="000000"/>
              <w:right w:val="single" w:sz="5" w:space="0" w:color="000000"/>
            </w:tcBorders>
          </w:tcPr>
          <w:p w14:paraId="646EC231" w14:textId="77777777" w:rsidR="006700E2" w:rsidRPr="006700E2" w:rsidRDefault="006700E2" w:rsidP="005F7282"/>
        </w:tc>
        <w:tc>
          <w:tcPr>
            <w:tcW w:w="593" w:type="dxa"/>
            <w:tcBorders>
              <w:top w:val="single" w:sz="5" w:space="0" w:color="000000"/>
              <w:left w:val="single" w:sz="5" w:space="0" w:color="000000"/>
              <w:bottom w:val="single" w:sz="6" w:space="0" w:color="000000"/>
              <w:right w:val="single" w:sz="5" w:space="0" w:color="000000"/>
            </w:tcBorders>
          </w:tcPr>
          <w:p w14:paraId="081CBE00" w14:textId="77777777" w:rsidR="006700E2" w:rsidRPr="006700E2" w:rsidRDefault="006700E2" w:rsidP="005F7282"/>
        </w:tc>
        <w:tc>
          <w:tcPr>
            <w:tcW w:w="600" w:type="dxa"/>
            <w:tcBorders>
              <w:top w:val="single" w:sz="5" w:space="0" w:color="000000"/>
              <w:left w:val="single" w:sz="5" w:space="0" w:color="000000"/>
              <w:bottom w:val="single" w:sz="6" w:space="0" w:color="000000"/>
              <w:right w:val="single" w:sz="5" w:space="0" w:color="000000"/>
            </w:tcBorders>
          </w:tcPr>
          <w:p w14:paraId="51B1C490" w14:textId="77777777" w:rsidR="006700E2" w:rsidRPr="006700E2" w:rsidRDefault="006700E2" w:rsidP="005F7282"/>
        </w:tc>
        <w:tc>
          <w:tcPr>
            <w:tcW w:w="586" w:type="dxa"/>
            <w:tcBorders>
              <w:top w:val="single" w:sz="5" w:space="0" w:color="000000"/>
              <w:left w:val="single" w:sz="5" w:space="0" w:color="000000"/>
              <w:bottom w:val="single" w:sz="6" w:space="0" w:color="000000"/>
              <w:right w:val="single" w:sz="5" w:space="0" w:color="000000"/>
            </w:tcBorders>
          </w:tcPr>
          <w:p w14:paraId="2BCEBBDA" w14:textId="77777777" w:rsidR="006700E2" w:rsidRPr="006700E2" w:rsidRDefault="006700E2" w:rsidP="005F7282"/>
        </w:tc>
        <w:tc>
          <w:tcPr>
            <w:tcW w:w="586" w:type="dxa"/>
            <w:tcBorders>
              <w:top w:val="single" w:sz="5" w:space="0" w:color="000000"/>
              <w:left w:val="single" w:sz="5" w:space="0" w:color="000000"/>
              <w:bottom w:val="single" w:sz="6" w:space="0" w:color="000000"/>
              <w:right w:val="single" w:sz="5" w:space="0" w:color="000000"/>
            </w:tcBorders>
          </w:tcPr>
          <w:p w14:paraId="3509777B" w14:textId="77777777" w:rsidR="006700E2" w:rsidRPr="006700E2" w:rsidRDefault="006700E2" w:rsidP="005F7282"/>
        </w:tc>
        <w:tc>
          <w:tcPr>
            <w:tcW w:w="586" w:type="dxa"/>
            <w:tcBorders>
              <w:top w:val="single" w:sz="5" w:space="0" w:color="000000"/>
              <w:left w:val="single" w:sz="5" w:space="0" w:color="000000"/>
              <w:bottom w:val="single" w:sz="6" w:space="0" w:color="000000"/>
              <w:right w:val="single" w:sz="5" w:space="0" w:color="000000"/>
            </w:tcBorders>
          </w:tcPr>
          <w:p w14:paraId="473988FE" w14:textId="77777777" w:rsidR="006700E2" w:rsidRPr="006700E2" w:rsidRDefault="006700E2" w:rsidP="005F7282"/>
        </w:tc>
        <w:tc>
          <w:tcPr>
            <w:tcW w:w="593" w:type="dxa"/>
            <w:tcBorders>
              <w:top w:val="single" w:sz="5" w:space="0" w:color="000000"/>
              <w:left w:val="single" w:sz="5" w:space="0" w:color="000000"/>
              <w:bottom w:val="single" w:sz="6" w:space="0" w:color="000000"/>
              <w:right w:val="single" w:sz="5" w:space="0" w:color="000000"/>
            </w:tcBorders>
          </w:tcPr>
          <w:p w14:paraId="054953EA" w14:textId="77777777" w:rsidR="006700E2" w:rsidRPr="006700E2" w:rsidRDefault="006700E2" w:rsidP="005F7282"/>
        </w:tc>
        <w:tc>
          <w:tcPr>
            <w:tcW w:w="695" w:type="dxa"/>
            <w:gridSpan w:val="2"/>
            <w:tcBorders>
              <w:top w:val="single" w:sz="5" w:space="0" w:color="000000"/>
              <w:left w:val="single" w:sz="5" w:space="0" w:color="000000"/>
              <w:bottom w:val="single" w:sz="6" w:space="0" w:color="000000"/>
              <w:right w:val="single" w:sz="6" w:space="0" w:color="000000"/>
            </w:tcBorders>
          </w:tcPr>
          <w:p w14:paraId="6924F11A" w14:textId="77777777" w:rsidR="006700E2" w:rsidRPr="006700E2" w:rsidRDefault="006700E2" w:rsidP="005F7282"/>
        </w:tc>
      </w:tr>
    </w:tbl>
    <w:p w14:paraId="11D10309" w14:textId="77777777" w:rsidR="006700E2" w:rsidRPr="006700E2" w:rsidRDefault="006700E2" w:rsidP="006700E2">
      <w:pPr>
        <w:spacing w:before="11" w:after="0" w:line="200" w:lineRule="exact"/>
        <w:rPr>
          <w:sz w:val="20"/>
          <w:szCs w:val="20"/>
        </w:rPr>
      </w:pPr>
    </w:p>
    <w:p w14:paraId="1A6E343B" w14:textId="685748E4" w:rsidR="006700E2" w:rsidRPr="006700E2" w:rsidRDefault="006700E2" w:rsidP="006700E2">
      <w:pPr>
        <w:tabs>
          <w:tab w:val="left" w:pos="4280"/>
        </w:tabs>
        <w:spacing w:before="35" w:after="0" w:line="307" w:lineRule="auto"/>
        <w:ind w:left="457" w:right="171"/>
        <w:rPr>
          <w:rFonts w:ascii="Times New Roman" w:hAnsi="Times New Roman"/>
          <w:sz w:val="19"/>
          <w:szCs w:val="19"/>
        </w:rPr>
      </w:pPr>
      <w:r w:rsidRPr="006700E2">
        <w:rPr>
          <w:rFonts w:ascii="Times New Roman" w:hAnsi="Times New Roman"/>
          <w:sz w:val="19"/>
          <w:szCs w:val="19"/>
        </w:rPr>
        <w:t>nell'ambito dei</w:t>
      </w:r>
      <w:r w:rsidR="005C6A57">
        <w:rPr>
          <w:rFonts w:ascii="Times New Roman" w:hAnsi="Times New Roman"/>
          <w:sz w:val="19"/>
          <w:szCs w:val="19"/>
        </w:rPr>
        <w:t xml:space="preserve"> </w:t>
      </w:r>
      <w:r w:rsidRPr="006700E2">
        <w:rPr>
          <w:rFonts w:ascii="Times New Roman" w:hAnsi="Times New Roman"/>
          <w:spacing w:val="-10"/>
          <w:sz w:val="19"/>
          <w:szCs w:val="19"/>
        </w:rPr>
        <w:t>l</w:t>
      </w:r>
      <w:r w:rsidRPr="006700E2">
        <w:rPr>
          <w:rFonts w:ascii="Times New Roman" w:hAnsi="Times New Roman"/>
          <w:sz w:val="19"/>
          <w:szCs w:val="19"/>
        </w:rPr>
        <w:t>avori</w:t>
      </w:r>
      <w:r w:rsidRPr="006700E2">
        <w:rPr>
          <w:rFonts w:ascii="Times New Roman" w:hAnsi="Times New Roman"/>
          <w:w w:val="336"/>
          <w:sz w:val="19"/>
          <w:szCs w:val="19"/>
        </w:rPr>
        <w:t>-----------------------</w:t>
      </w:r>
      <w:r w:rsidRPr="006700E2">
        <w:rPr>
          <w:rFonts w:ascii="Times New Roman" w:hAnsi="Times New Roman"/>
          <w:w w:val="289"/>
          <w:sz w:val="19"/>
          <w:szCs w:val="19"/>
        </w:rPr>
        <w:t>--•</w:t>
      </w:r>
      <w:r w:rsidR="005C6A57" w:rsidRPr="006700E2">
        <w:rPr>
          <w:rFonts w:ascii="Times New Roman" w:hAnsi="Times New Roman"/>
          <w:sz w:val="19"/>
          <w:szCs w:val="19"/>
        </w:rPr>
        <w:t>regolamenta</w:t>
      </w:r>
      <w:r w:rsidR="005C6A57">
        <w:rPr>
          <w:rFonts w:ascii="Times New Roman" w:hAnsi="Times New Roman"/>
          <w:sz w:val="19"/>
          <w:szCs w:val="19"/>
        </w:rPr>
        <w:t>t</w:t>
      </w:r>
      <w:r w:rsidR="005C6A57" w:rsidRPr="006700E2">
        <w:rPr>
          <w:rFonts w:ascii="Times New Roman" w:hAnsi="Times New Roman"/>
          <w:sz w:val="19"/>
          <w:szCs w:val="19"/>
        </w:rPr>
        <w:t>i</w:t>
      </w:r>
      <w:r w:rsidR="005C6A57">
        <w:rPr>
          <w:rFonts w:ascii="Times New Roman" w:hAnsi="Times New Roman"/>
          <w:sz w:val="19"/>
          <w:szCs w:val="19"/>
        </w:rPr>
        <w:t xml:space="preserve"> </w:t>
      </w:r>
      <w:r w:rsidRPr="006700E2">
        <w:rPr>
          <w:rFonts w:ascii="Times New Roman" w:hAnsi="Times New Roman"/>
          <w:w w:val="105"/>
          <w:sz w:val="19"/>
          <w:szCs w:val="19"/>
        </w:rPr>
        <w:t>dal</w:t>
      </w:r>
      <w:r w:rsidR="005C6A57">
        <w:rPr>
          <w:rFonts w:ascii="Times New Roman" w:hAnsi="Times New Roman"/>
          <w:w w:val="105"/>
          <w:sz w:val="19"/>
          <w:szCs w:val="19"/>
        </w:rPr>
        <w:t xml:space="preserve"> </w:t>
      </w:r>
      <w:r w:rsidRPr="006700E2">
        <w:rPr>
          <w:rFonts w:ascii="Times New Roman" w:hAnsi="Times New Roman"/>
          <w:w w:val="109"/>
          <w:sz w:val="19"/>
          <w:szCs w:val="19"/>
        </w:rPr>
        <w:t xml:space="preserve">contratto </w:t>
      </w:r>
      <w:r w:rsidRPr="006700E2">
        <w:rPr>
          <w:rFonts w:ascii="Times New Roman" w:hAnsi="Times New Roman"/>
          <w:sz w:val="19"/>
          <w:szCs w:val="19"/>
        </w:rPr>
        <w:t>d'appalt</w:t>
      </w:r>
      <w:r w:rsidRPr="006700E2">
        <w:rPr>
          <w:rFonts w:ascii="Times New Roman" w:hAnsi="Times New Roman"/>
          <w:spacing w:val="1"/>
          <w:sz w:val="19"/>
          <w:szCs w:val="19"/>
        </w:rPr>
        <w:t>o</w:t>
      </w:r>
      <w:r w:rsidRPr="006700E2">
        <w:rPr>
          <w:rFonts w:ascii="Times New Roman" w:hAnsi="Times New Roman"/>
          <w:sz w:val="19"/>
          <w:szCs w:val="19"/>
          <w:u w:val="single" w:color="515151"/>
        </w:rPr>
        <w:tab/>
      </w:r>
      <w:r w:rsidRPr="006700E2">
        <w:rPr>
          <w:rFonts w:ascii="Times New Roman" w:hAnsi="Times New Roman"/>
          <w:w w:val="350"/>
          <w:sz w:val="19"/>
          <w:szCs w:val="19"/>
        </w:rPr>
        <w:t>_</w:t>
      </w:r>
    </w:p>
    <w:p w14:paraId="10D68B9C" w14:textId="77777777" w:rsidR="006700E2" w:rsidRPr="006700E2" w:rsidRDefault="006700E2" w:rsidP="006700E2">
      <w:pPr>
        <w:spacing w:before="5" w:after="0" w:line="140" w:lineRule="exact"/>
        <w:rPr>
          <w:sz w:val="14"/>
          <w:szCs w:val="14"/>
        </w:rPr>
      </w:pPr>
    </w:p>
    <w:p w14:paraId="11B6A0CA" w14:textId="77777777" w:rsidR="006700E2" w:rsidRPr="006700E2" w:rsidRDefault="006700E2" w:rsidP="006700E2">
      <w:pPr>
        <w:spacing w:after="0" w:line="200" w:lineRule="exact"/>
        <w:rPr>
          <w:sz w:val="20"/>
          <w:szCs w:val="20"/>
        </w:rPr>
      </w:pPr>
    </w:p>
    <w:p w14:paraId="264312F1" w14:textId="77777777" w:rsidR="006700E2" w:rsidRPr="006700E2" w:rsidRDefault="006700E2" w:rsidP="006700E2">
      <w:pPr>
        <w:spacing w:after="0" w:line="240" w:lineRule="auto"/>
        <w:ind w:left="4573" w:right="4284"/>
        <w:jc w:val="center"/>
        <w:rPr>
          <w:rFonts w:ascii="Times New Roman" w:hAnsi="Times New Roman"/>
          <w:sz w:val="20"/>
          <w:szCs w:val="20"/>
        </w:rPr>
      </w:pPr>
      <w:r w:rsidRPr="006700E2">
        <w:rPr>
          <w:rFonts w:ascii="Times New Roman" w:hAnsi="Times New Roman"/>
          <w:w w:val="109"/>
          <w:sz w:val="20"/>
          <w:szCs w:val="20"/>
        </w:rPr>
        <w:t>DICHIARA</w:t>
      </w:r>
    </w:p>
    <w:p w14:paraId="763A6BCF" w14:textId="77777777" w:rsidR="006700E2" w:rsidRPr="006700E2" w:rsidRDefault="006700E2" w:rsidP="006700E2">
      <w:pPr>
        <w:spacing w:before="16" w:after="0" w:line="240" w:lineRule="exact"/>
        <w:rPr>
          <w:sz w:val="24"/>
          <w:szCs w:val="24"/>
        </w:rPr>
      </w:pPr>
    </w:p>
    <w:p w14:paraId="3A46D03F" w14:textId="0EBE1D0A" w:rsidR="006700E2" w:rsidRPr="006700E2" w:rsidRDefault="006700E2" w:rsidP="006700E2">
      <w:pPr>
        <w:tabs>
          <w:tab w:val="left" w:pos="840"/>
        </w:tabs>
        <w:spacing w:after="0" w:line="213" w:lineRule="auto"/>
        <w:ind w:left="844" w:right="135" w:hanging="658"/>
        <w:rPr>
          <w:rFonts w:ascii="Times New Roman" w:hAnsi="Times New Roman"/>
          <w:sz w:val="19"/>
          <w:szCs w:val="19"/>
        </w:rPr>
      </w:pPr>
      <w:r w:rsidRPr="006700E2">
        <w:rPr>
          <w:rFonts w:ascii="Arial" w:eastAsia="Arial" w:hAnsi="Arial" w:cs="Arial"/>
          <w:position w:val="-4"/>
          <w:sz w:val="39"/>
          <w:szCs w:val="39"/>
        </w:rPr>
        <w:t>□</w:t>
      </w:r>
      <w:r w:rsidRPr="006700E2">
        <w:rPr>
          <w:rFonts w:ascii="Arial" w:eastAsia="Arial" w:hAnsi="Arial" w:cs="Arial"/>
          <w:position w:val="-4"/>
          <w:sz w:val="39"/>
          <w:szCs w:val="39"/>
        </w:rPr>
        <w:tab/>
      </w:r>
      <w:r w:rsidRPr="006700E2">
        <w:rPr>
          <w:rFonts w:ascii="Times New Roman" w:hAnsi="Times New Roman"/>
          <w:sz w:val="19"/>
          <w:szCs w:val="19"/>
        </w:rPr>
        <w:t>a) di</w:t>
      </w:r>
      <w:r w:rsidR="005C6A57">
        <w:rPr>
          <w:rFonts w:ascii="Times New Roman" w:hAnsi="Times New Roman"/>
          <w:sz w:val="19"/>
          <w:szCs w:val="19"/>
        </w:rPr>
        <w:t xml:space="preserve"> </w:t>
      </w:r>
      <w:r w:rsidRPr="006700E2">
        <w:rPr>
          <w:rFonts w:ascii="Times New Roman" w:hAnsi="Times New Roman"/>
          <w:sz w:val="19"/>
          <w:szCs w:val="19"/>
        </w:rPr>
        <w:t>aver provveduto alla</w:t>
      </w:r>
      <w:r w:rsidR="005C6A57">
        <w:rPr>
          <w:rFonts w:ascii="Times New Roman" w:hAnsi="Times New Roman"/>
          <w:sz w:val="19"/>
          <w:szCs w:val="19"/>
        </w:rPr>
        <w:t xml:space="preserve"> </w:t>
      </w:r>
      <w:r w:rsidRPr="006700E2">
        <w:rPr>
          <w:rFonts w:ascii="Times New Roman" w:hAnsi="Times New Roman"/>
          <w:sz w:val="19"/>
          <w:szCs w:val="19"/>
        </w:rPr>
        <w:t>realizzazione del</w:t>
      </w:r>
      <w:r w:rsidR="005C6A57">
        <w:rPr>
          <w:rFonts w:ascii="Times New Roman" w:hAnsi="Times New Roman"/>
          <w:sz w:val="19"/>
          <w:szCs w:val="19"/>
        </w:rPr>
        <w:t xml:space="preserve"> </w:t>
      </w:r>
      <w:r w:rsidRPr="006700E2">
        <w:rPr>
          <w:rFonts w:ascii="Times New Roman" w:hAnsi="Times New Roman"/>
          <w:sz w:val="19"/>
          <w:szCs w:val="19"/>
        </w:rPr>
        <w:t xml:space="preserve">cantiere </w:t>
      </w:r>
      <w:r w:rsidRPr="006700E2">
        <w:rPr>
          <w:rFonts w:ascii="Times New Roman" w:hAnsi="Times New Roman"/>
          <w:w w:val="343"/>
          <w:sz w:val="19"/>
          <w:szCs w:val="19"/>
        </w:rPr>
        <w:t>_____</w:t>
      </w:r>
      <w:r w:rsidRPr="006700E2">
        <w:rPr>
          <w:rFonts w:ascii="Times New Roman" w:hAnsi="Times New Roman"/>
          <w:sz w:val="19"/>
          <w:szCs w:val="19"/>
        </w:rPr>
        <w:t>inco</w:t>
      </w:r>
      <w:r w:rsidRPr="006700E2">
        <w:rPr>
          <w:rFonts w:ascii="Times New Roman" w:hAnsi="Times New Roman"/>
          <w:spacing w:val="6"/>
          <w:sz w:val="19"/>
          <w:szCs w:val="19"/>
        </w:rPr>
        <w:t>e</w:t>
      </w:r>
      <w:r w:rsidRPr="006700E2">
        <w:rPr>
          <w:rFonts w:ascii="Times New Roman" w:hAnsi="Times New Roman"/>
          <w:spacing w:val="-6"/>
          <w:sz w:val="19"/>
          <w:szCs w:val="19"/>
        </w:rPr>
        <w:t>r</w:t>
      </w:r>
      <w:r w:rsidRPr="006700E2">
        <w:rPr>
          <w:rFonts w:ascii="Times New Roman" w:hAnsi="Times New Roman"/>
          <w:sz w:val="19"/>
          <w:szCs w:val="19"/>
        </w:rPr>
        <w:t>enza con la</w:t>
      </w:r>
      <w:r w:rsidR="005C6A57">
        <w:rPr>
          <w:rFonts w:ascii="Times New Roman" w:hAnsi="Times New Roman"/>
          <w:sz w:val="19"/>
          <w:szCs w:val="19"/>
        </w:rPr>
        <w:t xml:space="preserve"> </w:t>
      </w:r>
      <w:r w:rsidRPr="006700E2">
        <w:rPr>
          <w:rFonts w:ascii="Times New Roman" w:hAnsi="Times New Roman"/>
          <w:w w:val="107"/>
          <w:sz w:val="19"/>
          <w:szCs w:val="19"/>
        </w:rPr>
        <w:t xml:space="preserve">documentazione </w:t>
      </w:r>
      <w:r w:rsidRPr="006700E2">
        <w:rPr>
          <w:rFonts w:ascii="Times New Roman" w:hAnsi="Times New Roman"/>
          <w:w w:val="98"/>
          <w:sz w:val="19"/>
          <w:szCs w:val="19"/>
        </w:rPr>
        <w:t>progettuale</w:t>
      </w:r>
      <w:r w:rsidR="005C6A57">
        <w:rPr>
          <w:rFonts w:ascii="Times New Roman" w:hAnsi="Times New Roman"/>
          <w:w w:val="98"/>
          <w:sz w:val="19"/>
          <w:szCs w:val="19"/>
        </w:rPr>
        <w:t xml:space="preserve"> </w:t>
      </w:r>
      <w:r w:rsidRPr="006700E2">
        <w:rPr>
          <w:rFonts w:ascii="Times New Roman" w:hAnsi="Times New Roman"/>
          <w:sz w:val="19"/>
          <w:szCs w:val="19"/>
        </w:rPr>
        <w:t>consegnata</w:t>
      </w:r>
      <w:r w:rsidR="005C6A57">
        <w:rPr>
          <w:rFonts w:ascii="Times New Roman" w:hAnsi="Times New Roman"/>
          <w:sz w:val="19"/>
          <w:szCs w:val="19"/>
        </w:rPr>
        <w:t xml:space="preserve"> </w:t>
      </w:r>
      <w:r w:rsidR="005C6A57">
        <w:rPr>
          <w:rFonts w:ascii="Times New Roman" w:hAnsi="Times New Roman"/>
          <w:w w:val="105"/>
          <w:sz w:val="19"/>
          <w:szCs w:val="19"/>
        </w:rPr>
        <w:t>in d</w:t>
      </w:r>
      <w:r w:rsidRPr="006700E2">
        <w:rPr>
          <w:rFonts w:ascii="Times New Roman" w:hAnsi="Times New Roman"/>
          <w:w w:val="105"/>
          <w:sz w:val="19"/>
          <w:szCs w:val="19"/>
        </w:rPr>
        <w:t>at</w:t>
      </w:r>
      <w:r w:rsidRPr="006700E2">
        <w:rPr>
          <w:rFonts w:ascii="Times New Roman" w:hAnsi="Times New Roman"/>
          <w:spacing w:val="8"/>
          <w:w w:val="105"/>
          <w:sz w:val="19"/>
          <w:szCs w:val="19"/>
        </w:rPr>
        <w:t>a</w:t>
      </w:r>
      <w:r w:rsidRPr="006700E2">
        <w:rPr>
          <w:rFonts w:ascii="Times New Roman" w:hAnsi="Times New Roman"/>
          <w:w w:val="432"/>
          <w:sz w:val="19"/>
          <w:szCs w:val="19"/>
        </w:rPr>
        <w:t>____</w:t>
      </w:r>
    </w:p>
    <w:p w14:paraId="49AFD807" w14:textId="77777777" w:rsidR="006700E2" w:rsidRPr="006700E2" w:rsidRDefault="006700E2" w:rsidP="006700E2">
      <w:pPr>
        <w:spacing w:before="8" w:after="0" w:line="240" w:lineRule="exact"/>
        <w:rPr>
          <w:sz w:val="24"/>
          <w:szCs w:val="24"/>
        </w:rPr>
      </w:pPr>
    </w:p>
    <w:p w14:paraId="79FF67E5" w14:textId="1F4DAF42" w:rsidR="006700E2" w:rsidRPr="006700E2" w:rsidRDefault="006700E2" w:rsidP="006700E2">
      <w:pPr>
        <w:tabs>
          <w:tab w:val="left" w:pos="840"/>
        </w:tabs>
        <w:spacing w:after="0" w:line="236" w:lineRule="auto"/>
        <w:ind w:left="858" w:right="138" w:hanging="673"/>
        <w:rPr>
          <w:rFonts w:ascii="Times New Roman" w:hAnsi="Times New Roman"/>
          <w:sz w:val="19"/>
          <w:szCs w:val="19"/>
        </w:rPr>
      </w:pPr>
      <w:r w:rsidRPr="006700E2">
        <w:rPr>
          <w:rFonts w:ascii="Arial" w:eastAsia="Arial" w:hAnsi="Arial" w:cs="Arial"/>
          <w:position w:val="-4"/>
          <w:sz w:val="39"/>
          <w:szCs w:val="39"/>
        </w:rPr>
        <w:t>□</w:t>
      </w:r>
      <w:r w:rsidRPr="006700E2">
        <w:rPr>
          <w:rFonts w:ascii="Times New Roman" w:hAnsi="Times New Roman"/>
          <w:sz w:val="30"/>
          <w:szCs w:val="30"/>
        </w:rPr>
        <w:tab/>
      </w:r>
      <w:r w:rsidRPr="006700E2">
        <w:rPr>
          <w:rFonts w:ascii="Times New Roman" w:hAnsi="Times New Roman"/>
          <w:sz w:val="19"/>
          <w:szCs w:val="19"/>
        </w:rPr>
        <w:t>b)</w:t>
      </w:r>
      <w:r w:rsidR="005C6A57">
        <w:rPr>
          <w:rFonts w:ascii="Times New Roman" w:hAnsi="Times New Roman"/>
          <w:sz w:val="19"/>
          <w:szCs w:val="19"/>
        </w:rPr>
        <w:t xml:space="preserve"> </w:t>
      </w:r>
      <w:r w:rsidRPr="006700E2">
        <w:rPr>
          <w:rFonts w:ascii="Times New Roman" w:hAnsi="Times New Roman"/>
          <w:sz w:val="19"/>
          <w:szCs w:val="19"/>
        </w:rPr>
        <w:t>di</w:t>
      </w:r>
      <w:r w:rsidR="005C6A57">
        <w:rPr>
          <w:rFonts w:ascii="Times New Roman" w:hAnsi="Times New Roman"/>
          <w:sz w:val="19"/>
          <w:szCs w:val="19"/>
        </w:rPr>
        <w:t xml:space="preserve"> </w:t>
      </w:r>
      <w:r w:rsidRPr="006700E2">
        <w:rPr>
          <w:rFonts w:ascii="Times New Roman" w:hAnsi="Times New Roman"/>
          <w:sz w:val="19"/>
          <w:szCs w:val="19"/>
        </w:rPr>
        <w:t>aver</w:t>
      </w:r>
      <w:r w:rsidR="005C6A57">
        <w:rPr>
          <w:rFonts w:ascii="Times New Roman" w:hAnsi="Times New Roman"/>
          <w:sz w:val="19"/>
          <w:szCs w:val="19"/>
        </w:rPr>
        <w:t xml:space="preserve"> </w:t>
      </w:r>
      <w:r w:rsidRPr="006700E2">
        <w:rPr>
          <w:rFonts w:ascii="Times New Roman" w:hAnsi="Times New Roman"/>
          <w:sz w:val="19"/>
          <w:szCs w:val="19"/>
        </w:rPr>
        <w:t>provveduto a</w:t>
      </w:r>
      <w:r w:rsidR="005C6A57">
        <w:rPr>
          <w:rFonts w:ascii="Times New Roman" w:hAnsi="Times New Roman"/>
          <w:sz w:val="19"/>
          <w:szCs w:val="19"/>
        </w:rPr>
        <w:t xml:space="preserve"> </w:t>
      </w:r>
      <w:r w:rsidRPr="006700E2">
        <w:rPr>
          <w:rFonts w:ascii="Times New Roman" w:hAnsi="Times New Roman"/>
          <w:sz w:val="19"/>
          <w:szCs w:val="19"/>
        </w:rPr>
        <w:t>reperire tutti i titoli</w:t>
      </w:r>
      <w:r w:rsidR="005C6A57">
        <w:rPr>
          <w:rFonts w:ascii="Times New Roman" w:hAnsi="Times New Roman"/>
          <w:sz w:val="19"/>
          <w:szCs w:val="19"/>
        </w:rPr>
        <w:t xml:space="preserve"> </w:t>
      </w:r>
      <w:r w:rsidRPr="006700E2">
        <w:rPr>
          <w:rFonts w:ascii="Times New Roman" w:hAnsi="Times New Roman"/>
          <w:sz w:val="19"/>
          <w:szCs w:val="19"/>
        </w:rPr>
        <w:t>autorizzativi</w:t>
      </w:r>
      <w:r w:rsidR="005C6A57">
        <w:rPr>
          <w:rFonts w:ascii="Times New Roman" w:hAnsi="Times New Roman"/>
          <w:sz w:val="19"/>
          <w:szCs w:val="19"/>
        </w:rPr>
        <w:t xml:space="preserve"> </w:t>
      </w:r>
      <w:r w:rsidRPr="006700E2">
        <w:rPr>
          <w:rFonts w:ascii="Times New Roman" w:hAnsi="Times New Roman"/>
          <w:sz w:val="19"/>
          <w:szCs w:val="19"/>
        </w:rPr>
        <w:t>necessari</w:t>
      </w:r>
      <w:r w:rsidR="005C6A57">
        <w:rPr>
          <w:rFonts w:ascii="Times New Roman" w:hAnsi="Times New Roman"/>
          <w:sz w:val="19"/>
          <w:szCs w:val="19"/>
        </w:rPr>
        <w:t xml:space="preserve"> </w:t>
      </w:r>
      <w:r w:rsidRPr="006700E2">
        <w:rPr>
          <w:rFonts w:ascii="Times New Roman" w:hAnsi="Times New Roman"/>
          <w:sz w:val="19"/>
          <w:szCs w:val="19"/>
        </w:rPr>
        <w:t>per</w:t>
      </w:r>
      <w:r w:rsidR="005C6A57">
        <w:rPr>
          <w:rFonts w:ascii="Times New Roman" w:hAnsi="Times New Roman"/>
          <w:sz w:val="19"/>
          <w:szCs w:val="19"/>
        </w:rPr>
        <w:t xml:space="preserve"> </w:t>
      </w:r>
      <w:r w:rsidRPr="006700E2">
        <w:rPr>
          <w:rFonts w:ascii="Times New Roman" w:hAnsi="Times New Roman"/>
          <w:sz w:val="19"/>
          <w:szCs w:val="19"/>
        </w:rPr>
        <w:t>l'es</w:t>
      </w:r>
      <w:r w:rsidRPr="006700E2">
        <w:rPr>
          <w:rFonts w:ascii="Times New Roman" w:hAnsi="Times New Roman"/>
          <w:spacing w:val="-9"/>
          <w:sz w:val="19"/>
          <w:szCs w:val="19"/>
        </w:rPr>
        <w:t>e</w:t>
      </w:r>
      <w:r w:rsidRPr="006700E2">
        <w:rPr>
          <w:rFonts w:ascii="Times New Roman" w:hAnsi="Times New Roman"/>
          <w:sz w:val="19"/>
          <w:szCs w:val="19"/>
        </w:rPr>
        <w:t>rciz</w:t>
      </w:r>
      <w:r w:rsidRPr="006700E2">
        <w:rPr>
          <w:rFonts w:ascii="Times New Roman" w:hAnsi="Times New Roman"/>
          <w:spacing w:val="-4"/>
          <w:sz w:val="19"/>
          <w:szCs w:val="19"/>
        </w:rPr>
        <w:t>i</w:t>
      </w:r>
      <w:r w:rsidRPr="006700E2">
        <w:rPr>
          <w:rFonts w:ascii="Times New Roman" w:hAnsi="Times New Roman"/>
          <w:sz w:val="19"/>
          <w:szCs w:val="19"/>
        </w:rPr>
        <w:t>o</w:t>
      </w:r>
      <w:r w:rsidR="005C6A57">
        <w:rPr>
          <w:rFonts w:ascii="Times New Roman" w:hAnsi="Times New Roman"/>
          <w:sz w:val="19"/>
          <w:szCs w:val="19"/>
        </w:rPr>
        <w:t xml:space="preserve"> </w:t>
      </w:r>
      <w:r w:rsidRPr="006700E2">
        <w:rPr>
          <w:rFonts w:ascii="Times New Roman" w:hAnsi="Times New Roman"/>
          <w:sz w:val="19"/>
          <w:szCs w:val="19"/>
        </w:rPr>
        <w:t>di</w:t>
      </w:r>
      <w:r w:rsidR="005C6A57">
        <w:rPr>
          <w:rFonts w:ascii="Times New Roman" w:hAnsi="Times New Roman"/>
          <w:sz w:val="19"/>
          <w:szCs w:val="19"/>
        </w:rPr>
        <w:t xml:space="preserve"> </w:t>
      </w:r>
      <w:r w:rsidRPr="006700E2">
        <w:rPr>
          <w:rFonts w:ascii="Times New Roman" w:hAnsi="Times New Roman"/>
          <w:sz w:val="19"/>
          <w:szCs w:val="19"/>
        </w:rPr>
        <w:t>suddetta area.</w:t>
      </w:r>
      <w:r w:rsidR="005C6A57">
        <w:rPr>
          <w:rFonts w:ascii="Times New Roman" w:hAnsi="Times New Roman"/>
          <w:sz w:val="19"/>
          <w:szCs w:val="19"/>
        </w:rPr>
        <w:t xml:space="preserve"> </w:t>
      </w:r>
      <w:r w:rsidRPr="006700E2">
        <w:rPr>
          <w:rFonts w:ascii="Times New Roman" w:hAnsi="Times New Roman"/>
          <w:sz w:val="19"/>
          <w:szCs w:val="19"/>
        </w:rPr>
        <w:t>Copie</w:t>
      </w:r>
      <w:r w:rsidR="005C6A57">
        <w:rPr>
          <w:rFonts w:ascii="Times New Roman" w:hAnsi="Times New Roman"/>
          <w:sz w:val="19"/>
          <w:szCs w:val="19"/>
        </w:rPr>
        <w:t xml:space="preserve"> </w:t>
      </w:r>
      <w:r w:rsidRPr="006700E2">
        <w:rPr>
          <w:rFonts w:ascii="Times New Roman" w:hAnsi="Times New Roman"/>
          <w:sz w:val="19"/>
          <w:szCs w:val="19"/>
        </w:rPr>
        <w:t>degli stessi</w:t>
      </w:r>
      <w:r w:rsidR="005C6A57">
        <w:rPr>
          <w:rFonts w:ascii="Times New Roman" w:hAnsi="Times New Roman"/>
          <w:sz w:val="19"/>
          <w:szCs w:val="19"/>
        </w:rPr>
        <w:t xml:space="preserve"> </w:t>
      </w:r>
      <w:r w:rsidRPr="006700E2">
        <w:rPr>
          <w:rFonts w:ascii="Times New Roman" w:hAnsi="Times New Roman"/>
          <w:sz w:val="19"/>
          <w:szCs w:val="19"/>
        </w:rPr>
        <w:t>di</w:t>
      </w:r>
      <w:r w:rsidR="005C6A57">
        <w:rPr>
          <w:rFonts w:ascii="Times New Roman" w:hAnsi="Times New Roman"/>
          <w:sz w:val="19"/>
          <w:szCs w:val="19"/>
        </w:rPr>
        <w:t xml:space="preserve"> </w:t>
      </w:r>
      <w:r w:rsidRPr="006700E2">
        <w:rPr>
          <w:rFonts w:ascii="Times New Roman" w:hAnsi="Times New Roman"/>
          <w:sz w:val="19"/>
          <w:szCs w:val="19"/>
        </w:rPr>
        <w:t>seguito</w:t>
      </w:r>
      <w:r w:rsidR="005C6A57">
        <w:rPr>
          <w:rFonts w:ascii="Times New Roman" w:hAnsi="Times New Roman"/>
          <w:sz w:val="19"/>
          <w:szCs w:val="19"/>
        </w:rPr>
        <w:t xml:space="preserve"> </w:t>
      </w:r>
      <w:r w:rsidRPr="006700E2">
        <w:rPr>
          <w:rFonts w:ascii="Times New Roman" w:hAnsi="Times New Roman"/>
          <w:sz w:val="19"/>
          <w:szCs w:val="19"/>
        </w:rPr>
        <w:t>elencati</w:t>
      </w:r>
      <w:r w:rsidR="005C6A57">
        <w:rPr>
          <w:rFonts w:ascii="Times New Roman" w:hAnsi="Times New Roman"/>
          <w:sz w:val="19"/>
          <w:szCs w:val="19"/>
        </w:rPr>
        <w:t xml:space="preserve"> </w:t>
      </w:r>
      <w:r w:rsidRPr="006700E2">
        <w:rPr>
          <w:rFonts w:ascii="Times New Roman" w:hAnsi="Times New Roman"/>
          <w:sz w:val="19"/>
          <w:szCs w:val="19"/>
        </w:rPr>
        <w:t>sono</w:t>
      </w:r>
      <w:r w:rsidR="005C6A57">
        <w:rPr>
          <w:rFonts w:ascii="Times New Roman" w:hAnsi="Times New Roman"/>
          <w:sz w:val="19"/>
          <w:szCs w:val="19"/>
        </w:rPr>
        <w:t xml:space="preserve"> </w:t>
      </w:r>
      <w:r w:rsidRPr="006700E2">
        <w:rPr>
          <w:rFonts w:ascii="Times New Roman" w:hAnsi="Times New Roman"/>
          <w:sz w:val="19"/>
          <w:szCs w:val="19"/>
        </w:rPr>
        <w:t>allegati</w:t>
      </w:r>
      <w:r w:rsidR="005C6A57">
        <w:rPr>
          <w:rFonts w:ascii="Times New Roman" w:hAnsi="Times New Roman"/>
          <w:sz w:val="19"/>
          <w:szCs w:val="19"/>
        </w:rPr>
        <w:t xml:space="preserve"> </w:t>
      </w:r>
      <w:r w:rsidRPr="006700E2">
        <w:rPr>
          <w:rFonts w:ascii="Times New Roman" w:hAnsi="Times New Roman"/>
          <w:sz w:val="19"/>
          <w:szCs w:val="19"/>
        </w:rPr>
        <w:t>alla</w:t>
      </w:r>
      <w:r w:rsidR="005C6A57">
        <w:rPr>
          <w:rFonts w:ascii="Times New Roman" w:hAnsi="Times New Roman"/>
          <w:sz w:val="19"/>
          <w:szCs w:val="19"/>
        </w:rPr>
        <w:t xml:space="preserve"> </w:t>
      </w:r>
      <w:r w:rsidRPr="006700E2">
        <w:rPr>
          <w:rFonts w:ascii="Times New Roman" w:hAnsi="Times New Roman"/>
          <w:w w:val="106"/>
          <w:sz w:val="19"/>
          <w:szCs w:val="19"/>
        </w:rPr>
        <w:t>present</w:t>
      </w:r>
      <w:r w:rsidRPr="006700E2">
        <w:rPr>
          <w:rFonts w:ascii="Times New Roman" w:hAnsi="Times New Roman"/>
          <w:spacing w:val="-5"/>
          <w:w w:val="106"/>
          <w:sz w:val="19"/>
          <w:szCs w:val="19"/>
        </w:rPr>
        <w:t>e</w:t>
      </w:r>
      <w:r w:rsidRPr="006700E2">
        <w:rPr>
          <w:rFonts w:ascii="Times New Roman" w:hAnsi="Times New Roman"/>
          <w:w w:val="140"/>
          <w:sz w:val="19"/>
          <w:szCs w:val="19"/>
        </w:rPr>
        <w:t>.</w:t>
      </w:r>
    </w:p>
    <w:p w14:paraId="5641B6D9" w14:textId="77777777" w:rsidR="006700E2" w:rsidRPr="006700E2" w:rsidRDefault="006700E2" w:rsidP="006700E2">
      <w:pPr>
        <w:spacing w:before="7" w:after="0" w:line="180" w:lineRule="exact"/>
        <w:rPr>
          <w:sz w:val="18"/>
          <w:szCs w:val="18"/>
        </w:rPr>
      </w:pPr>
    </w:p>
    <w:tbl>
      <w:tblPr>
        <w:tblW w:w="0" w:type="auto"/>
        <w:tblInd w:w="789" w:type="dxa"/>
        <w:tblLayout w:type="fixed"/>
        <w:tblCellMar>
          <w:left w:w="0" w:type="dxa"/>
          <w:right w:w="0" w:type="dxa"/>
        </w:tblCellMar>
        <w:tblLook w:val="01E0" w:firstRow="1" w:lastRow="1" w:firstColumn="1" w:lastColumn="1" w:noHBand="0" w:noVBand="0"/>
      </w:tblPr>
      <w:tblGrid>
        <w:gridCol w:w="317"/>
        <w:gridCol w:w="8738"/>
      </w:tblGrid>
      <w:tr w:rsidR="006700E2" w:rsidRPr="006700E2" w14:paraId="5E1B0C75" w14:textId="77777777" w:rsidTr="005F7282">
        <w:trPr>
          <w:trHeight w:hRule="exact" w:val="386"/>
        </w:trPr>
        <w:tc>
          <w:tcPr>
            <w:tcW w:w="317" w:type="dxa"/>
            <w:tcBorders>
              <w:top w:val="nil"/>
              <w:left w:val="nil"/>
              <w:bottom w:val="nil"/>
              <w:right w:val="nil"/>
            </w:tcBorders>
          </w:tcPr>
          <w:p w14:paraId="32108A02" w14:textId="77777777" w:rsidR="006700E2" w:rsidRPr="006700E2" w:rsidRDefault="006700E2" w:rsidP="005F7282">
            <w:pPr>
              <w:spacing w:before="74" w:after="0" w:line="240" w:lineRule="auto"/>
              <w:ind w:left="69" w:right="-20"/>
              <w:rPr>
                <w:rFonts w:ascii="Times New Roman" w:hAnsi="Times New Roman"/>
                <w:sz w:val="20"/>
                <w:szCs w:val="20"/>
              </w:rPr>
            </w:pPr>
            <w:r w:rsidRPr="006700E2">
              <w:rPr>
                <w:rFonts w:ascii="Times New Roman" w:hAnsi="Times New Roman"/>
                <w:w w:val="121"/>
                <w:sz w:val="20"/>
                <w:szCs w:val="20"/>
              </w:rPr>
              <w:t>1.</w:t>
            </w:r>
          </w:p>
        </w:tc>
        <w:tc>
          <w:tcPr>
            <w:tcW w:w="8738" w:type="dxa"/>
            <w:tcBorders>
              <w:top w:val="nil"/>
              <w:left w:val="nil"/>
              <w:bottom w:val="nil"/>
              <w:right w:val="nil"/>
            </w:tcBorders>
          </w:tcPr>
          <w:p w14:paraId="3F8B4D23" w14:textId="77777777" w:rsidR="006700E2" w:rsidRPr="006700E2" w:rsidRDefault="006700E2" w:rsidP="005F7282">
            <w:pPr>
              <w:tabs>
                <w:tab w:val="left" w:pos="8680"/>
              </w:tabs>
              <w:spacing w:before="74" w:after="0" w:line="240" w:lineRule="auto"/>
              <w:ind w:left="81" w:right="-20"/>
              <w:rPr>
                <w:rFonts w:ascii="Times New Roman" w:hAnsi="Times New Roman"/>
                <w:sz w:val="20"/>
                <w:szCs w:val="20"/>
              </w:rPr>
            </w:pPr>
            <w:r w:rsidRPr="006700E2">
              <w:rPr>
                <w:rFonts w:ascii="Times New Roman" w:hAnsi="Times New Roman"/>
                <w:sz w:val="20"/>
                <w:szCs w:val="20"/>
                <w:u w:val="single" w:color="000000"/>
              </w:rPr>
              <w:tab/>
            </w:r>
          </w:p>
        </w:tc>
      </w:tr>
      <w:tr w:rsidR="006700E2" w:rsidRPr="006700E2" w14:paraId="12303597" w14:textId="77777777" w:rsidTr="005F7282">
        <w:trPr>
          <w:trHeight w:hRule="exact" w:val="391"/>
        </w:trPr>
        <w:tc>
          <w:tcPr>
            <w:tcW w:w="317" w:type="dxa"/>
            <w:tcBorders>
              <w:top w:val="nil"/>
              <w:left w:val="nil"/>
              <w:bottom w:val="nil"/>
              <w:right w:val="nil"/>
            </w:tcBorders>
          </w:tcPr>
          <w:p w14:paraId="4EB9CF0D" w14:textId="77777777" w:rsidR="006700E2" w:rsidRPr="006700E2" w:rsidRDefault="006700E2" w:rsidP="005F7282">
            <w:pPr>
              <w:spacing w:before="65" w:after="0" w:line="240" w:lineRule="auto"/>
              <w:ind w:left="54" w:right="-20"/>
              <w:rPr>
                <w:rFonts w:ascii="Courier New" w:eastAsia="Courier New" w:hAnsi="Courier New" w:cs="Courier New"/>
              </w:rPr>
            </w:pPr>
            <w:r w:rsidRPr="006700E2">
              <w:rPr>
                <w:rFonts w:ascii="Courier New" w:eastAsia="Courier New" w:hAnsi="Courier New" w:cs="Courier New"/>
                <w:w w:val="73"/>
              </w:rPr>
              <w:t>2.</w:t>
            </w:r>
          </w:p>
        </w:tc>
        <w:tc>
          <w:tcPr>
            <w:tcW w:w="8738" w:type="dxa"/>
            <w:tcBorders>
              <w:top w:val="nil"/>
              <w:left w:val="nil"/>
              <w:bottom w:val="nil"/>
              <w:right w:val="nil"/>
            </w:tcBorders>
          </w:tcPr>
          <w:p w14:paraId="49490ACD" w14:textId="77777777" w:rsidR="006700E2" w:rsidRPr="006700E2" w:rsidRDefault="006700E2" w:rsidP="005F7282">
            <w:pPr>
              <w:tabs>
                <w:tab w:val="left" w:pos="8680"/>
              </w:tabs>
              <w:spacing w:before="65" w:after="0" w:line="240" w:lineRule="auto"/>
              <w:ind w:left="74" w:right="-20"/>
              <w:rPr>
                <w:rFonts w:ascii="Courier New" w:eastAsia="Courier New" w:hAnsi="Courier New" w:cs="Courier New"/>
              </w:rPr>
            </w:pPr>
            <w:r w:rsidRPr="006700E2">
              <w:rPr>
                <w:rFonts w:ascii="Courier New" w:eastAsia="Courier New" w:hAnsi="Courier New" w:cs="Courier New"/>
                <w:u w:val="single" w:color="000000"/>
              </w:rPr>
              <w:tab/>
            </w:r>
          </w:p>
        </w:tc>
      </w:tr>
      <w:tr w:rsidR="006700E2" w:rsidRPr="006700E2" w14:paraId="6FFE149B" w14:textId="77777777" w:rsidTr="005F7282">
        <w:trPr>
          <w:trHeight w:hRule="exact" w:val="374"/>
        </w:trPr>
        <w:tc>
          <w:tcPr>
            <w:tcW w:w="317" w:type="dxa"/>
            <w:tcBorders>
              <w:top w:val="nil"/>
              <w:left w:val="nil"/>
              <w:bottom w:val="nil"/>
              <w:right w:val="nil"/>
            </w:tcBorders>
          </w:tcPr>
          <w:p w14:paraId="5E849089" w14:textId="77777777" w:rsidR="006700E2" w:rsidRPr="006700E2" w:rsidRDefault="006700E2" w:rsidP="005F7282">
            <w:pPr>
              <w:spacing w:before="58" w:after="0" w:line="240" w:lineRule="auto"/>
              <w:ind w:left="54" w:right="-20"/>
              <w:rPr>
                <w:rFonts w:ascii="Times New Roman" w:hAnsi="Times New Roman"/>
                <w:sz w:val="20"/>
                <w:szCs w:val="20"/>
              </w:rPr>
            </w:pPr>
            <w:r w:rsidRPr="006700E2">
              <w:rPr>
                <w:rFonts w:ascii="Times New Roman" w:hAnsi="Times New Roman"/>
                <w:w w:val="112"/>
                <w:sz w:val="20"/>
                <w:szCs w:val="20"/>
              </w:rPr>
              <w:t>3.</w:t>
            </w:r>
          </w:p>
        </w:tc>
        <w:tc>
          <w:tcPr>
            <w:tcW w:w="8738" w:type="dxa"/>
            <w:tcBorders>
              <w:top w:val="nil"/>
              <w:left w:val="nil"/>
              <w:bottom w:val="nil"/>
              <w:right w:val="nil"/>
            </w:tcBorders>
          </w:tcPr>
          <w:p w14:paraId="1EA9B7D4" w14:textId="77777777" w:rsidR="006700E2" w:rsidRPr="006700E2" w:rsidRDefault="006700E2" w:rsidP="005F7282">
            <w:pPr>
              <w:tabs>
                <w:tab w:val="left" w:pos="8680"/>
              </w:tabs>
              <w:spacing w:before="58" w:after="0" w:line="240" w:lineRule="auto"/>
              <w:ind w:left="74" w:right="-20"/>
              <w:rPr>
                <w:rFonts w:ascii="Times New Roman" w:hAnsi="Times New Roman"/>
                <w:sz w:val="20"/>
                <w:szCs w:val="20"/>
              </w:rPr>
            </w:pPr>
            <w:r w:rsidRPr="006700E2">
              <w:rPr>
                <w:rFonts w:ascii="Times New Roman" w:hAnsi="Times New Roman"/>
                <w:sz w:val="20"/>
                <w:szCs w:val="20"/>
                <w:u w:val="single" w:color="000000"/>
              </w:rPr>
              <w:tab/>
            </w:r>
          </w:p>
        </w:tc>
      </w:tr>
      <w:tr w:rsidR="006700E2" w:rsidRPr="006700E2" w14:paraId="36F9E6B0" w14:textId="77777777" w:rsidTr="005F7282">
        <w:trPr>
          <w:trHeight w:hRule="exact" w:val="390"/>
        </w:trPr>
        <w:tc>
          <w:tcPr>
            <w:tcW w:w="317" w:type="dxa"/>
            <w:tcBorders>
              <w:top w:val="nil"/>
              <w:left w:val="nil"/>
              <w:bottom w:val="nil"/>
              <w:right w:val="nil"/>
            </w:tcBorders>
          </w:tcPr>
          <w:p w14:paraId="0169814A" w14:textId="77777777" w:rsidR="006700E2" w:rsidRPr="006700E2" w:rsidRDefault="006700E2" w:rsidP="005F7282">
            <w:pPr>
              <w:spacing w:before="62" w:after="0" w:line="240" w:lineRule="auto"/>
              <w:ind w:left="54" w:right="-20"/>
              <w:rPr>
                <w:rFonts w:ascii="Times New Roman" w:hAnsi="Times New Roman"/>
                <w:sz w:val="21"/>
                <w:szCs w:val="21"/>
              </w:rPr>
            </w:pPr>
            <w:r w:rsidRPr="006700E2">
              <w:rPr>
                <w:rFonts w:ascii="Times New Roman" w:hAnsi="Times New Roman"/>
                <w:w w:val="103"/>
                <w:sz w:val="21"/>
                <w:szCs w:val="21"/>
              </w:rPr>
              <w:t>4.</w:t>
            </w:r>
          </w:p>
        </w:tc>
        <w:tc>
          <w:tcPr>
            <w:tcW w:w="8738" w:type="dxa"/>
            <w:tcBorders>
              <w:top w:val="nil"/>
              <w:left w:val="nil"/>
              <w:bottom w:val="nil"/>
              <w:right w:val="nil"/>
            </w:tcBorders>
          </w:tcPr>
          <w:p w14:paraId="4791947A" w14:textId="77777777" w:rsidR="006700E2" w:rsidRPr="006700E2" w:rsidRDefault="006700E2" w:rsidP="005F7282">
            <w:pPr>
              <w:tabs>
                <w:tab w:val="left" w:pos="8680"/>
              </w:tabs>
              <w:spacing w:before="62" w:after="0" w:line="240" w:lineRule="auto"/>
              <w:ind w:left="74" w:right="-20"/>
              <w:rPr>
                <w:rFonts w:ascii="Times New Roman" w:hAnsi="Times New Roman"/>
                <w:sz w:val="21"/>
                <w:szCs w:val="21"/>
              </w:rPr>
            </w:pPr>
            <w:r w:rsidRPr="006700E2">
              <w:rPr>
                <w:rFonts w:ascii="Times New Roman" w:hAnsi="Times New Roman"/>
                <w:sz w:val="21"/>
                <w:szCs w:val="21"/>
                <w:u w:val="single" w:color="000000"/>
              </w:rPr>
              <w:tab/>
            </w:r>
          </w:p>
        </w:tc>
      </w:tr>
      <w:tr w:rsidR="006700E2" w:rsidRPr="006700E2" w14:paraId="43D53D18" w14:textId="77777777" w:rsidTr="005F7282">
        <w:trPr>
          <w:trHeight w:hRule="exact" w:val="379"/>
        </w:trPr>
        <w:tc>
          <w:tcPr>
            <w:tcW w:w="317" w:type="dxa"/>
            <w:tcBorders>
              <w:top w:val="nil"/>
              <w:left w:val="nil"/>
              <w:bottom w:val="nil"/>
              <w:right w:val="nil"/>
            </w:tcBorders>
          </w:tcPr>
          <w:p w14:paraId="2C13AF20" w14:textId="77777777" w:rsidR="006700E2" w:rsidRPr="006700E2" w:rsidRDefault="006700E2" w:rsidP="005F7282">
            <w:pPr>
              <w:spacing w:before="65" w:after="0" w:line="240" w:lineRule="auto"/>
              <w:ind w:left="54" w:right="-20"/>
              <w:rPr>
                <w:rFonts w:ascii="Times New Roman" w:hAnsi="Times New Roman"/>
                <w:sz w:val="19"/>
                <w:szCs w:val="19"/>
              </w:rPr>
            </w:pPr>
            <w:r w:rsidRPr="006700E2">
              <w:rPr>
                <w:rFonts w:ascii="Times New Roman" w:hAnsi="Times New Roman"/>
                <w:w w:val="113"/>
                <w:sz w:val="19"/>
                <w:szCs w:val="19"/>
              </w:rPr>
              <w:t>5.</w:t>
            </w:r>
          </w:p>
        </w:tc>
        <w:tc>
          <w:tcPr>
            <w:tcW w:w="8738" w:type="dxa"/>
            <w:tcBorders>
              <w:top w:val="nil"/>
              <w:left w:val="nil"/>
              <w:bottom w:val="nil"/>
              <w:right w:val="nil"/>
            </w:tcBorders>
          </w:tcPr>
          <w:p w14:paraId="0A323984" w14:textId="77777777" w:rsidR="006700E2" w:rsidRPr="006700E2" w:rsidRDefault="006700E2" w:rsidP="005F7282">
            <w:pPr>
              <w:tabs>
                <w:tab w:val="left" w:pos="8680"/>
              </w:tabs>
              <w:spacing w:before="65" w:after="0" w:line="240" w:lineRule="auto"/>
              <w:ind w:left="74" w:right="-20"/>
              <w:rPr>
                <w:rFonts w:ascii="Times New Roman" w:hAnsi="Times New Roman"/>
                <w:sz w:val="19"/>
                <w:szCs w:val="19"/>
              </w:rPr>
            </w:pPr>
            <w:r w:rsidRPr="006700E2">
              <w:rPr>
                <w:rFonts w:ascii="Times New Roman" w:hAnsi="Times New Roman"/>
                <w:sz w:val="19"/>
                <w:szCs w:val="19"/>
                <w:u w:val="single" w:color="000000"/>
              </w:rPr>
              <w:tab/>
            </w:r>
          </w:p>
        </w:tc>
      </w:tr>
      <w:tr w:rsidR="006700E2" w:rsidRPr="006700E2" w14:paraId="77381003" w14:textId="77777777" w:rsidTr="005F7282">
        <w:trPr>
          <w:trHeight w:hRule="exact" w:val="384"/>
        </w:trPr>
        <w:tc>
          <w:tcPr>
            <w:tcW w:w="317" w:type="dxa"/>
            <w:tcBorders>
              <w:top w:val="nil"/>
              <w:left w:val="nil"/>
              <w:bottom w:val="nil"/>
              <w:right w:val="nil"/>
            </w:tcBorders>
          </w:tcPr>
          <w:p w14:paraId="669587C6" w14:textId="77777777" w:rsidR="006700E2" w:rsidRPr="006700E2" w:rsidRDefault="006700E2" w:rsidP="005F7282">
            <w:pPr>
              <w:spacing w:before="74" w:after="0" w:line="240" w:lineRule="auto"/>
              <w:ind w:left="54" w:right="-20"/>
              <w:rPr>
                <w:rFonts w:ascii="Times New Roman" w:hAnsi="Times New Roman"/>
                <w:sz w:val="19"/>
                <w:szCs w:val="19"/>
              </w:rPr>
            </w:pPr>
            <w:r w:rsidRPr="006700E2">
              <w:rPr>
                <w:rFonts w:ascii="Times New Roman" w:hAnsi="Times New Roman"/>
                <w:w w:val="113"/>
                <w:sz w:val="19"/>
                <w:szCs w:val="19"/>
              </w:rPr>
              <w:t>6.</w:t>
            </w:r>
          </w:p>
        </w:tc>
        <w:tc>
          <w:tcPr>
            <w:tcW w:w="8738" w:type="dxa"/>
            <w:tcBorders>
              <w:top w:val="nil"/>
              <w:left w:val="nil"/>
              <w:bottom w:val="nil"/>
              <w:right w:val="nil"/>
            </w:tcBorders>
          </w:tcPr>
          <w:p w14:paraId="1186B0C4" w14:textId="77777777" w:rsidR="006700E2" w:rsidRPr="006700E2" w:rsidRDefault="006700E2" w:rsidP="005F7282">
            <w:pPr>
              <w:tabs>
                <w:tab w:val="left" w:pos="8680"/>
              </w:tabs>
              <w:spacing w:before="74" w:after="0" w:line="240" w:lineRule="auto"/>
              <w:ind w:left="74" w:right="-20"/>
              <w:rPr>
                <w:rFonts w:ascii="Times New Roman" w:hAnsi="Times New Roman"/>
                <w:sz w:val="19"/>
                <w:szCs w:val="19"/>
              </w:rPr>
            </w:pPr>
            <w:r w:rsidRPr="006700E2">
              <w:rPr>
                <w:rFonts w:ascii="Times New Roman" w:hAnsi="Times New Roman"/>
                <w:sz w:val="19"/>
                <w:szCs w:val="19"/>
                <w:u w:val="single" w:color="000000"/>
              </w:rPr>
              <w:tab/>
            </w:r>
          </w:p>
        </w:tc>
      </w:tr>
      <w:tr w:rsidR="006700E2" w:rsidRPr="006700E2" w14:paraId="14D6FD18" w14:textId="77777777" w:rsidTr="005F7282">
        <w:trPr>
          <w:trHeight w:hRule="exact" w:val="375"/>
        </w:trPr>
        <w:tc>
          <w:tcPr>
            <w:tcW w:w="317" w:type="dxa"/>
            <w:tcBorders>
              <w:top w:val="nil"/>
              <w:left w:val="nil"/>
              <w:bottom w:val="nil"/>
              <w:right w:val="nil"/>
            </w:tcBorders>
          </w:tcPr>
          <w:p w14:paraId="3CCB47DD" w14:textId="77777777" w:rsidR="006700E2" w:rsidRPr="006700E2" w:rsidRDefault="006700E2" w:rsidP="005F7282">
            <w:pPr>
              <w:spacing w:before="72" w:after="0" w:line="240" w:lineRule="auto"/>
              <w:ind w:left="40" w:right="-20"/>
              <w:rPr>
                <w:rFonts w:ascii="Arial" w:eastAsia="Arial" w:hAnsi="Arial" w:cs="Arial"/>
                <w:sz w:val="18"/>
                <w:szCs w:val="18"/>
              </w:rPr>
            </w:pPr>
            <w:r w:rsidRPr="006700E2">
              <w:rPr>
                <w:rFonts w:ascii="Arial" w:eastAsia="Arial" w:hAnsi="Arial" w:cs="Arial"/>
                <w:w w:val="113"/>
                <w:sz w:val="18"/>
                <w:szCs w:val="18"/>
              </w:rPr>
              <w:t>7.</w:t>
            </w:r>
          </w:p>
        </w:tc>
        <w:tc>
          <w:tcPr>
            <w:tcW w:w="8738" w:type="dxa"/>
            <w:tcBorders>
              <w:top w:val="nil"/>
              <w:left w:val="nil"/>
              <w:bottom w:val="nil"/>
              <w:right w:val="nil"/>
            </w:tcBorders>
          </w:tcPr>
          <w:p w14:paraId="5D90BE07" w14:textId="77777777" w:rsidR="006700E2" w:rsidRPr="006700E2" w:rsidRDefault="006700E2" w:rsidP="005F7282">
            <w:pPr>
              <w:tabs>
                <w:tab w:val="left" w:pos="8680"/>
              </w:tabs>
              <w:spacing w:before="72" w:after="0" w:line="240" w:lineRule="auto"/>
              <w:ind w:left="67" w:right="-20"/>
              <w:rPr>
                <w:rFonts w:ascii="Arial" w:eastAsia="Arial" w:hAnsi="Arial" w:cs="Arial"/>
                <w:sz w:val="18"/>
                <w:szCs w:val="18"/>
              </w:rPr>
            </w:pPr>
            <w:r w:rsidRPr="006700E2">
              <w:rPr>
                <w:rFonts w:ascii="Arial" w:eastAsia="Arial" w:hAnsi="Arial" w:cs="Arial"/>
                <w:sz w:val="18"/>
                <w:szCs w:val="18"/>
                <w:u w:val="single" w:color="000000"/>
              </w:rPr>
              <w:tab/>
            </w:r>
          </w:p>
        </w:tc>
      </w:tr>
      <w:tr w:rsidR="006700E2" w:rsidRPr="006700E2" w14:paraId="734C46BA" w14:textId="77777777" w:rsidTr="005F7282">
        <w:trPr>
          <w:trHeight w:hRule="exact" w:val="390"/>
        </w:trPr>
        <w:tc>
          <w:tcPr>
            <w:tcW w:w="317" w:type="dxa"/>
            <w:tcBorders>
              <w:top w:val="nil"/>
              <w:left w:val="nil"/>
              <w:bottom w:val="nil"/>
              <w:right w:val="nil"/>
            </w:tcBorders>
          </w:tcPr>
          <w:p w14:paraId="16B84070" w14:textId="77777777" w:rsidR="006700E2" w:rsidRPr="006700E2" w:rsidRDefault="006700E2" w:rsidP="005F7282">
            <w:pPr>
              <w:spacing w:before="74" w:after="0" w:line="240" w:lineRule="auto"/>
              <w:ind w:left="54" w:right="-20"/>
              <w:rPr>
                <w:rFonts w:ascii="Times New Roman" w:hAnsi="Times New Roman"/>
                <w:sz w:val="20"/>
                <w:szCs w:val="20"/>
              </w:rPr>
            </w:pPr>
            <w:r w:rsidRPr="006700E2">
              <w:rPr>
                <w:rFonts w:ascii="Times New Roman" w:hAnsi="Times New Roman"/>
                <w:w w:val="104"/>
                <w:sz w:val="20"/>
                <w:szCs w:val="20"/>
              </w:rPr>
              <w:t>8.</w:t>
            </w:r>
          </w:p>
        </w:tc>
        <w:tc>
          <w:tcPr>
            <w:tcW w:w="8738" w:type="dxa"/>
            <w:tcBorders>
              <w:top w:val="nil"/>
              <w:left w:val="nil"/>
              <w:bottom w:val="nil"/>
              <w:right w:val="nil"/>
            </w:tcBorders>
          </w:tcPr>
          <w:p w14:paraId="358CBD70" w14:textId="77777777" w:rsidR="006700E2" w:rsidRPr="006700E2" w:rsidRDefault="006700E2" w:rsidP="005F7282">
            <w:pPr>
              <w:tabs>
                <w:tab w:val="left" w:pos="8680"/>
              </w:tabs>
              <w:spacing w:before="74" w:after="0" w:line="240" w:lineRule="auto"/>
              <w:ind w:left="67" w:right="-20"/>
              <w:rPr>
                <w:rFonts w:ascii="Times New Roman" w:hAnsi="Times New Roman"/>
                <w:sz w:val="20"/>
                <w:szCs w:val="20"/>
              </w:rPr>
            </w:pPr>
            <w:r w:rsidRPr="006700E2">
              <w:rPr>
                <w:rFonts w:ascii="Times New Roman" w:hAnsi="Times New Roman"/>
                <w:sz w:val="20"/>
                <w:szCs w:val="20"/>
                <w:u w:val="single" w:color="000000"/>
              </w:rPr>
              <w:tab/>
            </w:r>
          </w:p>
        </w:tc>
      </w:tr>
      <w:tr w:rsidR="006700E2" w:rsidRPr="006700E2" w14:paraId="72E2E000" w14:textId="77777777" w:rsidTr="005F7282">
        <w:trPr>
          <w:trHeight w:hRule="exact" w:val="363"/>
        </w:trPr>
        <w:tc>
          <w:tcPr>
            <w:tcW w:w="317" w:type="dxa"/>
            <w:tcBorders>
              <w:top w:val="nil"/>
              <w:left w:val="nil"/>
              <w:bottom w:val="nil"/>
              <w:right w:val="nil"/>
            </w:tcBorders>
          </w:tcPr>
          <w:p w14:paraId="504253FE" w14:textId="77777777" w:rsidR="006700E2" w:rsidRPr="006700E2" w:rsidRDefault="006700E2" w:rsidP="005F7282">
            <w:pPr>
              <w:spacing w:before="64" w:after="0" w:line="240" w:lineRule="auto"/>
              <w:ind w:left="40" w:right="-20"/>
              <w:rPr>
                <w:rFonts w:ascii="Times New Roman" w:hAnsi="Times New Roman"/>
                <w:sz w:val="20"/>
                <w:szCs w:val="20"/>
              </w:rPr>
            </w:pPr>
            <w:r w:rsidRPr="006700E2">
              <w:rPr>
                <w:rFonts w:ascii="Times New Roman" w:hAnsi="Times New Roman"/>
                <w:w w:val="112"/>
                <w:sz w:val="20"/>
                <w:szCs w:val="20"/>
              </w:rPr>
              <w:t>9.</w:t>
            </w:r>
          </w:p>
        </w:tc>
        <w:tc>
          <w:tcPr>
            <w:tcW w:w="8738" w:type="dxa"/>
            <w:tcBorders>
              <w:top w:val="nil"/>
              <w:left w:val="nil"/>
              <w:bottom w:val="nil"/>
              <w:right w:val="nil"/>
            </w:tcBorders>
          </w:tcPr>
          <w:p w14:paraId="1B9D0C05" w14:textId="77777777" w:rsidR="006700E2" w:rsidRPr="006700E2" w:rsidRDefault="006700E2" w:rsidP="005F7282">
            <w:pPr>
              <w:tabs>
                <w:tab w:val="left" w:pos="8660"/>
              </w:tabs>
              <w:spacing w:before="64" w:after="0" w:line="240" w:lineRule="auto"/>
              <w:ind w:left="67" w:right="-20"/>
              <w:rPr>
                <w:rFonts w:ascii="Times New Roman" w:hAnsi="Times New Roman"/>
                <w:sz w:val="20"/>
                <w:szCs w:val="20"/>
              </w:rPr>
            </w:pPr>
            <w:r w:rsidRPr="006700E2">
              <w:rPr>
                <w:rFonts w:ascii="Times New Roman" w:hAnsi="Times New Roman"/>
                <w:sz w:val="20"/>
                <w:szCs w:val="20"/>
                <w:u w:val="single" w:color="000000"/>
              </w:rPr>
              <w:tab/>
            </w:r>
          </w:p>
        </w:tc>
      </w:tr>
    </w:tbl>
    <w:p w14:paraId="04B84515" w14:textId="77777777" w:rsidR="006700E2" w:rsidRPr="006700E2" w:rsidRDefault="006700E2" w:rsidP="006700E2">
      <w:pPr>
        <w:tabs>
          <w:tab w:val="left" w:pos="9780"/>
        </w:tabs>
        <w:spacing w:after="0" w:line="204" w:lineRule="exact"/>
        <w:ind w:left="844" w:right="-20"/>
        <w:rPr>
          <w:rFonts w:ascii="Times New Roman" w:hAnsi="Times New Roman"/>
          <w:sz w:val="20"/>
          <w:szCs w:val="20"/>
        </w:rPr>
      </w:pPr>
      <w:r w:rsidRPr="006700E2">
        <w:rPr>
          <w:rFonts w:ascii="Times New Roman" w:hAnsi="Times New Roman"/>
          <w:w w:val="111"/>
          <w:sz w:val="20"/>
          <w:szCs w:val="20"/>
        </w:rPr>
        <w:t>10.</w:t>
      </w:r>
      <w:r w:rsidRPr="006700E2">
        <w:rPr>
          <w:rFonts w:ascii="Times New Roman" w:hAnsi="Times New Roman"/>
          <w:sz w:val="20"/>
          <w:szCs w:val="20"/>
          <w:u w:val="single" w:color="515151"/>
        </w:rPr>
        <w:tab/>
      </w:r>
    </w:p>
    <w:p w14:paraId="2C3EEB74" w14:textId="77777777" w:rsidR="006700E2" w:rsidRPr="006700E2" w:rsidRDefault="006700E2" w:rsidP="006700E2">
      <w:pPr>
        <w:spacing w:before="9" w:after="0" w:line="160" w:lineRule="exact"/>
        <w:rPr>
          <w:sz w:val="16"/>
          <w:szCs w:val="16"/>
        </w:rPr>
      </w:pPr>
    </w:p>
    <w:p w14:paraId="04DB9D28" w14:textId="77777777" w:rsidR="006700E2" w:rsidRPr="006700E2" w:rsidRDefault="006700E2" w:rsidP="006700E2">
      <w:pPr>
        <w:spacing w:after="0" w:line="200" w:lineRule="exact"/>
        <w:rPr>
          <w:sz w:val="20"/>
          <w:szCs w:val="20"/>
        </w:rPr>
      </w:pPr>
    </w:p>
    <w:p w14:paraId="7828BD1A" w14:textId="77777777" w:rsidR="006700E2" w:rsidRPr="006700E2" w:rsidRDefault="006700E2" w:rsidP="006700E2">
      <w:pPr>
        <w:spacing w:before="11" w:after="0" w:line="240" w:lineRule="exact"/>
        <w:rPr>
          <w:sz w:val="24"/>
          <w:szCs w:val="24"/>
        </w:rPr>
      </w:pPr>
    </w:p>
    <w:p w14:paraId="4DEB89C7" w14:textId="77777777" w:rsidR="006700E2" w:rsidRPr="006700E2" w:rsidRDefault="006700E2" w:rsidP="006700E2">
      <w:pPr>
        <w:tabs>
          <w:tab w:val="left" w:pos="4160"/>
        </w:tabs>
        <w:spacing w:before="34" w:after="0" w:line="240" w:lineRule="auto"/>
        <w:ind w:left="157" w:right="-20"/>
        <w:rPr>
          <w:rFonts w:ascii="Times New Roman" w:hAnsi="Times New Roman"/>
          <w:sz w:val="19"/>
          <w:szCs w:val="19"/>
        </w:rPr>
      </w:pPr>
      <w:r w:rsidRPr="006700E2">
        <w:rPr>
          <w:rFonts w:ascii="Times New Roman" w:hAnsi="Times New Roman"/>
          <w:w w:val="97"/>
          <w:sz w:val="19"/>
          <w:szCs w:val="19"/>
        </w:rPr>
        <w:t>DATA</w:t>
      </w:r>
      <w:r w:rsidRPr="006700E2">
        <w:rPr>
          <w:rFonts w:ascii="Times New Roman" w:hAnsi="Times New Roman"/>
          <w:sz w:val="20"/>
          <w:szCs w:val="20"/>
        </w:rPr>
        <w:t>..</w:t>
      </w:r>
      <w:r w:rsidRPr="006700E2">
        <w:rPr>
          <w:rFonts w:ascii="Times New Roman" w:hAnsi="Times New Roman"/>
          <w:spacing w:val="-31"/>
          <w:sz w:val="20"/>
          <w:szCs w:val="20"/>
        </w:rPr>
        <w:t>.</w:t>
      </w:r>
      <w:r w:rsidRPr="006700E2">
        <w:rPr>
          <w:rFonts w:ascii="Times New Roman" w:hAnsi="Times New Roman"/>
          <w:sz w:val="20"/>
          <w:szCs w:val="20"/>
        </w:rPr>
        <w:t>..........................................................</w:t>
      </w:r>
      <w:r w:rsidRPr="006700E2">
        <w:rPr>
          <w:rFonts w:ascii="Times New Roman" w:hAnsi="Times New Roman"/>
          <w:spacing w:val="-4"/>
          <w:sz w:val="20"/>
          <w:szCs w:val="20"/>
        </w:rPr>
        <w:t>.</w:t>
      </w:r>
      <w:r w:rsidRPr="006700E2">
        <w:rPr>
          <w:rFonts w:ascii="Times New Roman" w:hAnsi="Times New Roman"/>
          <w:sz w:val="20"/>
          <w:szCs w:val="20"/>
        </w:rPr>
        <w:t>..</w:t>
      </w:r>
      <w:r w:rsidRPr="006700E2">
        <w:rPr>
          <w:rFonts w:ascii="Times New Roman" w:hAnsi="Times New Roman"/>
          <w:sz w:val="20"/>
          <w:szCs w:val="20"/>
        </w:rPr>
        <w:tab/>
      </w:r>
      <w:r w:rsidRPr="006700E2">
        <w:rPr>
          <w:rFonts w:ascii="Times New Roman" w:hAnsi="Times New Roman"/>
          <w:w w:val="97"/>
          <w:sz w:val="19"/>
          <w:szCs w:val="19"/>
        </w:rPr>
        <w:t>TIMBRO E FIRMA</w:t>
      </w:r>
      <w:r w:rsidRPr="006700E2">
        <w:rPr>
          <w:rFonts w:ascii="Times New Roman" w:hAnsi="Times New Roman"/>
          <w:w w:val="92"/>
          <w:sz w:val="19"/>
          <w:szCs w:val="19"/>
        </w:rPr>
        <w:t>.......................................................................................</w:t>
      </w:r>
      <w:r w:rsidRPr="006700E2">
        <w:rPr>
          <w:rFonts w:ascii="Times New Roman" w:hAnsi="Times New Roman"/>
          <w:spacing w:val="-25"/>
          <w:w w:val="92"/>
          <w:sz w:val="19"/>
          <w:szCs w:val="19"/>
        </w:rPr>
        <w:t>.</w:t>
      </w:r>
      <w:r w:rsidRPr="006700E2">
        <w:rPr>
          <w:rFonts w:ascii="Times New Roman" w:hAnsi="Times New Roman"/>
          <w:w w:val="105"/>
          <w:sz w:val="19"/>
          <w:szCs w:val="19"/>
        </w:rPr>
        <w:t>..</w:t>
      </w:r>
    </w:p>
    <w:p w14:paraId="60117088" w14:textId="77777777" w:rsidR="006700E2" w:rsidRPr="006700E2" w:rsidRDefault="006700E2" w:rsidP="006700E2">
      <w:pPr>
        <w:spacing w:after="0" w:line="160" w:lineRule="exact"/>
        <w:rPr>
          <w:sz w:val="16"/>
          <w:szCs w:val="16"/>
        </w:rPr>
      </w:pPr>
    </w:p>
    <w:p w14:paraId="1816F810" w14:textId="77777777" w:rsidR="006700E2" w:rsidRPr="006700E2" w:rsidRDefault="006700E2" w:rsidP="006700E2">
      <w:pPr>
        <w:spacing w:after="0" w:line="200" w:lineRule="exact"/>
        <w:rPr>
          <w:sz w:val="20"/>
          <w:szCs w:val="20"/>
        </w:rPr>
      </w:pPr>
    </w:p>
    <w:p w14:paraId="44372B72" w14:textId="77777777" w:rsidR="006700E2" w:rsidRPr="006700E2" w:rsidRDefault="006700E2" w:rsidP="006700E2">
      <w:pPr>
        <w:spacing w:after="0" w:line="243" w:lineRule="auto"/>
        <w:ind w:left="157" w:right="321" w:firstLine="43"/>
        <w:rPr>
          <w:rFonts w:ascii="Times New Roman" w:hAnsi="Times New Roman"/>
          <w:sz w:val="16"/>
          <w:szCs w:val="16"/>
        </w:rPr>
      </w:pPr>
      <w:r w:rsidRPr="006700E2">
        <w:rPr>
          <w:rFonts w:ascii="Times New Roman" w:hAnsi="Times New Roman"/>
          <w:sz w:val="16"/>
          <w:szCs w:val="16"/>
        </w:rPr>
        <w:t>(</w:t>
      </w:r>
      <w:proofErr w:type="spellStart"/>
      <w:r w:rsidRPr="006700E2">
        <w:rPr>
          <w:rFonts w:ascii="Times New Roman" w:hAnsi="Times New Roman"/>
          <w:sz w:val="16"/>
          <w:szCs w:val="16"/>
        </w:rPr>
        <w:t>Lasottoscrizione</w:t>
      </w:r>
      <w:proofErr w:type="spellEnd"/>
      <w:r w:rsidRPr="006700E2">
        <w:rPr>
          <w:rFonts w:ascii="Times New Roman" w:hAnsi="Times New Roman"/>
          <w:sz w:val="16"/>
          <w:szCs w:val="16"/>
        </w:rPr>
        <w:t xml:space="preserve"> della presente dichiarazione deve essere </w:t>
      </w:r>
      <w:proofErr w:type="gramStart"/>
      <w:r w:rsidRPr="006700E2">
        <w:rPr>
          <w:rFonts w:ascii="Times New Roman" w:hAnsi="Times New Roman"/>
          <w:sz w:val="16"/>
          <w:szCs w:val="16"/>
        </w:rPr>
        <w:t>autenticata;inalternativadeve</w:t>
      </w:r>
      <w:r w:rsidRPr="006700E2">
        <w:rPr>
          <w:rFonts w:ascii="Times New Roman" w:hAnsi="Times New Roman"/>
          <w:spacing w:val="-14"/>
          <w:sz w:val="16"/>
          <w:szCs w:val="16"/>
        </w:rPr>
        <w:t>e</w:t>
      </w:r>
      <w:r w:rsidRPr="006700E2">
        <w:rPr>
          <w:rFonts w:ascii="Times New Roman" w:hAnsi="Times New Roman"/>
          <w:sz w:val="16"/>
          <w:szCs w:val="16"/>
        </w:rPr>
        <w:t>sserecorredatadacoptafotostaticadel</w:t>
      </w:r>
      <w:r w:rsidRPr="006700E2">
        <w:rPr>
          <w:rFonts w:ascii="Times New Roman" w:hAnsi="Times New Roman"/>
          <w:w w:val="103"/>
          <w:sz w:val="16"/>
          <w:szCs w:val="16"/>
        </w:rPr>
        <w:t>documento</w:t>
      </w:r>
      <w:proofErr w:type="gramEnd"/>
      <w:r w:rsidRPr="006700E2">
        <w:rPr>
          <w:rFonts w:ascii="Times New Roman" w:hAnsi="Times New Roman"/>
          <w:w w:val="103"/>
          <w:sz w:val="16"/>
          <w:szCs w:val="16"/>
        </w:rPr>
        <w:t xml:space="preserve"> </w:t>
      </w:r>
      <w:r w:rsidRPr="006700E2">
        <w:rPr>
          <w:rFonts w:ascii="Times New Roman" w:hAnsi="Times New Roman"/>
          <w:sz w:val="16"/>
          <w:szCs w:val="16"/>
        </w:rPr>
        <w:t>d’identità del sottoscrittore</w:t>
      </w:r>
      <w:r w:rsidRPr="006700E2">
        <w:rPr>
          <w:rFonts w:ascii="Times New Roman" w:hAnsi="Times New Roman"/>
          <w:w w:val="106"/>
          <w:sz w:val="16"/>
          <w:szCs w:val="16"/>
        </w:rPr>
        <w:t>)</w:t>
      </w:r>
    </w:p>
    <w:p w14:paraId="138A7FA5" w14:textId="77777777" w:rsidR="006700E2" w:rsidRPr="006700E2" w:rsidRDefault="006700E2"/>
    <w:p w14:paraId="434F9E81" w14:textId="77777777" w:rsidR="00CB5410" w:rsidRDefault="00CB5410">
      <w:pPr>
        <w:rPr>
          <w:rFonts w:ascii="Times New Roman" w:hAnsi="Times New Roman"/>
          <w:b/>
          <w:i/>
          <w:sz w:val="28"/>
          <w:szCs w:val="24"/>
          <w:lang w:eastAsia="zh-CN"/>
        </w:rPr>
      </w:pPr>
      <w:r>
        <w:br w:type="page"/>
      </w:r>
    </w:p>
    <w:p w14:paraId="6080923A" w14:textId="77777777" w:rsidR="00CB5410" w:rsidRDefault="00CB5410" w:rsidP="00EE158A">
      <w:pPr>
        <w:pStyle w:val="Titolo2"/>
        <w:numPr>
          <w:ilvl w:val="0"/>
          <w:numId w:val="0"/>
        </w:numPr>
        <w:ind w:left="576"/>
        <w:jc w:val="both"/>
      </w:pPr>
      <w:bookmarkStart w:id="752" w:name="_Toc46233145"/>
      <w:bookmarkStart w:id="753" w:name="_Toc71708593"/>
      <w:r w:rsidRPr="00CB5410">
        <w:lastRenderedPageBreak/>
        <w:t>Allegato 8 – Linea Guida per la Valutazione di Impatto Acustico</w:t>
      </w:r>
      <w:bookmarkEnd w:id="752"/>
      <w:bookmarkEnd w:id="753"/>
    </w:p>
    <w:p w14:paraId="3F76B355" w14:textId="77777777" w:rsidR="006700E2" w:rsidRDefault="006700E2" w:rsidP="006700E2">
      <w:pPr>
        <w:autoSpaceDE w:val="0"/>
        <w:autoSpaceDN w:val="0"/>
        <w:adjustRightInd w:val="0"/>
        <w:snapToGrid w:val="0"/>
        <w:spacing w:after="0" w:line="240" w:lineRule="auto"/>
        <w:rPr>
          <w:rFonts w:ascii="TimesNewRoman" w:hAnsi="TimesNewRoman" w:cs="TimesNewRoman"/>
          <w:b/>
          <w:color w:val="000000"/>
          <w:sz w:val="24"/>
          <w:szCs w:val="24"/>
        </w:rPr>
      </w:pPr>
    </w:p>
    <w:p w14:paraId="47CA8BCF"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SPECIFICHE PER LA REDAZIONE DELLE VALUTAZIONI DI IMPATTO ACUSTICO</w:t>
      </w:r>
    </w:p>
    <w:p w14:paraId="40626C6D" w14:textId="77777777" w:rsidR="006700E2" w:rsidRDefault="006700E2" w:rsidP="005C6A57">
      <w:pPr>
        <w:autoSpaceDE w:val="0"/>
        <w:autoSpaceDN w:val="0"/>
        <w:adjustRightInd w:val="0"/>
        <w:snapToGrid w:val="0"/>
        <w:spacing w:after="0" w:line="240" w:lineRule="auto"/>
        <w:jc w:val="both"/>
        <w:rPr>
          <w:rFonts w:ascii="TimesNewRoman" w:hAnsi="TimesNewRoman" w:cs="TimesNewRoman"/>
          <w:i/>
          <w:color w:val="000000"/>
          <w:sz w:val="24"/>
          <w:szCs w:val="24"/>
        </w:rPr>
      </w:pPr>
      <w:r>
        <w:rPr>
          <w:rFonts w:ascii="TimesNewRoman" w:hAnsi="TimesNewRoman" w:cs="TimesNewRoman"/>
          <w:i/>
          <w:color w:val="000000"/>
          <w:sz w:val="24"/>
          <w:szCs w:val="24"/>
        </w:rPr>
        <w:t>Le Valutazioni di impatto acustico dovranno essere redatte nel rispetto del seguente indice di argomenti e dovrà essere completa degli allegati di seguito richiamati, con particolare riferimento agli scenari operativi per il collaudo acustico.</w:t>
      </w:r>
    </w:p>
    <w:p w14:paraId="1AE65E7A" w14:textId="77777777" w:rsidR="006700E2" w:rsidRDefault="006700E2" w:rsidP="005C6A57">
      <w:pPr>
        <w:autoSpaceDE w:val="0"/>
        <w:autoSpaceDN w:val="0"/>
        <w:adjustRightInd w:val="0"/>
        <w:snapToGrid w:val="0"/>
        <w:spacing w:after="0" w:line="240" w:lineRule="auto"/>
        <w:jc w:val="both"/>
        <w:rPr>
          <w:rFonts w:ascii="TimesNewRoman" w:hAnsi="TimesNewRoman" w:cs="TimesNewRoman"/>
          <w:i/>
          <w:color w:val="000000"/>
          <w:sz w:val="24"/>
          <w:szCs w:val="24"/>
        </w:rPr>
      </w:pPr>
    </w:p>
    <w:p w14:paraId="12C32FBC"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1. PREMESSA</w:t>
      </w:r>
    </w:p>
    <w:p w14:paraId="650B08BA"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Descrizione dell’area oggetto della relazione</w:t>
      </w:r>
    </w:p>
    <w:p w14:paraId="735AA1B5"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Ricettori impattati dalle lavorazioni</w:t>
      </w:r>
    </w:p>
    <w:p w14:paraId="76FA8A4C"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p>
    <w:p w14:paraId="04987508"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2. CARATTERIZZAZIONE ACUSTICA DELLA ZONA</w:t>
      </w:r>
    </w:p>
    <w:p w14:paraId="67CE6B47"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Recepimento del quadro normativo regionale</w:t>
      </w:r>
    </w:p>
    <w:p w14:paraId="74F6658C"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Recepimento ed analisi della classificazione acustica comunale</w:t>
      </w:r>
    </w:p>
    <w:p w14:paraId="2BA29523"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p>
    <w:p w14:paraId="17401B23"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3 ESECUZIONE DELLE MISURE</w:t>
      </w:r>
    </w:p>
    <w:p w14:paraId="115DC2C4"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Misure del clima acustico (numero e tipologia di misura, modalità di restituzione ed analisi dei dati, caratterizzazione complessiva del clima acustico dell’area)</w:t>
      </w:r>
    </w:p>
    <w:p w14:paraId="5505A3C1"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Censimento dei ricettori (numero, tipologia, caratteristiche e posizione dei ricettori più esposti alle attività di cantiere).</w:t>
      </w:r>
    </w:p>
    <w:p w14:paraId="5468190D"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p>
    <w:p w14:paraId="3895DDD1"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4 DESCRIZIONE DELLE LAVORAZIONI E DEI MACCHINARI UTILIZZATI</w:t>
      </w:r>
    </w:p>
    <w:p w14:paraId="686B6973"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Scenario operativo del cantiere (posizione, dimensione, configurazione, tipologia di attività).</w:t>
      </w:r>
    </w:p>
    <w:p w14:paraId="7BB94866"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Descrizione delle lavorazioni (tipologia, durata assoluta e relativa).</w:t>
      </w:r>
    </w:p>
    <w:p w14:paraId="0E1B7947"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Contemporaneità di più lavorazioni.</w:t>
      </w:r>
    </w:p>
    <w:p w14:paraId="4F0854F6"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Caratterizzazione acustica delle sorgenti esaminate (sorgenti lineari, puntuali, areali; tempi di funzionamento) relativi dati di potenza sonora (certificati o da misure)</w:t>
      </w:r>
    </w:p>
    <w:p w14:paraId="0DB035BD"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p>
    <w:p w14:paraId="3C0A5B5E"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5 APPLICAZIONE DEL CODICE DI CALCOLO ALLE ATTIVITA’ DI CANTIERE</w:t>
      </w:r>
    </w:p>
    <w:p w14:paraId="745FF877"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Elencare i dati di input utilizzati nella modellazione e fornire tutti gli elementi per l’interpretazione dei calcoli conseguenti. Specificare se nel calcolo sono utilizzati dati di potenza sonore delle sorgenti oppure livelli di pressione sonora a distanza nota dalla macchina</w:t>
      </w:r>
    </w:p>
    <w:p w14:paraId="20CBECD6"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 xml:space="preserve">Specificare riflessione del terreno ed effetto suolo: applicare ipotesi di terreno riflettente e di conseguenza propagazione semisferica (con un conseguente incremento del livello di pressione sonora di 3 dB). Non considerare </w:t>
      </w:r>
      <w:proofErr w:type="gramStart"/>
      <w:r>
        <w:rPr>
          <w:rFonts w:ascii="TimesNewRoman" w:hAnsi="TimesNewRoman" w:cs="TimesNewRoman"/>
          <w:color w:val="000000"/>
          <w:sz w:val="24"/>
          <w:szCs w:val="24"/>
        </w:rPr>
        <w:t>l’ effetto</w:t>
      </w:r>
      <w:proofErr w:type="gramEnd"/>
      <w:r>
        <w:rPr>
          <w:rFonts w:ascii="TimesNewRoman" w:hAnsi="TimesNewRoman" w:cs="TimesNewRoman"/>
          <w:color w:val="000000"/>
          <w:sz w:val="24"/>
          <w:szCs w:val="24"/>
        </w:rPr>
        <w:t xml:space="preserve"> suolo; che costituisce la condizione più cautelativa, a meno che il progettista non fornisca caso per caso le specifiche del terreno ed effettui una ragionata stima del coefficiente di assorbimento.</w:t>
      </w:r>
    </w:p>
    <w:p w14:paraId="4A498E1B"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Specificare se nei calcoli è stato considerato l’effetto dovuto alla riflessione della facciata dell’edificio Le stime dei livelli attesi in facciata degli edifici devono essere aumentate di 3 dB rispetto alla propagazione in campo libero.</w:t>
      </w:r>
    </w:p>
    <w:p w14:paraId="02DD7CC7"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Interventi di mitigazione adottati</w:t>
      </w:r>
    </w:p>
    <w:p w14:paraId="06087F0A"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b/>
          <w:color w:val="000000"/>
          <w:sz w:val="24"/>
          <w:szCs w:val="24"/>
        </w:rPr>
        <w:t xml:space="preserve">5.4.1 Interventi diretti: adozione di interventi di mitigazione (barriere fonoassorbenti, dune, insonorizzazioni meccaniche, </w:t>
      </w:r>
      <w:proofErr w:type="spellStart"/>
      <w:r>
        <w:rPr>
          <w:rFonts w:ascii="TimesNewRoman" w:hAnsi="TimesNewRoman" w:cs="TimesNewRoman"/>
          <w:b/>
          <w:color w:val="000000"/>
          <w:sz w:val="24"/>
          <w:szCs w:val="24"/>
        </w:rPr>
        <w:t>ecc</w:t>
      </w:r>
      <w:proofErr w:type="spellEnd"/>
      <w:r>
        <w:rPr>
          <w:rFonts w:ascii="TimesNewRoman" w:hAnsi="TimesNewRoman" w:cs="TimesNewRoman"/>
          <w:b/>
          <w:color w:val="000000"/>
          <w:sz w:val="24"/>
          <w:szCs w:val="24"/>
        </w:rPr>
        <w:t xml:space="preserve">). </w:t>
      </w:r>
      <w:proofErr w:type="gramStart"/>
      <w:r>
        <w:rPr>
          <w:rFonts w:ascii="TimesNewRoman" w:hAnsi="TimesNewRoman" w:cs="TimesNewRoman"/>
          <w:color w:val="000000"/>
          <w:sz w:val="24"/>
          <w:szCs w:val="24"/>
        </w:rPr>
        <w:t>E’</w:t>
      </w:r>
      <w:proofErr w:type="gramEnd"/>
      <w:r>
        <w:rPr>
          <w:rFonts w:ascii="TimesNewRoman" w:hAnsi="TimesNewRoman" w:cs="TimesNewRoman"/>
          <w:color w:val="000000"/>
          <w:sz w:val="24"/>
          <w:szCs w:val="24"/>
        </w:rPr>
        <w:t xml:space="preserve"> necessario che vengano forniti tutti i dati tecnici delle mitigazioni acustiche adottate a protezione dei ricettori</w:t>
      </w:r>
    </w:p>
    <w:p w14:paraId="0EFE6493"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5.4.2 Interventi indiretti: indicazioni di tipo procedurale e gestionale del cantiere</w:t>
      </w:r>
    </w:p>
    <w:p w14:paraId="50651FE0"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p>
    <w:p w14:paraId="5284C614" w14:textId="77777777" w:rsidR="006700E2" w:rsidRDefault="006700E2" w:rsidP="005C6A57">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6 VALUTAZIONE DEL RISPETTO DEI LIMITI ACUSTICI</w:t>
      </w:r>
    </w:p>
    <w:p w14:paraId="4AAFCC6D"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emissione calcolati mediate codice di calcolo</w:t>
      </w:r>
    </w:p>
    <w:p w14:paraId="55423F4C"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immissione calcolati mediante codice di calcolo</w:t>
      </w:r>
    </w:p>
    <w:p w14:paraId="69832E4F" w14:textId="77777777" w:rsidR="006700E2" w:rsidRDefault="006700E2" w:rsidP="005C6A57">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immissione differenziale calcolati mediante codice di calcolo</w:t>
      </w:r>
    </w:p>
    <w:p w14:paraId="68947586"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color w:val="000000"/>
          <w:sz w:val="24"/>
          <w:szCs w:val="24"/>
        </w:rPr>
      </w:pPr>
      <w:r>
        <w:rPr>
          <w:rFonts w:ascii="TimesNewRoman" w:hAnsi="TimesNewRoman" w:cs="TimesNewRoman"/>
          <w:color w:val="000000"/>
          <w:sz w:val="24"/>
          <w:szCs w:val="24"/>
        </w:rPr>
        <w:t>Eventuale richiesta di deroga.</w:t>
      </w:r>
    </w:p>
    <w:p w14:paraId="226D73F1" w14:textId="77777777" w:rsidR="005F3773" w:rsidRDefault="005F3773" w:rsidP="006700E2">
      <w:pPr>
        <w:autoSpaceDE w:val="0"/>
        <w:autoSpaceDN w:val="0"/>
        <w:adjustRightInd w:val="0"/>
        <w:snapToGrid w:val="0"/>
        <w:spacing w:after="0" w:line="240" w:lineRule="auto"/>
        <w:rPr>
          <w:rFonts w:ascii="TimesNewRoman" w:hAnsi="TimesNewRoman" w:cs="TimesNewRoman"/>
          <w:b/>
          <w:i/>
          <w:iCs/>
          <w:color w:val="000000"/>
          <w:sz w:val="24"/>
          <w:szCs w:val="24"/>
        </w:rPr>
      </w:pPr>
    </w:p>
    <w:p w14:paraId="5C05AB5B"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b/>
          <w:i/>
          <w:iCs/>
          <w:color w:val="000000"/>
          <w:sz w:val="24"/>
          <w:szCs w:val="24"/>
        </w:rPr>
      </w:pPr>
      <w:r w:rsidRPr="006700E2">
        <w:rPr>
          <w:rFonts w:ascii="TimesNewRoman" w:hAnsi="TimesNewRoman" w:cs="TimesNewRoman"/>
          <w:b/>
          <w:i/>
          <w:iCs/>
          <w:color w:val="000000"/>
          <w:sz w:val="24"/>
          <w:szCs w:val="24"/>
        </w:rPr>
        <w:t>ALLEGATI</w:t>
      </w:r>
    </w:p>
    <w:p w14:paraId="608BB4D9" w14:textId="77777777" w:rsidR="006700E2" w:rsidRDefault="006700E2" w:rsidP="006700E2">
      <w:pPr>
        <w:autoSpaceDE w:val="0"/>
        <w:autoSpaceDN w:val="0"/>
        <w:adjustRightInd w:val="0"/>
        <w:snapToGrid w:val="0"/>
        <w:spacing w:after="0" w:line="240" w:lineRule="auto"/>
        <w:rPr>
          <w:rFonts w:ascii="TimesNewRoman" w:hAnsi="TimesNewRoman" w:cs="TimesNewRoman"/>
          <w:b/>
          <w:color w:val="000000"/>
          <w:sz w:val="24"/>
          <w:szCs w:val="24"/>
        </w:rPr>
      </w:pPr>
    </w:p>
    <w:p w14:paraId="6AA5CD29"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1. Planimetria con ubicazione del cantiere e indicazione dei ricettori impattati;</w:t>
      </w:r>
    </w:p>
    <w:p w14:paraId="75BC800C"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2. Schede delle misure fonometriche effettuate con relativo certificato di calibrazione della strumentazione utilizzata;</w:t>
      </w:r>
    </w:p>
    <w:p w14:paraId="5B894A9D"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3. Schede tecniche dei mezzi presenti nel cantiere con indicazione delle potenze sonore e relativi certificati</w:t>
      </w:r>
    </w:p>
    <w:p w14:paraId="3D00456C" w14:textId="77777777" w:rsidR="006700E2" w:rsidRPr="006700E2" w:rsidRDefault="006700E2" w:rsidP="006700E2">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4. Definizione degli scenari operativi presenti nel cantiere attraverso l’elaborazione di schede di dettaglio necessarie per misure di collaudo acustico come da esempio:</w:t>
      </w:r>
    </w:p>
    <w:p w14:paraId="4E7418A6" w14:textId="77777777" w:rsidR="006700E2" w:rsidRDefault="006700E2">
      <w:pPr>
        <w:rPr>
          <w:rFonts w:ascii="TimesNewRoman" w:hAnsi="TimesNewRoman" w:cs="TimesNewRoman"/>
          <w:b/>
          <w:color w:val="000000"/>
          <w:sz w:val="24"/>
          <w:szCs w:val="24"/>
        </w:rPr>
      </w:pPr>
    </w:p>
    <w:p w14:paraId="56E27F08" w14:textId="77777777" w:rsidR="006700E2" w:rsidRDefault="006700E2">
      <w:r>
        <w:rPr>
          <w:noProof/>
          <w:lang w:eastAsia="it-IT"/>
        </w:rPr>
        <w:drawing>
          <wp:inline distT="0" distB="0" distL="0" distR="0" wp14:anchorId="76BA7B5A" wp14:editId="6B1B3184">
            <wp:extent cx="6317672" cy="4934738"/>
            <wp:effectExtent l="0" t="0" r="698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20766" cy="4937155"/>
                    </a:xfrm>
                    <a:prstGeom prst="rect">
                      <a:avLst/>
                    </a:prstGeom>
                  </pic:spPr>
                </pic:pic>
              </a:graphicData>
            </a:graphic>
          </wp:inline>
        </w:drawing>
      </w:r>
    </w:p>
    <w:p w14:paraId="4A3030DE" w14:textId="77777777" w:rsidR="00CB5410" w:rsidRDefault="00CB5410">
      <w:pPr>
        <w:rPr>
          <w:rFonts w:ascii="Times New Roman" w:hAnsi="Times New Roman"/>
          <w:b/>
          <w:i/>
          <w:sz w:val="28"/>
          <w:szCs w:val="24"/>
          <w:lang w:eastAsia="zh-CN"/>
        </w:rPr>
      </w:pPr>
      <w:r>
        <w:br w:type="page"/>
      </w:r>
    </w:p>
    <w:p w14:paraId="35CFA21F" w14:textId="77777777" w:rsidR="00FD5A16" w:rsidRDefault="00CB5410" w:rsidP="00EE158A">
      <w:pPr>
        <w:pStyle w:val="Titolo2"/>
        <w:numPr>
          <w:ilvl w:val="0"/>
          <w:numId w:val="0"/>
        </w:numPr>
        <w:ind w:left="576"/>
        <w:jc w:val="both"/>
      </w:pPr>
      <w:bookmarkStart w:id="754" w:name="_Toc46233146"/>
      <w:bookmarkStart w:id="755" w:name="_Toc71708594"/>
      <w:r w:rsidRPr="00CB5410">
        <w:lastRenderedPageBreak/>
        <w:t>Allegato 9 – Linee Guida Piano Gestione dei Rifiuti</w:t>
      </w:r>
      <w:bookmarkEnd w:id="754"/>
      <w:bookmarkEnd w:id="755"/>
    </w:p>
    <w:p w14:paraId="798B4132" w14:textId="77777777" w:rsidR="00285DD4" w:rsidRPr="0077110B" w:rsidRDefault="00285DD4" w:rsidP="00285DD4">
      <w:pPr>
        <w:spacing w:after="160" w:line="259" w:lineRule="auto"/>
        <w:jc w:val="both"/>
        <w:rPr>
          <w:rFonts w:eastAsia="Calibri"/>
          <w:b/>
          <w:sz w:val="28"/>
          <w:szCs w:val="28"/>
          <w:u w:val="single"/>
        </w:rPr>
      </w:pPr>
    </w:p>
    <w:p w14:paraId="6E51155F" w14:textId="77777777" w:rsidR="00285DD4" w:rsidRPr="00285DD4" w:rsidRDefault="00285DD4" w:rsidP="00285DD4">
      <w:pPr>
        <w:rPr>
          <w:rFonts w:ascii="Times New Roman" w:hAnsi="Times New Roman"/>
          <w:b/>
          <w:bCs/>
          <w:sz w:val="24"/>
          <w:szCs w:val="24"/>
        </w:rPr>
      </w:pPr>
      <w:bookmarkStart w:id="756" w:name="_Toc510080466"/>
      <w:bookmarkStart w:id="757" w:name="_Toc515895057"/>
      <w:bookmarkStart w:id="758" w:name="_Toc521503500"/>
      <w:r w:rsidRPr="00285DD4">
        <w:rPr>
          <w:rFonts w:ascii="Times New Roman" w:hAnsi="Times New Roman"/>
          <w:b/>
          <w:bCs/>
          <w:sz w:val="24"/>
          <w:szCs w:val="24"/>
        </w:rPr>
        <w:t>PREMESSA</w:t>
      </w:r>
      <w:bookmarkEnd w:id="756"/>
      <w:bookmarkEnd w:id="757"/>
      <w:bookmarkEnd w:id="758"/>
    </w:p>
    <w:p w14:paraId="37ADC13E"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presente documento, in appendice alla Disposizione Operativa (DO), costituisce la Linea guida per la predisposizione del Piano di Gestione dei Rifiuti che l’Appaltatore dovrà redigere preliminarmente all’avvio dei lavori. Il piano ha il fine di individuare le modalità operative relative alla gestione di qualsiasi tipologia di rifiuto speciale prodotto nei cantieri funzionali alla realizzazione del Lotto di appalto nell’ambito delle lavorazioni.</w:t>
      </w:r>
    </w:p>
    <w:p w14:paraId="1FDB3860"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di Gestione dei Rifiuti (nel seguito anche solo “il Piano”) deve esaminare per le aree di cantiere interessate qualità e tipologia dei rifiuti speciali (pericolosi e non pericolosi) prodotti, codici CER di riferimento, modalità di stoccaggio provvisorio, smaltimento/recupero, gestione della documentazione e delle procedure necessarie per il Sistema di Tracciabilità dei Rifiuti e tutte le documentazioni correlate ai rifiuti, per una corretta gestione e tracciabilità.</w:t>
      </w:r>
    </w:p>
    <w:p w14:paraId="0D69A3C4" w14:textId="77777777" w:rsidR="005C6A57" w:rsidRDefault="005C6A57" w:rsidP="00285DD4">
      <w:pPr>
        <w:rPr>
          <w:rFonts w:ascii="Times New Roman" w:hAnsi="Times New Roman"/>
          <w:b/>
          <w:bCs/>
          <w:sz w:val="24"/>
          <w:szCs w:val="24"/>
        </w:rPr>
      </w:pPr>
      <w:bookmarkStart w:id="759" w:name="_Toc498213250"/>
      <w:bookmarkStart w:id="760" w:name="_Toc498214046"/>
      <w:bookmarkStart w:id="761" w:name="_Toc498214842"/>
      <w:bookmarkStart w:id="762" w:name="_Toc498215638"/>
      <w:bookmarkStart w:id="763" w:name="_Toc498216434"/>
      <w:bookmarkStart w:id="764" w:name="_Toc498213251"/>
      <w:bookmarkStart w:id="765" w:name="_Toc498214047"/>
      <w:bookmarkStart w:id="766" w:name="_Toc498214843"/>
      <w:bookmarkStart w:id="767" w:name="_Toc498215639"/>
      <w:bookmarkStart w:id="768" w:name="_Toc498216435"/>
      <w:bookmarkStart w:id="769" w:name="_Toc498213252"/>
      <w:bookmarkStart w:id="770" w:name="_Toc498214048"/>
      <w:bookmarkStart w:id="771" w:name="_Toc498214844"/>
      <w:bookmarkStart w:id="772" w:name="_Toc498215640"/>
      <w:bookmarkStart w:id="773" w:name="_Toc498216436"/>
      <w:bookmarkStart w:id="774" w:name="_Toc498213253"/>
      <w:bookmarkStart w:id="775" w:name="_Toc498214049"/>
      <w:bookmarkStart w:id="776" w:name="_Toc498214845"/>
      <w:bookmarkStart w:id="777" w:name="_Toc498215641"/>
      <w:bookmarkStart w:id="778" w:name="_Toc498216437"/>
      <w:bookmarkStart w:id="779" w:name="_Toc498213254"/>
      <w:bookmarkStart w:id="780" w:name="_Toc498214050"/>
      <w:bookmarkStart w:id="781" w:name="_Toc498214846"/>
      <w:bookmarkStart w:id="782" w:name="_Toc498215642"/>
      <w:bookmarkStart w:id="783" w:name="_Toc498216438"/>
      <w:bookmarkStart w:id="784" w:name="_Toc498213255"/>
      <w:bookmarkStart w:id="785" w:name="_Toc498214051"/>
      <w:bookmarkStart w:id="786" w:name="_Toc498214847"/>
      <w:bookmarkStart w:id="787" w:name="_Toc498215643"/>
      <w:bookmarkStart w:id="788" w:name="_Toc498216439"/>
      <w:bookmarkStart w:id="789" w:name="_Toc498213256"/>
      <w:bookmarkStart w:id="790" w:name="_Toc498214052"/>
      <w:bookmarkStart w:id="791" w:name="_Toc498214848"/>
      <w:bookmarkStart w:id="792" w:name="_Toc498215644"/>
      <w:bookmarkStart w:id="793" w:name="_Toc498216440"/>
      <w:bookmarkStart w:id="794" w:name="_Toc498213257"/>
      <w:bookmarkStart w:id="795" w:name="_Toc498214053"/>
      <w:bookmarkStart w:id="796" w:name="_Toc498214849"/>
      <w:bookmarkStart w:id="797" w:name="_Toc498215645"/>
      <w:bookmarkStart w:id="798" w:name="_Toc498216441"/>
      <w:bookmarkStart w:id="799" w:name="_Toc498213258"/>
      <w:bookmarkStart w:id="800" w:name="_Toc498214054"/>
      <w:bookmarkStart w:id="801" w:name="_Toc498214850"/>
      <w:bookmarkStart w:id="802" w:name="_Toc498215646"/>
      <w:bookmarkStart w:id="803" w:name="_Toc498216442"/>
      <w:bookmarkStart w:id="804" w:name="_Toc498213259"/>
      <w:bookmarkStart w:id="805" w:name="_Toc498214055"/>
      <w:bookmarkStart w:id="806" w:name="_Toc498214851"/>
      <w:bookmarkStart w:id="807" w:name="_Toc498215647"/>
      <w:bookmarkStart w:id="808" w:name="_Toc498216443"/>
      <w:bookmarkStart w:id="809" w:name="_Toc498213260"/>
      <w:bookmarkStart w:id="810" w:name="_Toc498214056"/>
      <w:bookmarkStart w:id="811" w:name="_Toc498214852"/>
      <w:bookmarkStart w:id="812" w:name="_Toc498215648"/>
      <w:bookmarkStart w:id="813" w:name="_Toc498216444"/>
      <w:bookmarkStart w:id="814" w:name="_Toc498213261"/>
      <w:bookmarkStart w:id="815" w:name="_Toc498214057"/>
      <w:bookmarkStart w:id="816" w:name="_Toc498214853"/>
      <w:bookmarkStart w:id="817" w:name="_Toc498215649"/>
      <w:bookmarkStart w:id="818" w:name="_Toc498216445"/>
      <w:bookmarkStart w:id="819" w:name="_Toc498213262"/>
      <w:bookmarkStart w:id="820" w:name="_Toc498214058"/>
      <w:bookmarkStart w:id="821" w:name="_Toc498214854"/>
      <w:bookmarkStart w:id="822" w:name="_Toc498215650"/>
      <w:bookmarkStart w:id="823" w:name="_Toc498216446"/>
      <w:bookmarkStart w:id="824" w:name="_Toc498213263"/>
      <w:bookmarkStart w:id="825" w:name="_Toc498214059"/>
      <w:bookmarkStart w:id="826" w:name="_Toc498214855"/>
      <w:bookmarkStart w:id="827" w:name="_Toc498215651"/>
      <w:bookmarkStart w:id="828" w:name="_Toc498216447"/>
      <w:bookmarkStart w:id="829" w:name="_Toc498213264"/>
      <w:bookmarkStart w:id="830" w:name="_Toc498214060"/>
      <w:bookmarkStart w:id="831" w:name="_Toc498214856"/>
      <w:bookmarkStart w:id="832" w:name="_Toc498215652"/>
      <w:bookmarkStart w:id="833" w:name="_Toc498216448"/>
      <w:bookmarkStart w:id="834" w:name="_Toc498213265"/>
      <w:bookmarkStart w:id="835" w:name="_Toc498214061"/>
      <w:bookmarkStart w:id="836" w:name="_Toc498214857"/>
      <w:bookmarkStart w:id="837" w:name="_Toc498215653"/>
      <w:bookmarkStart w:id="838" w:name="_Toc498216449"/>
      <w:bookmarkStart w:id="839" w:name="_Toc498213266"/>
      <w:bookmarkStart w:id="840" w:name="_Toc498214062"/>
      <w:bookmarkStart w:id="841" w:name="_Toc498214858"/>
      <w:bookmarkStart w:id="842" w:name="_Toc498215654"/>
      <w:bookmarkStart w:id="843" w:name="_Toc498216450"/>
      <w:bookmarkStart w:id="844" w:name="_Toc498213267"/>
      <w:bookmarkStart w:id="845" w:name="_Toc498214063"/>
      <w:bookmarkStart w:id="846" w:name="_Toc498214859"/>
      <w:bookmarkStart w:id="847" w:name="_Toc498215655"/>
      <w:bookmarkStart w:id="848" w:name="_Toc498216451"/>
      <w:bookmarkStart w:id="849" w:name="_Toc498213268"/>
      <w:bookmarkStart w:id="850" w:name="_Toc498214064"/>
      <w:bookmarkStart w:id="851" w:name="_Toc498214860"/>
      <w:bookmarkStart w:id="852" w:name="_Toc498215656"/>
      <w:bookmarkStart w:id="853" w:name="_Toc498216452"/>
      <w:bookmarkStart w:id="854" w:name="_Toc498213269"/>
      <w:bookmarkStart w:id="855" w:name="_Toc498214065"/>
      <w:bookmarkStart w:id="856" w:name="_Toc498214861"/>
      <w:bookmarkStart w:id="857" w:name="_Toc498215657"/>
      <w:bookmarkStart w:id="858" w:name="_Toc498216453"/>
      <w:bookmarkStart w:id="859" w:name="_Toc498213270"/>
      <w:bookmarkStart w:id="860" w:name="_Toc498214066"/>
      <w:bookmarkStart w:id="861" w:name="_Toc498214862"/>
      <w:bookmarkStart w:id="862" w:name="_Toc498215658"/>
      <w:bookmarkStart w:id="863" w:name="_Toc498216454"/>
      <w:bookmarkStart w:id="864" w:name="_Toc498213271"/>
      <w:bookmarkStart w:id="865" w:name="_Toc498214067"/>
      <w:bookmarkStart w:id="866" w:name="_Toc498214863"/>
      <w:bookmarkStart w:id="867" w:name="_Toc498215659"/>
      <w:bookmarkStart w:id="868" w:name="_Toc498216455"/>
      <w:bookmarkStart w:id="869" w:name="_Toc498213272"/>
      <w:bookmarkStart w:id="870" w:name="_Toc498214068"/>
      <w:bookmarkStart w:id="871" w:name="_Toc498214864"/>
      <w:bookmarkStart w:id="872" w:name="_Toc498215660"/>
      <w:bookmarkStart w:id="873" w:name="_Toc498216456"/>
      <w:bookmarkStart w:id="874" w:name="_Toc498213273"/>
      <w:bookmarkStart w:id="875" w:name="_Toc498214069"/>
      <w:bookmarkStart w:id="876" w:name="_Toc498214865"/>
      <w:bookmarkStart w:id="877" w:name="_Toc498215661"/>
      <w:bookmarkStart w:id="878" w:name="_Toc498216457"/>
      <w:bookmarkStart w:id="879" w:name="_Toc498213274"/>
      <w:bookmarkStart w:id="880" w:name="_Toc498214070"/>
      <w:bookmarkStart w:id="881" w:name="_Toc498214866"/>
      <w:bookmarkStart w:id="882" w:name="_Toc498215662"/>
      <w:bookmarkStart w:id="883" w:name="_Toc498216458"/>
      <w:bookmarkStart w:id="884" w:name="_Toc498213275"/>
      <w:bookmarkStart w:id="885" w:name="_Toc498214071"/>
      <w:bookmarkStart w:id="886" w:name="_Toc498214867"/>
      <w:bookmarkStart w:id="887" w:name="_Toc498215663"/>
      <w:bookmarkStart w:id="888" w:name="_Toc498216459"/>
      <w:bookmarkStart w:id="889" w:name="_Toc498213276"/>
      <w:bookmarkStart w:id="890" w:name="_Toc498214072"/>
      <w:bookmarkStart w:id="891" w:name="_Toc498214868"/>
      <w:bookmarkStart w:id="892" w:name="_Toc498215664"/>
      <w:bookmarkStart w:id="893" w:name="_Toc498216460"/>
      <w:bookmarkStart w:id="894" w:name="_Toc498213277"/>
      <w:bookmarkStart w:id="895" w:name="_Toc498214073"/>
      <w:bookmarkStart w:id="896" w:name="_Toc498214869"/>
      <w:bookmarkStart w:id="897" w:name="_Toc498215665"/>
      <w:bookmarkStart w:id="898" w:name="_Toc498216461"/>
      <w:bookmarkStart w:id="899" w:name="_Toc498213278"/>
      <w:bookmarkStart w:id="900" w:name="_Toc498214074"/>
      <w:bookmarkStart w:id="901" w:name="_Toc498214870"/>
      <w:bookmarkStart w:id="902" w:name="_Toc498215666"/>
      <w:bookmarkStart w:id="903" w:name="_Toc498216462"/>
      <w:bookmarkStart w:id="904" w:name="_Toc498213279"/>
      <w:bookmarkStart w:id="905" w:name="_Toc498214075"/>
      <w:bookmarkStart w:id="906" w:name="_Toc498214871"/>
      <w:bookmarkStart w:id="907" w:name="_Toc498215667"/>
      <w:bookmarkStart w:id="908" w:name="_Toc498216463"/>
      <w:bookmarkStart w:id="909" w:name="_Toc498213280"/>
      <w:bookmarkStart w:id="910" w:name="_Toc498214076"/>
      <w:bookmarkStart w:id="911" w:name="_Toc498214872"/>
      <w:bookmarkStart w:id="912" w:name="_Toc498215668"/>
      <w:bookmarkStart w:id="913" w:name="_Toc498216464"/>
      <w:bookmarkStart w:id="914" w:name="_Toc498213281"/>
      <w:bookmarkStart w:id="915" w:name="_Toc498214077"/>
      <w:bookmarkStart w:id="916" w:name="_Toc498214873"/>
      <w:bookmarkStart w:id="917" w:name="_Toc498215669"/>
      <w:bookmarkStart w:id="918" w:name="_Toc498216465"/>
      <w:bookmarkStart w:id="919" w:name="_Toc498213282"/>
      <w:bookmarkStart w:id="920" w:name="_Toc498214078"/>
      <w:bookmarkStart w:id="921" w:name="_Toc498214874"/>
      <w:bookmarkStart w:id="922" w:name="_Toc498215670"/>
      <w:bookmarkStart w:id="923" w:name="_Toc498216466"/>
      <w:bookmarkStart w:id="924" w:name="_Toc498213283"/>
      <w:bookmarkStart w:id="925" w:name="_Toc498214079"/>
      <w:bookmarkStart w:id="926" w:name="_Toc498214875"/>
      <w:bookmarkStart w:id="927" w:name="_Toc498215671"/>
      <w:bookmarkStart w:id="928" w:name="_Toc498216467"/>
      <w:bookmarkStart w:id="929" w:name="_Toc498213284"/>
      <w:bookmarkStart w:id="930" w:name="_Toc498214080"/>
      <w:bookmarkStart w:id="931" w:name="_Toc498214876"/>
      <w:bookmarkStart w:id="932" w:name="_Toc498215672"/>
      <w:bookmarkStart w:id="933" w:name="_Toc498216468"/>
      <w:bookmarkStart w:id="934" w:name="_Toc498213285"/>
      <w:bookmarkStart w:id="935" w:name="_Toc498214081"/>
      <w:bookmarkStart w:id="936" w:name="_Toc498214877"/>
      <w:bookmarkStart w:id="937" w:name="_Toc498215673"/>
      <w:bookmarkStart w:id="938" w:name="_Toc498216469"/>
      <w:bookmarkStart w:id="939" w:name="_Toc498213286"/>
      <w:bookmarkStart w:id="940" w:name="_Toc498214082"/>
      <w:bookmarkStart w:id="941" w:name="_Toc498214878"/>
      <w:bookmarkStart w:id="942" w:name="_Toc498215674"/>
      <w:bookmarkStart w:id="943" w:name="_Toc498216470"/>
      <w:bookmarkStart w:id="944" w:name="_Toc498213287"/>
      <w:bookmarkStart w:id="945" w:name="_Toc498214083"/>
      <w:bookmarkStart w:id="946" w:name="_Toc498214879"/>
      <w:bookmarkStart w:id="947" w:name="_Toc498215675"/>
      <w:bookmarkStart w:id="948" w:name="_Toc498216471"/>
      <w:bookmarkStart w:id="949" w:name="_Toc498213288"/>
      <w:bookmarkStart w:id="950" w:name="_Toc498214084"/>
      <w:bookmarkStart w:id="951" w:name="_Toc498214880"/>
      <w:bookmarkStart w:id="952" w:name="_Toc498215676"/>
      <w:bookmarkStart w:id="953" w:name="_Toc498216472"/>
      <w:bookmarkStart w:id="954" w:name="_Toc498213289"/>
      <w:bookmarkStart w:id="955" w:name="_Toc498214085"/>
      <w:bookmarkStart w:id="956" w:name="_Toc498214881"/>
      <w:bookmarkStart w:id="957" w:name="_Toc498215677"/>
      <w:bookmarkStart w:id="958" w:name="_Toc498216473"/>
      <w:bookmarkStart w:id="959" w:name="_Toc498213290"/>
      <w:bookmarkStart w:id="960" w:name="_Toc498214086"/>
      <w:bookmarkStart w:id="961" w:name="_Toc498214882"/>
      <w:bookmarkStart w:id="962" w:name="_Toc498215678"/>
      <w:bookmarkStart w:id="963" w:name="_Toc498216474"/>
      <w:bookmarkStart w:id="964" w:name="_Toc498213291"/>
      <w:bookmarkStart w:id="965" w:name="_Toc498214087"/>
      <w:bookmarkStart w:id="966" w:name="_Toc498214883"/>
      <w:bookmarkStart w:id="967" w:name="_Toc498215679"/>
      <w:bookmarkStart w:id="968" w:name="_Toc498216475"/>
      <w:bookmarkStart w:id="969" w:name="_Toc498213292"/>
      <w:bookmarkStart w:id="970" w:name="_Toc498214088"/>
      <w:bookmarkStart w:id="971" w:name="_Toc498214884"/>
      <w:bookmarkStart w:id="972" w:name="_Toc498215680"/>
      <w:bookmarkStart w:id="973" w:name="_Toc498216476"/>
      <w:bookmarkStart w:id="974" w:name="_Toc498213293"/>
      <w:bookmarkStart w:id="975" w:name="_Toc498214089"/>
      <w:bookmarkStart w:id="976" w:name="_Toc498214885"/>
      <w:bookmarkStart w:id="977" w:name="_Toc498215681"/>
      <w:bookmarkStart w:id="978" w:name="_Toc498216477"/>
      <w:bookmarkStart w:id="979" w:name="_Toc498213294"/>
      <w:bookmarkStart w:id="980" w:name="_Toc498214090"/>
      <w:bookmarkStart w:id="981" w:name="_Toc498214886"/>
      <w:bookmarkStart w:id="982" w:name="_Toc498215682"/>
      <w:bookmarkStart w:id="983" w:name="_Toc498216478"/>
      <w:bookmarkStart w:id="984" w:name="_Toc498213295"/>
      <w:bookmarkStart w:id="985" w:name="_Toc498214091"/>
      <w:bookmarkStart w:id="986" w:name="_Toc498214887"/>
      <w:bookmarkStart w:id="987" w:name="_Toc498215683"/>
      <w:bookmarkStart w:id="988" w:name="_Toc498216479"/>
      <w:bookmarkStart w:id="989" w:name="_Toc498213296"/>
      <w:bookmarkStart w:id="990" w:name="_Toc498214092"/>
      <w:bookmarkStart w:id="991" w:name="_Toc498214888"/>
      <w:bookmarkStart w:id="992" w:name="_Toc498215684"/>
      <w:bookmarkStart w:id="993" w:name="_Toc498216480"/>
      <w:bookmarkStart w:id="994" w:name="_Toc498213297"/>
      <w:bookmarkStart w:id="995" w:name="_Toc498214093"/>
      <w:bookmarkStart w:id="996" w:name="_Toc498214889"/>
      <w:bookmarkStart w:id="997" w:name="_Toc498215685"/>
      <w:bookmarkStart w:id="998" w:name="_Toc498216481"/>
      <w:bookmarkStart w:id="999" w:name="_Toc498213298"/>
      <w:bookmarkStart w:id="1000" w:name="_Toc498214094"/>
      <w:bookmarkStart w:id="1001" w:name="_Toc498214890"/>
      <w:bookmarkStart w:id="1002" w:name="_Toc498215686"/>
      <w:bookmarkStart w:id="1003" w:name="_Toc498216482"/>
      <w:bookmarkStart w:id="1004" w:name="_Toc498213299"/>
      <w:bookmarkStart w:id="1005" w:name="_Toc498214095"/>
      <w:bookmarkStart w:id="1006" w:name="_Toc498214891"/>
      <w:bookmarkStart w:id="1007" w:name="_Toc498215687"/>
      <w:bookmarkStart w:id="1008" w:name="_Toc498216483"/>
      <w:bookmarkStart w:id="1009" w:name="_Toc498213300"/>
      <w:bookmarkStart w:id="1010" w:name="_Toc498214096"/>
      <w:bookmarkStart w:id="1011" w:name="_Toc498214892"/>
      <w:bookmarkStart w:id="1012" w:name="_Toc498215688"/>
      <w:bookmarkStart w:id="1013" w:name="_Toc498216484"/>
      <w:bookmarkStart w:id="1014" w:name="_Toc498213301"/>
      <w:bookmarkStart w:id="1015" w:name="_Toc498214097"/>
      <w:bookmarkStart w:id="1016" w:name="_Toc498214893"/>
      <w:bookmarkStart w:id="1017" w:name="_Toc498215689"/>
      <w:bookmarkStart w:id="1018" w:name="_Toc498216485"/>
      <w:bookmarkStart w:id="1019" w:name="_Toc498213302"/>
      <w:bookmarkStart w:id="1020" w:name="_Toc498214098"/>
      <w:bookmarkStart w:id="1021" w:name="_Toc498214894"/>
      <w:bookmarkStart w:id="1022" w:name="_Toc498215690"/>
      <w:bookmarkStart w:id="1023" w:name="_Toc498216486"/>
      <w:bookmarkStart w:id="1024" w:name="_Toc498213303"/>
      <w:bookmarkStart w:id="1025" w:name="_Toc498214099"/>
      <w:bookmarkStart w:id="1026" w:name="_Toc498214895"/>
      <w:bookmarkStart w:id="1027" w:name="_Toc498215691"/>
      <w:bookmarkStart w:id="1028" w:name="_Toc498216487"/>
      <w:bookmarkStart w:id="1029" w:name="_Toc498213305"/>
      <w:bookmarkStart w:id="1030" w:name="_Toc498214101"/>
      <w:bookmarkStart w:id="1031" w:name="_Toc498214897"/>
      <w:bookmarkStart w:id="1032" w:name="_Toc498215693"/>
      <w:bookmarkStart w:id="1033" w:name="_Toc498216489"/>
      <w:bookmarkStart w:id="1034" w:name="_Toc498213306"/>
      <w:bookmarkStart w:id="1035" w:name="_Toc498214102"/>
      <w:bookmarkStart w:id="1036" w:name="_Toc498214898"/>
      <w:bookmarkStart w:id="1037" w:name="_Toc498215694"/>
      <w:bookmarkStart w:id="1038" w:name="_Toc498216490"/>
      <w:bookmarkStart w:id="1039" w:name="_Toc498213307"/>
      <w:bookmarkStart w:id="1040" w:name="_Toc498214103"/>
      <w:bookmarkStart w:id="1041" w:name="_Toc498214899"/>
      <w:bookmarkStart w:id="1042" w:name="_Toc498215695"/>
      <w:bookmarkStart w:id="1043" w:name="_Toc498216491"/>
      <w:bookmarkStart w:id="1044" w:name="_Toc498213308"/>
      <w:bookmarkStart w:id="1045" w:name="_Toc498214104"/>
      <w:bookmarkStart w:id="1046" w:name="_Toc498214900"/>
      <w:bookmarkStart w:id="1047" w:name="_Toc498215696"/>
      <w:bookmarkStart w:id="1048" w:name="_Toc498216492"/>
      <w:bookmarkStart w:id="1049" w:name="_Toc498213309"/>
      <w:bookmarkStart w:id="1050" w:name="_Toc498214105"/>
      <w:bookmarkStart w:id="1051" w:name="_Toc498214901"/>
      <w:bookmarkStart w:id="1052" w:name="_Toc498215697"/>
      <w:bookmarkStart w:id="1053" w:name="_Toc498216493"/>
      <w:bookmarkStart w:id="1054" w:name="_Toc498213310"/>
      <w:bookmarkStart w:id="1055" w:name="_Toc498214106"/>
      <w:bookmarkStart w:id="1056" w:name="_Toc498214902"/>
      <w:bookmarkStart w:id="1057" w:name="_Toc498215698"/>
      <w:bookmarkStart w:id="1058" w:name="_Toc498216494"/>
      <w:bookmarkStart w:id="1059" w:name="_Toc498213311"/>
      <w:bookmarkStart w:id="1060" w:name="_Toc498214107"/>
      <w:bookmarkStart w:id="1061" w:name="_Toc498214903"/>
      <w:bookmarkStart w:id="1062" w:name="_Toc498215699"/>
      <w:bookmarkStart w:id="1063" w:name="_Toc498216495"/>
      <w:bookmarkStart w:id="1064" w:name="_Toc498213312"/>
      <w:bookmarkStart w:id="1065" w:name="_Toc498214108"/>
      <w:bookmarkStart w:id="1066" w:name="_Toc498214904"/>
      <w:bookmarkStart w:id="1067" w:name="_Toc498215700"/>
      <w:bookmarkStart w:id="1068" w:name="_Toc498216496"/>
      <w:bookmarkStart w:id="1069" w:name="_Toc498213313"/>
      <w:bookmarkStart w:id="1070" w:name="_Toc498214109"/>
      <w:bookmarkStart w:id="1071" w:name="_Toc498214905"/>
      <w:bookmarkStart w:id="1072" w:name="_Toc498215701"/>
      <w:bookmarkStart w:id="1073" w:name="_Toc498216497"/>
      <w:bookmarkStart w:id="1074" w:name="_Toc498213314"/>
      <w:bookmarkStart w:id="1075" w:name="_Toc498214110"/>
      <w:bookmarkStart w:id="1076" w:name="_Toc498214906"/>
      <w:bookmarkStart w:id="1077" w:name="_Toc498215702"/>
      <w:bookmarkStart w:id="1078" w:name="_Toc498216498"/>
      <w:bookmarkStart w:id="1079" w:name="_Toc498213315"/>
      <w:bookmarkStart w:id="1080" w:name="_Toc498214111"/>
      <w:bookmarkStart w:id="1081" w:name="_Toc498214907"/>
      <w:bookmarkStart w:id="1082" w:name="_Toc498215703"/>
      <w:bookmarkStart w:id="1083" w:name="_Toc498216499"/>
      <w:bookmarkStart w:id="1084" w:name="_Toc498213316"/>
      <w:bookmarkStart w:id="1085" w:name="_Toc498214112"/>
      <w:bookmarkStart w:id="1086" w:name="_Toc498214908"/>
      <w:bookmarkStart w:id="1087" w:name="_Toc498215704"/>
      <w:bookmarkStart w:id="1088" w:name="_Toc498216500"/>
      <w:bookmarkStart w:id="1089" w:name="_Toc498213317"/>
      <w:bookmarkStart w:id="1090" w:name="_Toc498214113"/>
      <w:bookmarkStart w:id="1091" w:name="_Toc498214909"/>
      <w:bookmarkStart w:id="1092" w:name="_Toc498215705"/>
      <w:bookmarkStart w:id="1093" w:name="_Toc498216501"/>
      <w:bookmarkStart w:id="1094" w:name="_Toc498213318"/>
      <w:bookmarkStart w:id="1095" w:name="_Toc498214114"/>
      <w:bookmarkStart w:id="1096" w:name="_Toc498214910"/>
      <w:bookmarkStart w:id="1097" w:name="_Toc498215706"/>
      <w:bookmarkStart w:id="1098" w:name="_Toc498216502"/>
      <w:bookmarkStart w:id="1099" w:name="_Toc498213320"/>
      <w:bookmarkStart w:id="1100" w:name="_Toc498214116"/>
      <w:bookmarkStart w:id="1101" w:name="_Toc498214912"/>
      <w:bookmarkStart w:id="1102" w:name="_Toc498215708"/>
      <w:bookmarkStart w:id="1103" w:name="_Toc498216504"/>
      <w:bookmarkStart w:id="1104" w:name="_Toc498213322"/>
      <w:bookmarkStart w:id="1105" w:name="_Toc498214118"/>
      <w:bookmarkStart w:id="1106" w:name="_Toc498214914"/>
      <w:bookmarkStart w:id="1107" w:name="_Toc498215710"/>
      <w:bookmarkStart w:id="1108" w:name="_Toc498216506"/>
      <w:bookmarkStart w:id="1109" w:name="_Toc498213323"/>
      <w:bookmarkStart w:id="1110" w:name="_Toc498214119"/>
      <w:bookmarkStart w:id="1111" w:name="_Toc498214915"/>
      <w:bookmarkStart w:id="1112" w:name="_Toc498215711"/>
      <w:bookmarkStart w:id="1113" w:name="_Toc498216507"/>
      <w:bookmarkStart w:id="1114" w:name="_Toc498213324"/>
      <w:bookmarkStart w:id="1115" w:name="_Toc498214120"/>
      <w:bookmarkStart w:id="1116" w:name="_Toc498214916"/>
      <w:bookmarkStart w:id="1117" w:name="_Toc498215712"/>
      <w:bookmarkStart w:id="1118" w:name="_Toc498216508"/>
      <w:bookmarkStart w:id="1119" w:name="_Toc498213325"/>
      <w:bookmarkStart w:id="1120" w:name="_Toc498214121"/>
      <w:bookmarkStart w:id="1121" w:name="_Toc498214917"/>
      <w:bookmarkStart w:id="1122" w:name="_Toc498215713"/>
      <w:bookmarkStart w:id="1123" w:name="_Toc498216509"/>
      <w:bookmarkStart w:id="1124" w:name="_Toc498213326"/>
      <w:bookmarkStart w:id="1125" w:name="_Toc498214122"/>
      <w:bookmarkStart w:id="1126" w:name="_Toc498214918"/>
      <w:bookmarkStart w:id="1127" w:name="_Toc498215714"/>
      <w:bookmarkStart w:id="1128" w:name="_Toc498216510"/>
      <w:bookmarkStart w:id="1129" w:name="_Toc498213327"/>
      <w:bookmarkStart w:id="1130" w:name="_Toc498214123"/>
      <w:bookmarkStart w:id="1131" w:name="_Toc498214919"/>
      <w:bookmarkStart w:id="1132" w:name="_Toc498215715"/>
      <w:bookmarkStart w:id="1133" w:name="_Toc498216511"/>
      <w:bookmarkStart w:id="1134" w:name="_Toc498213328"/>
      <w:bookmarkStart w:id="1135" w:name="_Toc498214124"/>
      <w:bookmarkStart w:id="1136" w:name="_Toc498214920"/>
      <w:bookmarkStart w:id="1137" w:name="_Toc498215716"/>
      <w:bookmarkStart w:id="1138" w:name="_Toc498216512"/>
      <w:bookmarkStart w:id="1139" w:name="_Toc498213329"/>
      <w:bookmarkStart w:id="1140" w:name="_Toc498214125"/>
      <w:bookmarkStart w:id="1141" w:name="_Toc498214921"/>
      <w:bookmarkStart w:id="1142" w:name="_Toc498215717"/>
      <w:bookmarkStart w:id="1143" w:name="_Toc498216513"/>
      <w:bookmarkStart w:id="1144" w:name="_Toc498213330"/>
      <w:bookmarkStart w:id="1145" w:name="_Toc498214126"/>
      <w:bookmarkStart w:id="1146" w:name="_Toc498214922"/>
      <w:bookmarkStart w:id="1147" w:name="_Toc498215718"/>
      <w:bookmarkStart w:id="1148" w:name="_Toc498216514"/>
      <w:bookmarkStart w:id="1149" w:name="_Toc498213331"/>
      <w:bookmarkStart w:id="1150" w:name="_Toc498214127"/>
      <w:bookmarkStart w:id="1151" w:name="_Toc498214923"/>
      <w:bookmarkStart w:id="1152" w:name="_Toc498215719"/>
      <w:bookmarkStart w:id="1153" w:name="_Toc498216515"/>
      <w:bookmarkStart w:id="1154" w:name="_Toc498213332"/>
      <w:bookmarkStart w:id="1155" w:name="_Toc498214128"/>
      <w:bookmarkStart w:id="1156" w:name="_Toc498214924"/>
      <w:bookmarkStart w:id="1157" w:name="_Toc498215720"/>
      <w:bookmarkStart w:id="1158" w:name="_Toc498216516"/>
      <w:bookmarkStart w:id="1159" w:name="_Toc498213333"/>
      <w:bookmarkStart w:id="1160" w:name="_Toc498214129"/>
      <w:bookmarkStart w:id="1161" w:name="_Toc498214925"/>
      <w:bookmarkStart w:id="1162" w:name="_Toc498215721"/>
      <w:bookmarkStart w:id="1163" w:name="_Toc498216517"/>
      <w:bookmarkStart w:id="1164" w:name="_Toc498213334"/>
      <w:bookmarkStart w:id="1165" w:name="_Toc498214130"/>
      <w:bookmarkStart w:id="1166" w:name="_Toc498214926"/>
      <w:bookmarkStart w:id="1167" w:name="_Toc498215722"/>
      <w:bookmarkStart w:id="1168" w:name="_Toc498216518"/>
      <w:bookmarkStart w:id="1169" w:name="_Toc498213335"/>
      <w:bookmarkStart w:id="1170" w:name="_Toc498214131"/>
      <w:bookmarkStart w:id="1171" w:name="_Toc498214927"/>
      <w:bookmarkStart w:id="1172" w:name="_Toc498215723"/>
      <w:bookmarkStart w:id="1173" w:name="_Toc498216519"/>
      <w:bookmarkStart w:id="1174" w:name="_Toc498213336"/>
      <w:bookmarkStart w:id="1175" w:name="_Toc498214132"/>
      <w:bookmarkStart w:id="1176" w:name="_Toc498214928"/>
      <w:bookmarkStart w:id="1177" w:name="_Toc498215724"/>
      <w:bookmarkStart w:id="1178" w:name="_Toc498216520"/>
      <w:bookmarkStart w:id="1179" w:name="_Toc498213337"/>
      <w:bookmarkStart w:id="1180" w:name="_Toc498214133"/>
      <w:bookmarkStart w:id="1181" w:name="_Toc498214929"/>
      <w:bookmarkStart w:id="1182" w:name="_Toc498215725"/>
      <w:bookmarkStart w:id="1183" w:name="_Toc498216521"/>
      <w:bookmarkStart w:id="1184" w:name="_Toc498213338"/>
      <w:bookmarkStart w:id="1185" w:name="_Toc498214134"/>
      <w:bookmarkStart w:id="1186" w:name="_Toc498214930"/>
      <w:bookmarkStart w:id="1187" w:name="_Toc498215726"/>
      <w:bookmarkStart w:id="1188" w:name="_Toc498216522"/>
      <w:bookmarkStart w:id="1189" w:name="_Toc498213339"/>
      <w:bookmarkStart w:id="1190" w:name="_Toc498214135"/>
      <w:bookmarkStart w:id="1191" w:name="_Toc498214931"/>
      <w:bookmarkStart w:id="1192" w:name="_Toc498215727"/>
      <w:bookmarkStart w:id="1193" w:name="_Toc498216523"/>
      <w:bookmarkStart w:id="1194" w:name="_Toc498213340"/>
      <w:bookmarkStart w:id="1195" w:name="_Toc498214136"/>
      <w:bookmarkStart w:id="1196" w:name="_Toc498214932"/>
      <w:bookmarkStart w:id="1197" w:name="_Toc498215728"/>
      <w:bookmarkStart w:id="1198" w:name="_Toc498216524"/>
      <w:bookmarkStart w:id="1199" w:name="_Toc498213341"/>
      <w:bookmarkStart w:id="1200" w:name="_Toc498214137"/>
      <w:bookmarkStart w:id="1201" w:name="_Toc498214933"/>
      <w:bookmarkStart w:id="1202" w:name="_Toc498215729"/>
      <w:bookmarkStart w:id="1203" w:name="_Toc498216525"/>
      <w:bookmarkStart w:id="1204" w:name="_Toc498213342"/>
      <w:bookmarkStart w:id="1205" w:name="_Toc498214138"/>
      <w:bookmarkStart w:id="1206" w:name="_Toc498214934"/>
      <w:bookmarkStart w:id="1207" w:name="_Toc498215730"/>
      <w:bookmarkStart w:id="1208" w:name="_Toc498216526"/>
      <w:bookmarkStart w:id="1209" w:name="_Toc498213343"/>
      <w:bookmarkStart w:id="1210" w:name="_Toc498214139"/>
      <w:bookmarkStart w:id="1211" w:name="_Toc498214935"/>
      <w:bookmarkStart w:id="1212" w:name="_Toc498215731"/>
      <w:bookmarkStart w:id="1213" w:name="_Toc498216527"/>
      <w:bookmarkStart w:id="1214" w:name="_Toc498213344"/>
      <w:bookmarkStart w:id="1215" w:name="_Toc498214140"/>
      <w:bookmarkStart w:id="1216" w:name="_Toc498214936"/>
      <w:bookmarkStart w:id="1217" w:name="_Toc498215732"/>
      <w:bookmarkStart w:id="1218" w:name="_Toc498216528"/>
      <w:bookmarkStart w:id="1219" w:name="_Toc498213345"/>
      <w:bookmarkStart w:id="1220" w:name="_Toc498214141"/>
      <w:bookmarkStart w:id="1221" w:name="_Toc498214937"/>
      <w:bookmarkStart w:id="1222" w:name="_Toc498215733"/>
      <w:bookmarkStart w:id="1223" w:name="_Toc498216529"/>
      <w:bookmarkStart w:id="1224" w:name="_Toc498213346"/>
      <w:bookmarkStart w:id="1225" w:name="_Toc498214142"/>
      <w:bookmarkStart w:id="1226" w:name="_Toc498214938"/>
      <w:bookmarkStart w:id="1227" w:name="_Toc498215734"/>
      <w:bookmarkStart w:id="1228" w:name="_Toc498216530"/>
      <w:bookmarkStart w:id="1229" w:name="_Toc498213347"/>
      <w:bookmarkStart w:id="1230" w:name="_Toc498214143"/>
      <w:bookmarkStart w:id="1231" w:name="_Toc498214939"/>
      <w:bookmarkStart w:id="1232" w:name="_Toc498215735"/>
      <w:bookmarkStart w:id="1233" w:name="_Toc498216531"/>
      <w:bookmarkStart w:id="1234" w:name="_Toc498213348"/>
      <w:bookmarkStart w:id="1235" w:name="_Toc498214144"/>
      <w:bookmarkStart w:id="1236" w:name="_Toc498214940"/>
      <w:bookmarkStart w:id="1237" w:name="_Toc498215736"/>
      <w:bookmarkStart w:id="1238" w:name="_Toc498216532"/>
      <w:bookmarkStart w:id="1239" w:name="_Toc498213349"/>
      <w:bookmarkStart w:id="1240" w:name="_Toc498214145"/>
      <w:bookmarkStart w:id="1241" w:name="_Toc498214941"/>
      <w:bookmarkStart w:id="1242" w:name="_Toc498215737"/>
      <w:bookmarkStart w:id="1243" w:name="_Toc498216533"/>
      <w:bookmarkStart w:id="1244" w:name="_Toc498213350"/>
      <w:bookmarkStart w:id="1245" w:name="_Toc498214146"/>
      <w:bookmarkStart w:id="1246" w:name="_Toc498214942"/>
      <w:bookmarkStart w:id="1247" w:name="_Toc498215738"/>
      <w:bookmarkStart w:id="1248" w:name="_Toc498216534"/>
      <w:bookmarkStart w:id="1249" w:name="_Toc498033967"/>
      <w:bookmarkStart w:id="1250" w:name="_Toc498034654"/>
      <w:bookmarkStart w:id="1251" w:name="_Toc498035343"/>
      <w:bookmarkStart w:id="1252" w:name="_Toc498036030"/>
      <w:bookmarkStart w:id="1253" w:name="_Toc498036718"/>
      <w:bookmarkStart w:id="1254" w:name="_Toc498118568"/>
      <w:bookmarkStart w:id="1255" w:name="_Toc498186480"/>
      <w:bookmarkStart w:id="1256" w:name="_Toc498187721"/>
      <w:bookmarkStart w:id="1257" w:name="_Toc498188714"/>
      <w:bookmarkStart w:id="1258" w:name="_Toc498213351"/>
      <w:bookmarkStart w:id="1259" w:name="_Toc498214147"/>
      <w:bookmarkStart w:id="1260" w:name="_Toc498214943"/>
      <w:bookmarkStart w:id="1261" w:name="_Toc498215739"/>
      <w:bookmarkStart w:id="1262" w:name="_Toc498216535"/>
      <w:bookmarkStart w:id="1263" w:name="_Toc498033968"/>
      <w:bookmarkStart w:id="1264" w:name="_Toc498034655"/>
      <w:bookmarkStart w:id="1265" w:name="_Toc498035344"/>
      <w:bookmarkStart w:id="1266" w:name="_Toc498036031"/>
      <w:bookmarkStart w:id="1267" w:name="_Toc498036719"/>
      <w:bookmarkStart w:id="1268" w:name="_Toc498118569"/>
      <w:bookmarkStart w:id="1269" w:name="_Toc498186481"/>
      <w:bookmarkStart w:id="1270" w:name="_Toc498187722"/>
      <w:bookmarkStart w:id="1271" w:name="_Toc498188715"/>
      <w:bookmarkStart w:id="1272" w:name="_Toc498213352"/>
      <w:bookmarkStart w:id="1273" w:name="_Toc498214148"/>
      <w:bookmarkStart w:id="1274" w:name="_Toc498214944"/>
      <w:bookmarkStart w:id="1275" w:name="_Toc498215740"/>
      <w:bookmarkStart w:id="1276" w:name="_Toc498216536"/>
      <w:bookmarkStart w:id="1277" w:name="_Toc498033977"/>
      <w:bookmarkStart w:id="1278" w:name="_Toc498034664"/>
      <w:bookmarkStart w:id="1279" w:name="_Toc498035353"/>
      <w:bookmarkStart w:id="1280" w:name="_Toc498036040"/>
      <w:bookmarkStart w:id="1281" w:name="_Toc498036728"/>
      <w:bookmarkStart w:id="1282" w:name="_Toc498118578"/>
      <w:bookmarkStart w:id="1283" w:name="_Toc498186490"/>
      <w:bookmarkStart w:id="1284" w:name="_Toc498187731"/>
      <w:bookmarkStart w:id="1285" w:name="_Toc498188724"/>
      <w:bookmarkStart w:id="1286" w:name="_Toc498213361"/>
      <w:bookmarkStart w:id="1287" w:name="_Toc498214157"/>
      <w:bookmarkStart w:id="1288" w:name="_Toc498214953"/>
      <w:bookmarkStart w:id="1289" w:name="_Toc498215749"/>
      <w:bookmarkStart w:id="1290" w:name="_Toc498216545"/>
      <w:bookmarkStart w:id="1291" w:name="_Toc498033983"/>
      <w:bookmarkStart w:id="1292" w:name="_Toc498034670"/>
      <w:bookmarkStart w:id="1293" w:name="_Toc498035359"/>
      <w:bookmarkStart w:id="1294" w:name="_Toc498036046"/>
      <w:bookmarkStart w:id="1295" w:name="_Toc498036734"/>
      <w:bookmarkStart w:id="1296" w:name="_Toc498118584"/>
      <w:bookmarkStart w:id="1297" w:name="_Toc498186496"/>
      <w:bookmarkStart w:id="1298" w:name="_Toc498187737"/>
      <w:bookmarkStart w:id="1299" w:name="_Toc498188730"/>
      <w:bookmarkStart w:id="1300" w:name="_Toc498213367"/>
      <w:bookmarkStart w:id="1301" w:name="_Toc498214163"/>
      <w:bookmarkStart w:id="1302" w:name="_Toc498214959"/>
      <w:bookmarkStart w:id="1303" w:name="_Toc498215755"/>
      <w:bookmarkStart w:id="1304" w:name="_Toc498216551"/>
      <w:bookmarkStart w:id="1305" w:name="_Toc498033984"/>
      <w:bookmarkStart w:id="1306" w:name="_Toc498034671"/>
      <w:bookmarkStart w:id="1307" w:name="_Toc498035360"/>
      <w:bookmarkStart w:id="1308" w:name="_Toc498036047"/>
      <w:bookmarkStart w:id="1309" w:name="_Toc498036735"/>
      <w:bookmarkStart w:id="1310" w:name="_Toc498118585"/>
      <w:bookmarkStart w:id="1311" w:name="_Toc498186497"/>
      <w:bookmarkStart w:id="1312" w:name="_Toc498187738"/>
      <w:bookmarkStart w:id="1313" w:name="_Toc498188731"/>
      <w:bookmarkStart w:id="1314" w:name="_Toc498213368"/>
      <w:bookmarkStart w:id="1315" w:name="_Toc498214164"/>
      <w:bookmarkStart w:id="1316" w:name="_Toc498214960"/>
      <w:bookmarkStart w:id="1317" w:name="_Toc498215756"/>
      <w:bookmarkStart w:id="1318" w:name="_Toc498216552"/>
      <w:bookmarkStart w:id="1319" w:name="_Toc498033986"/>
      <w:bookmarkStart w:id="1320" w:name="_Toc498034673"/>
      <w:bookmarkStart w:id="1321" w:name="_Toc498035362"/>
      <w:bookmarkStart w:id="1322" w:name="_Toc498036049"/>
      <w:bookmarkStart w:id="1323" w:name="_Toc498036737"/>
      <w:bookmarkStart w:id="1324" w:name="_Toc498118587"/>
      <w:bookmarkStart w:id="1325" w:name="_Toc498186499"/>
      <w:bookmarkStart w:id="1326" w:name="_Toc498187740"/>
      <w:bookmarkStart w:id="1327" w:name="_Toc498188733"/>
      <w:bookmarkStart w:id="1328" w:name="_Toc498213370"/>
      <w:bookmarkStart w:id="1329" w:name="_Toc498214166"/>
      <w:bookmarkStart w:id="1330" w:name="_Toc498214962"/>
      <w:bookmarkStart w:id="1331" w:name="_Toc498215758"/>
      <w:bookmarkStart w:id="1332" w:name="_Toc498216554"/>
      <w:bookmarkStart w:id="1333" w:name="_Toc498033987"/>
      <w:bookmarkStart w:id="1334" w:name="_Toc498034674"/>
      <w:bookmarkStart w:id="1335" w:name="_Toc498035363"/>
      <w:bookmarkStart w:id="1336" w:name="_Toc498036050"/>
      <w:bookmarkStart w:id="1337" w:name="_Toc498036738"/>
      <w:bookmarkStart w:id="1338" w:name="_Toc498118588"/>
      <w:bookmarkStart w:id="1339" w:name="_Toc498186500"/>
      <w:bookmarkStart w:id="1340" w:name="_Toc498187741"/>
      <w:bookmarkStart w:id="1341" w:name="_Toc498188734"/>
      <w:bookmarkStart w:id="1342" w:name="_Toc498213371"/>
      <w:bookmarkStart w:id="1343" w:name="_Toc498214167"/>
      <w:bookmarkStart w:id="1344" w:name="_Toc498214963"/>
      <w:bookmarkStart w:id="1345" w:name="_Toc498215759"/>
      <w:bookmarkStart w:id="1346" w:name="_Toc498216555"/>
      <w:bookmarkStart w:id="1347" w:name="_Toc498033988"/>
      <w:bookmarkStart w:id="1348" w:name="_Toc498034675"/>
      <w:bookmarkStart w:id="1349" w:name="_Toc498035364"/>
      <w:bookmarkStart w:id="1350" w:name="_Toc498036051"/>
      <w:bookmarkStart w:id="1351" w:name="_Toc498036739"/>
      <w:bookmarkStart w:id="1352" w:name="_Toc498118589"/>
      <w:bookmarkStart w:id="1353" w:name="_Toc498186501"/>
      <w:bookmarkStart w:id="1354" w:name="_Toc498187742"/>
      <w:bookmarkStart w:id="1355" w:name="_Toc498188735"/>
      <w:bookmarkStart w:id="1356" w:name="_Toc498213372"/>
      <w:bookmarkStart w:id="1357" w:name="_Toc498214168"/>
      <w:bookmarkStart w:id="1358" w:name="_Toc498214964"/>
      <w:bookmarkStart w:id="1359" w:name="_Toc498215760"/>
      <w:bookmarkStart w:id="1360" w:name="_Toc498216556"/>
      <w:bookmarkStart w:id="1361" w:name="_Toc498033989"/>
      <w:bookmarkStart w:id="1362" w:name="_Toc498034676"/>
      <w:bookmarkStart w:id="1363" w:name="_Toc498035365"/>
      <w:bookmarkStart w:id="1364" w:name="_Toc498036052"/>
      <w:bookmarkStart w:id="1365" w:name="_Toc498036740"/>
      <w:bookmarkStart w:id="1366" w:name="_Toc498118590"/>
      <w:bookmarkStart w:id="1367" w:name="_Toc498186502"/>
      <w:bookmarkStart w:id="1368" w:name="_Toc498187743"/>
      <w:bookmarkStart w:id="1369" w:name="_Toc498188736"/>
      <w:bookmarkStart w:id="1370" w:name="_Toc498213373"/>
      <w:bookmarkStart w:id="1371" w:name="_Toc498214169"/>
      <w:bookmarkStart w:id="1372" w:name="_Toc498214965"/>
      <w:bookmarkStart w:id="1373" w:name="_Toc498215761"/>
      <w:bookmarkStart w:id="1374" w:name="_Toc498216557"/>
      <w:bookmarkStart w:id="1375" w:name="_Toc498033990"/>
      <w:bookmarkStart w:id="1376" w:name="_Toc498034677"/>
      <w:bookmarkStart w:id="1377" w:name="_Toc498035366"/>
      <w:bookmarkStart w:id="1378" w:name="_Toc498036053"/>
      <w:bookmarkStart w:id="1379" w:name="_Toc498036741"/>
      <w:bookmarkStart w:id="1380" w:name="_Toc498118591"/>
      <w:bookmarkStart w:id="1381" w:name="_Toc498186503"/>
      <w:bookmarkStart w:id="1382" w:name="_Toc498187744"/>
      <w:bookmarkStart w:id="1383" w:name="_Toc498188737"/>
      <w:bookmarkStart w:id="1384" w:name="_Toc498213374"/>
      <w:bookmarkStart w:id="1385" w:name="_Toc498214170"/>
      <w:bookmarkStart w:id="1386" w:name="_Toc498214966"/>
      <w:bookmarkStart w:id="1387" w:name="_Toc498215762"/>
      <w:bookmarkStart w:id="1388" w:name="_Toc498216558"/>
      <w:bookmarkStart w:id="1389" w:name="_Toc498033991"/>
      <w:bookmarkStart w:id="1390" w:name="_Toc498034678"/>
      <w:bookmarkStart w:id="1391" w:name="_Toc498035367"/>
      <w:bookmarkStart w:id="1392" w:name="_Toc498036054"/>
      <w:bookmarkStart w:id="1393" w:name="_Toc498036742"/>
      <w:bookmarkStart w:id="1394" w:name="_Toc498118592"/>
      <w:bookmarkStart w:id="1395" w:name="_Toc498186504"/>
      <w:bookmarkStart w:id="1396" w:name="_Toc498187745"/>
      <w:bookmarkStart w:id="1397" w:name="_Toc498188738"/>
      <w:bookmarkStart w:id="1398" w:name="_Toc498213375"/>
      <w:bookmarkStart w:id="1399" w:name="_Toc498214171"/>
      <w:bookmarkStart w:id="1400" w:name="_Toc498214967"/>
      <w:bookmarkStart w:id="1401" w:name="_Toc498215763"/>
      <w:bookmarkStart w:id="1402" w:name="_Toc498216559"/>
      <w:bookmarkStart w:id="1403" w:name="_Toc498033992"/>
      <w:bookmarkStart w:id="1404" w:name="_Toc498034679"/>
      <w:bookmarkStart w:id="1405" w:name="_Toc498035368"/>
      <w:bookmarkStart w:id="1406" w:name="_Toc498036055"/>
      <w:bookmarkStart w:id="1407" w:name="_Toc498036743"/>
      <w:bookmarkStart w:id="1408" w:name="_Toc498118593"/>
      <w:bookmarkStart w:id="1409" w:name="_Toc498186505"/>
      <w:bookmarkStart w:id="1410" w:name="_Toc498187746"/>
      <w:bookmarkStart w:id="1411" w:name="_Toc498188739"/>
      <w:bookmarkStart w:id="1412" w:name="_Toc498213376"/>
      <w:bookmarkStart w:id="1413" w:name="_Toc498214172"/>
      <w:bookmarkStart w:id="1414" w:name="_Toc498214968"/>
      <w:bookmarkStart w:id="1415" w:name="_Toc498215764"/>
      <w:bookmarkStart w:id="1416" w:name="_Toc498216560"/>
      <w:bookmarkStart w:id="1417" w:name="_Toc498033993"/>
      <w:bookmarkStart w:id="1418" w:name="_Toc498034680"/>
      <w:bookmarkStart w:id="1419" w:name="_Toc498035369"/>
      <w:bookmarkStart w:id="1420" w:name="_Toc498036056"/>
      <w:bookmarkStart w:id="1421" w:name="_Toc498036744"/>
      <w:bookmarkStart w:id="1422" w:name="_Toc498118594"/>
      <w:bookmarkStart w:id="1423" w:name="_Toc498186506"/>
      <w:bookmarkStart w:id="1424" w:name="_Toc498187747"/>
      <w:bookmarkStart w:id="1425" w:name="_Toc498188740"/>
      <w:bookmarkStart w:id="1426" w:name="_Toc498213377"/>
      <w:bookmarkStart w:id="1427" w:name="_Toc498214173"/>
      <w:bookmarkStart w:id="1428" w:name="_Toc498214969"/>
      <w:bookmarkStart w:id="1429" w:name="_Toc498215765"/>
      <w:bookmarkStart w:id="1430" w:name="_Toc498216561"/>
      <w:bookmarkStart w:id="1431" w:name="_Toc498033994"/>
      <w:bookmarkStart w:id="1432" w:name="_Toc498034681"/>
      <w:bookmarkStart w:id="1433" w:name="_Toc498035370"/>
      <w:bookmarkStart w:id="1434" w:name="_Toc498036057"/>
      <w:bookmarkStart w:id="1435" w:name="_Toc498036745"/>
      <w:bookmarkStart w:id="1436" w:name="_Toc498118595"/>
      <w:bookmarkStart w:id="1437" w:name="_Toc498186507"/>
      <w:bookmarkStart w:id="1438" w:name="_Toc498187748"/>
      <w:bookmarkStart w:id="1439" w:name="_Toc498188741"/>
      <w:bookmarkStart w:id="1440" w:name="_Toc498213378"/>
      <w:bookmarkStart w:id="1441" w:name="_Toc498214174"/>
      <w:bookmarkStart w:id="1442" w:name="_Toc498214970"/>
      <w:bookmarkStart w:id="1443" w:name="_Toc498215766"/>
      <w:bookmarkStart w:id="1444" w:name="_Toc498216562"/>
      <w:bookmarkStart w:id="1445" w:name="_Toc498033995"/>
      <w:bookmarkStart w:id="1446" w:name="_Toc498034682"/>
      <w:bookmarkStart w:id="1447" w:name="_Toc498035371"/>
      <w:bookmarkStart w:id="1448" w:name="_Toc498036058"/>
      <w:bookmarkStart w:id="1449" w:name="_Toc498036746"/>
      <w:bookmarkStart w:id="1450" w:name="_Toc498118596"/>
      <w:bookmarkStart w:id="1451" w:name="_Toc498186508"/>
      <w:bookmarkStart w:id="1452" w:name="_Toc498187749"/>
      <w:bookmarkStart w:id="1453" w:name="_Toc498188742"/>
      <w:bookmarkStart w:id="1454" w:name="_Toc498213379"/>
      <w:bookmarkStart w:id="1455" w:name="_Toc498214175"/>
      <w:bookmarkStart w:id="1456" w:name="_Toc498214971"/>
      <w:bookmarkStart w:id="1457" w:name="_Toc498215767"/>
      <w:bookmarkStart w:id="1458" w:name="_Toc498216563"/>
      <w:bookmarkStart w:id="1459" w:name="_Toc498033996"/>
      <w:bookmarkStart w:id="1460" w:name="_Toc498034683"/>
      <w:bookmarkStart w:id="1461" w:name="_Toc498035372"/>
      <w:bookmarkStart w:id="1462" w:name="_Toc498036059"/>
      <w:bookmarkStart w:id="1463" w:name="_Toc498036747"/>
      <w:bookmarkStart w:id="1464" w:name="_Toc498118597"/>
      <w:bookmarkStart w:id="1465" w:name="_Toc498186509"/>
      <w:bookmarkStart w:id="1466" w:name="_Toc498187750"/>
      <w:bookmarkStart w:id="1467" w:name="_Toc498188743"/>
      <w:bookmarkStart w:id="1468" w:name="_Toc498213380"/>
      <w:bookmarkStart w:id="1469" w:name="_Toc498214176"/>
      <w:bookmarkStart w:id="1470" w:name="_Toc498214972"/>
      <w:bookmarkStart w:id="1471" w:name="_Toc498215768"/>
      <w:bookmarkStart w:id="1472" w:name="_Toc498216564"/>
      <w:bookmarkStart w:id="1473" w:name="_Toc498033997"/>
      <w:bookmarkStart w:id="1474" w:name="_Toc498034684"/>
      <w:bookmarkStart w:id="1475" w:name="_Toc498035373"/>
      <w:bookmarkStart w:id="1476" w:name="_Toc498036060"/>
      <w:bookmarkStart w:id="1477" w:name="_Toc498036748"/>
      <w:bookmarkStart w:id="1478" w:name="_Toc498118598"/>
      <w:bookmarkStart w:id="1479" w:name="_Toc498186510"/>
      <w:bookmarkStart w:id="1480" w:name="_Toc498187751"/>
      <w:bookmarkStart w:id="1481" w:name="_Toc498188744"/>
      <w:bookmarkStart w:id="1482" w:name="_Toc498213381"/>
      <w:bookmarkStart w:id="1483" w:name="_Toc498214177"/>
      <w:bookmarkStart w:id="1484" w:name="_Toc498214973"/>
      <w:bookmarkStart w:id="1485" w:name="_Toc498215769"/>
      <w:bookmarkStart w:id="1486" w:name="_Toc498216565"/>
      <w:bookmarkStart w:id="1487" w:name="_Toc498033998"/>
      <w:bookmarkStart w:id="1488" w:name="_Toc498034685"/>
      <w:bookmarkStart w:id="1489" w:name="_Toc498035374"/>
      <w:bookmarkStart w:id="1490" w:name="_Toc498036061"/>
      <w:bookmarkStart w:id="1491" w:name="_Toc498036749"/>
      <w:bookmarkStart w:id="1492" w:name="_Toc498118599"/>
      <w:bookmarkStart w:id="1493" w:name="_Toc498186511"/>
      <w:bookmarkStart w:id="1494" w:name="_Toc498187752"/>
      <w:bookmarkStart w:id="1495" w:name="_Toc498188745"/>
      <w:bookmarkStart w:id="1496" w:name="_Toc498213382"/>
      <w:bookmarkStart w:id="1497" w:name="_Toc498214178"/>
      <w:bookmarkStart w:id="1498" w:name="_Toc498214974"/>
      <w:bookmarkStart w:id="1499" w:name="_Toc498215770"/>
      <w:bookmarkStart w:id="1500" w:name="_Toc498216566"/>
      <w:bookmarkStart w:id="1501" w:name="_Toc498033999"/>
      <w:bookmarkStart w:id="1502" w:name="_Toc498034686"/>
      <w:bookmarkStart w:id="1503" w:name="_Toc498035375"/>
      <w:bookmarkStart w:id="1504" w:name="_Toc498036062"/>
      <w:bookmarkStart w:id="1505" w:name="_Toc498036750"/>
      <w:bookmarkStart w:id="1506" w:name="_Toc498118600"/>
      <w:bookmarkStart w:id="1507" w:name="_Toc498186512"/>
      <w:bookmarkStart w:id="1508" w:name="_Toc498187753"/>
      <w:bookmarkStart w:id="1509" w:name="_Toc498188746"/>
      <w:bookmarkStart w:id="1510" w:name="_Toc498213383"/>
      <w:bookmarkStart w:id="1511" w:name="_Toc498214179"/>
      <w:bookmarkStart w:id="1512" w:name="_Toc498214975"/>
      <w:bookmarkStart w:id="1513" w:name="_Toc498215771"/>
      <w:bookmarkStart w:id="1514" w:name="_Toc498216567"/>
      <w:bookmarkStart w:id="1515" w:name="_Toc498034000"/>
      <w:bookmarkStart w:id="1516" w:name="_Toc498034687"/>
      <w:bookmarkStart w:id="1517" w:name="_Toc498035376"/>
      <w:bookmarkStart w:id="1518" w:name="_Toc498036063"/>
      <w:bookmarkStart w:id="1519" w:name="_Toc498036751"/>
      <w:bookmarkStart w:id="1520" w:name="_Toc498118601"/>
      <w:bookmarkStart w:id="1521" w:name="_Toc498186513"/>
      <w:bookmarkStart w:id="1522" w:name="_Toc498187754"/>
      <w:bookmarkStart w:id="1523" w:name="_Toc498188747"/>
      <w:bookmarkStart w:id="1524" w:name="_Toc498213384"/>
      <w:bookmarkStart w:id="1525" w:name="_Toc498214180"/>
      <w:bookmarkStart w:id="1526" w:name="_Toc498214976"/>
      <w:bookmarkStart w:id="1527" w:name="_Toc498215772"/>
      <w:bookmarkStart w:id="1528" w:name="_Toc498216568"/>
      <w:bookmarkStart w:id="1529" w:name="_Toc498034001"/>
      <w:bookmarkStart w:id="1530" w:name="_Toc498034688"/>
      <w:bookmarkStart w:id="1531" w:name="_Toc498035377"/>
      <w:bookmarkStart w:id="1532" w:name="_Toc498036064"/>
      <w:bookmarkStart w:id="1533" w:name="_Toc498036752"/>
      <w:bookmarkStart w:id="1534" w:name="_Toc498118602"/>
      <w:bookmarkStart w:id="1535" w:name="_Toc498186514"/>
      <w:bookmarkStart w:id="1536" w:name="_Toc498187755"/>
      <w:bookmarkStart w:id="1537" w:name="_Toc498188748"/>
      <w:bookmarkStart w:id="1538" w:name="_Toc498213385"/>
      <w:bookmarkStart w:id="1539" w:name="_Toc498214181"/>
      <w:bookmarkStart w:id="1540" w:name="_Toc498214977"/>
      <w:bookmarkStart w:id="1541" w:name="_Toc498215773"/>
      <w:bookmarkStart w:id="1542" w:name="_Toc498216569"/>
      <w:bookmarkStart w:id="1543" w:name="_Toc498034002"/>
      <w:bookmarkStart w:id="1544" w:name="_Toc498034689"/>
      <w:bookmarkStart w:id="1545" w:name="_Toc498035378"/>
      <w:bookmarkStart w:id="1546" w:name="_Toc498036065"/>
      <w:bookmarkStart w:id="1547" w:name="_Toc498036753"/>
      <w:bookmarkStart w:id="1548" w:name="_Toc498118603"/>
      <w:bookmarkStart w:id="1549" w:name="_Toc498186515"/>
      <w:bookmarkStart w:id="1550" w:name="_Toc498187756"/>
      <w:bookmarkStart w:id="1551" w:name="_Toc498188749"/>
      <w:bookmarkStart w:id="1552" w:name="_Toc498213386"/>
      <w:bookmarkStart w:id="1553" w:name="_Toc498214182"/>
      <w:bookmarkStart w:id="1554" w:name="_Toc498214978"/>
      <w:bookmarkStart w:id="1555" w:name="_Toc498215774"/>
      <w:bookmarkStart w:id="1556" w:name="_Toc498216570"/>
      <w:bookmarkStart w:id="1557" w:name="_Toc498034003"/>
      <w:bookmarkStart w:id="1558" w:name="_Toc498034690"/>
      <w:bookmarkStart w:id="1559" w:name="_Toc498035379"/>
      <w:bookmarkStart w:id="1560" w:name="_Toc498036066"/>
      <w:bookmarkStart w:id="1561" w:name="_Toc498036754"/>
      <w:bookmarkStart w:id="1562" w:name="_Toc498118604"/>
      <w:bookmarkStart w:id="1563" w:name="_Toc498186516"/>
      <w:bookmarkStart w:id="1564" w:name="_Toc498187757"/>
      <w:bookmarkStart w:id="1565" w:name="_Toc498188750"/>
      <w:bookmarkStart w:id="1566" w:name="_Toc498213387"/>
      <w:bookmarkStart w:id="1567" w:name="_Toc498214183"/>
      <w:bookmarkStart w:id="1568" w:name="_Toc498214979"/>
      <w:bookmarkStart w:id="1569" w:name="_Toc498215775"/>
      <w:bookmarkStart w:id="1570" w:name="_Toc498216571"/>
      <w:bookmarkStart w:id="1571" w:name="_Toc498034004"/>
      <w:bookmarkStart w:id="1572" w:name="_Toc498034691"/>
      <w:bookmarkStart w:id="1573" w:name="_Toc498035380"/>
      <w:bookmarkStart w:id="1574" w:name="_Toc498036067"/>
      <w:bookmarkStart w:id="1575" w:name="_Toc498036755"/>
      <w:bookmarkStart w:id="1576" w:name="_Toc498118605"/>
      <w:bookmarkStart w:id="1577" w:name="_Toc498186517"/>
      <w:bookmarkStart w:id="1578" w:name="_Toc498187758"/>
      <w:bookmarkStart w:id="1579" w:name="_Toc498188751"/>
      <w:bookmarkStart w:id="1580" w:name="_Toc498213388"/>
      <w:bookmarkStart w:id="1581" w:name="_Toc498214184"/>
      <w:bookmarkStart w:id="1582" w:name="_Toc498214980"/>
      <w:bookmarkStart w:id="1583" w:name="_Toc498215776"/>
      <w:bookmarkStart w:id="1584" w:name="_Toc498216572"/>
      <w:bookmarkStart w:id="1585" w:name="_Toc498034005"/>
      <w:bookmarkStart w:id="1586" w:name="_Toc498034692"/>
      <w:bookmarkStart w:id="1587" w:name="_Toc498035381"/>
      <w:bookmarkStart w:id="1588" w:name="_Toc498036068"/>
      <w:bookmarkStart w:id="1589" w:name="_Toc498036756"/>
      <w:bookmarkStart w:id="1590" w:name="_Toc498118606"/>
      <w:bookmarkStart w:id="1591" w:name="_Toc498186518"/>
      <w:bookmarkStart w:id="1592" w:name="_Toc498187759"/>
      <w:bookmarkStart w:id="1593" w:name="_Toc498188752"/>
      <w:bookmarkStart w:id="1594" w:name="_Toc498213389"/>
      <w:bookmarkStart w:id="1595" w:name="_Toc498214185"/>
      <w:bookmarkStart w:id="1596" w:name="_Toc498214981"/>
      <w:bookmarkStart w:id="1597" w:name="_Toc498215777"/>
      <w:bookmarkStart w:id="1598" w:name="_Toc498216573"/>
      <w:bookmarkStart w:id="1599" w:name="_Toc498034006"/>
      <w:bookmarkStart w:id="1600" w:name="_Toc498034693"/>
      <w:bookmarkStart w:id="1601" w:name="_Toc498035382"/>
      <w:bookmarkStart w:id="1602" w:name="_Toc498036069"/>
      <w:bookmarkStart w:id="1603" w:name="_Toc498036757"/>
      <w:bookmarkStart w:id="1604" w:name="_Toc498118607"/>
      <w:bookmarkStart w:id="1605" w:name="_Toc498186519"/>
      <w:bookmarkStart w:id="1606" w:name="_Toc498187760"/>
      <w:bookmarkStart w:id="1607" w:name="_Toc498188753"/>
      <w:bookmarkStart w:id="1608" w:name="_Toc498213390"/>
      <w:bookmarkStart w:id="1609" w:name="_Toc498214186"/>
      <w:bookmarkStart w:id="1610" w:name="_Toc498214982"/>
      <w:bookmarkStart w:id="1611" w:name="_Toc498215778"/>
      <w:bookmarkStart w:id="1612" w:name="_Toc498216574"/>
      <w:bookmarkStart w:id="1613" w:name="_Toc498034007"/>
      <w:bookmarkStart w:id="1614" w:name="_Toc498034694"/>
      <w:bookmarkStart w:id="1615" w:name="_Toc498035383"/>
      <w:bookmarkStart w:id="1616" w:name="_Toc498036070"/>
      <w:bookmarkStart w:id="1617" w:name="_Toc498036758"/>
      <w:bookmarkStart w:id="1618" w:name="_Toc498118608"/>
      <w:bookmarkStart w:id="1619" w:name="_Toc498186520"/>
      <w:bookmarkStart w:id="1620" w:name="_Toc498187761"/>
      <w:bookmarkStart w:id="1621" w:name="_Toc498188754"/>
      <w:bookmarkStart w:id="1622" w:name="_Toc498213391"/>
      <w:bookmarkStart w:id="1623" w:name="_Toc498214187"/>
      <w:bookmarkStart w:id="1624" w:name="_Toc498214983"/>
      <w:bookmarkStart w:id="1625" w:name="_Toc498215779"/>
      <w:bookmarkStart w:id="1626" w:name="_Toc498216575"/>
      <w:bookmarkStart w:id="1627" w:name="_Toc515895058"/>
      <w:bookmarkStart w:id="1628" w:name="_Toc521503501"/>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380E6DFA" w14:textId="4B5816A5"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RIFERIMENTI NORMATIVI</w:t>
      </w:r>
      <w:bookmarkEnd w:id="1627"/>
      <w:bookmarkEnd w:id="1628"/>
    </w:p>
    <w:p w14:paraId="1C9DE504"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Le normative di riferimento vengono indicate, a titolo esemplificativo e non esaustivo, nella tabella di seguito riportata:</w:t>
      </w:r>
    </w:p>
    <w:p w14:paraId="70679215" w14:textId="77777777" w:rsidR="00285DD4" w:rsidRPr="00285DD4" w:rsidRDefault="00285DD4" w:rsidP="00285DD4">
      <w:pPr>
        <w:keepNext/>
        <w:spacing w:after="120"/>
        <w:jc w:val="both"/>
        <w:rPr>
          <w:rFonts w:ascii="Times New Roman" w:hAnsi="Times New Roman"/>
          <w:bCs/>
          <w:i/>
          <w:szCs w:val="24"/>
          <w:lang w:eastAsia="it-IT"/>
        </w:rPr>
      </w:pPr>
      <w:bookmarkStart w:id="1629" w:name="_Toc496603311"/>
      <w:bookmarkStart w:id="1630" w:name="_Toc496603903"/>
      <w:bookmarkStart w:id="1631" w:name="_Toc511379672"/>
      <w:r w:rsidRPr="00285DD4">
        <w:rPr>
          <w:rFonts w:ascii="Times New Roman" w:hAnsi="Times New Roman"/>
          <w:bCs/>
          <w:i/>
          <w:szCs w:val="24"/>
          <w:lang w:eastAsia="it-IT"/>
        </w:rPr>
        <w:t>Tabella Riferimenti Normativi</w:t>
      </w:r>
      <w:bookmarkEnd w:id="1629"/>
      <w:bookmarkEnd w:id="1630"/>
      <w:bookmarkEnd w:id="1631"/>
    </w:p>
    <w:tbl>
      <w:tblPr>
        <w:tblStyle w:val="Tabellagriglia1chiara1"/>
        <w:tblW w:w="0" w:type="auto"/>
        <w:tblLook w:val="04A0" w:firstRow="1" w:lastRow="0" w:firstColumn="1" w:lastColumn="0" w:noHBand="0" w:noVBand="1"/>
      </w:tblPr>
      <w:tblGrid>
        <w:gridCol w:w="773"/>
        <w:gridCol w:w="3350"/>
        <w:gridCol w:w="1548"/>
        <w:gridCol w:w="3958"/>
      </w:tblGrid>
      <w:tr w:rsidR="00285DD4" w:rsidRPr="00285DD4" w14:paraId="0A30B01F" w14:textId="77777777" w:rsidTr="005B7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14:paraId="505C2258"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N°</w:t>
            </w:r>
          </w:p>
        </w:tc>
        <w:tc>
          <w:tcPr>
            <w:tcW w:w="3350" w:type="dxa"/>
          </w:tcPr>
          <w:p w14:paraId="799E6767" w14:textId="77777777" w:rsidR="00285DD4" w:rsidRPr="00285DD4" w:rsidRDefault="00285DD4" w:rsidP="005B73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NORMA</w:t>
            </w:r>
          </w:p>
        </w:tc>
        <w:tc>
          <w:tcPr>
            <w:tcW w:w="1548" w:type="dxa"/>
          </w:tcPr>
          <w:p w14:paraId="4CF1C7AA" w14:textId="77777777" w:rsidR="00285DD4" w:rsidRPr="00285DD4" w:rsidRDefault="00285DD4" w:rsidP="005B73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ARTICOLO</w:t>
            </w:r>
          </w:p>
        </w:tc>
        <w:tc>
          <w:tcPr>
            <w:tcW w:w="3958" w:type="dxa"/>
          </w:tcPr>
          <w:p w14:paraId="7285984D" w14:textId="77777777" w:rsidR="00285DD4" w:rsidRPr="00285DD4" w:rsidRDefault="00285DD4" w:rsidP="005B73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TITOLO NORMA</w:t>
            </w:r>
          </w:p>
        </w:tc>
      </w:tr>
      <w:tr w:rsidR="00285DD4" w:rsidRPr="00285DD4" w14:paraId="67AB76F3"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08E14957"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45C74B4C"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09A08166"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6D90D0E9"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Norme in materia Ambientale</w:t>
            </w:r>
          </w:p>
        </w:tc>
      </w:tr>
      <w:tr w:rsidR="00285DD4" w:rsidRPr="00285DD4" w14:paraId="2FAD4C22"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37FF2F4E"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53C693CF"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04214930"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Parte IV</w:t>
            </w:r>
          </w:p>
        </w:tc>
        <w:tc>
          <w:tcPr>
            <w:tcW w:w="3958" w:type="dxa"/>
            <w:vAlign w:val="center"/>
          </w:tcPr>
          <w:p w14:paraId="0C0179E0" w14:textId="77777777" w:rsidR="00285DD4" w:rsidRPr="00285DD4" w:rsidRDefault="00333343"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26" w:anchor="PAIV" w:history="1">
              <w:r w:rsidR="00285DD4" w:rsidRPr="00285DD4">
                <w:rPr>
                  <w:rFonts w:ascii="Times New Roman" w:hAnsi="Times New Roman"/>
                  <w:sz w:val="24"/>
                  <w:szCs w:val="24"/>
                </w:rPr>
                <w:t>Norme in materia di Gestione dei Rifiuti e di bonifica dei siti inquinati</w:t>
              </w:r>
            </w:hyperlink>
          </w:p>
        </w:tc>
      </w:tr>
      <w:tr w:rsidR="00285DD4" w:rsidRPr="00285DD4" w14:paraId="64DA60FF"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264E9250"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2F4FD85C"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252C1E56"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Titolo I</w:t>
            </w:r>
          </w:p>
        </w:tc>
        <w:tc>
          <w:tcPr>
            <w:tcW w:w="3958" w:type="dxa"/>
            <w:vAlign w:val="center"/>
          </w:tcPr>
          <w:p w14:paraId="289485B6" w14:textId="77777777" w:rsidR="00285DD4" w:rsidRPr="00285DD4" w:rsidRDefault="00333343"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27" w:anchor="PAIV_TTI" w:history="1">
              <w:r w:rsidR="00285DD4" w:rsidRPr="00285DD4">
                <w:rPr>
                  <w:rFonts w:ascii="Times New Roman" w:hAnsi="Times New Roman"/>
                  <w:sz w:val="24"/>
                  <w:szCs w:val="24"/>
                </w:rPr>
                <w:t>Gestione dei Rifiuti</w:t>
              </w:r>
            </w:hyperlink>
          </w:p>
        </w:tc>
      </w:tr>
      <w:tr w:rsidR="00285DD4" w:rsidRPr="00285DD4" w14:paraId="64FAC8BF"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28C7F439"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19F10387"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4E211D32"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183</w:t>
            </w:r>
          </w:p>
        </w:tc>
        <w:tc>
          <w:tcPr>
            <w:tcW w:w="3958" w:type="dxa"/>
            <w:vAlign w:val="center"/>
          </w:tcPr>
          <w:p w14:paraId="6769E81F"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Definizioni</w:t>
            </w:r>
          </w:p>
        </w:tc>
      </w:tr>
      <w:tr w:rsidR="00285DD4" w:rsidRPr="00285DD4" w14:paraId="2A332005"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03F43F47"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4C2C2BE2"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559C5391"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188/188-Bis/188-Ter</w:t>
            </w:r>
          </w:p>
        </w:tc>
        <w:tc>
          <w:tcPr>
            <w:tcW w:w="3958" w:type="dxa"/>
            <w:vAlign w:val="center"/>
          </w:tcPr>
          <w:p w14:paraId="693ED30A"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Responsabilità della Gestione dei Rifiuti</w:t>
            </w:r>
          </w:p>
        </w:tc>
      </w:tr>
      <w:tr w:rsidR="00285DD4" w:rsidRPr="00285DD4" w14:paraId="7E5648A2"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06601D30"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304C64D9"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7DC5AB53"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190</w:t>
            </w:r>
          </w:p>
        </w:tc>
        <w:tc>
          <w:tcPr>
            <w:tcW w:w="3958" w:type="dxa"/>
            <w:vAlign w:val="center"/>
          </w:tcPr>
          <w:p w14:paraId="234A8ED5"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Registro di Carico/Scarico</w:t>
            </w:r>
          </w:p>
        </w:tc>
      </w:tr>
      <w:tr w:rsidR="00285DD4" w:rsidRPr="00285DD4" w14:paraId="59E35775"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4F2D6516"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1B8BEF1C"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6260D126"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193</w:t>
            </w:r>
          </w:p>
        </w:tc>
        <w:tc>
          <w:tcPr>
            <w:tcW w:w="3958" w:type="dxa"/>
            <w:vAlign w:val="center"/>
          </w:tcPr>
          <w:p w14:paraId="37447FB0"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Trasporto dei Rifiuti</w:t>
            </w:r>
          </w:p>
        </w:tc>
      </w:tr>
      <w:tr w:rsidR="00285DD4" w:rsidRPr="00285DD4" w14:paraId="10983B18"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019EF927"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4AC8F1E2"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 xml:space="preserve">D. Lgs Del 3 </w:t>
            </w:r>
            <w:proofErr w:type="gramStart"/>
            <w:r w:rsidRPr="00285DD4">
              <w:rPr>
                <w:rFonts w:ascii="Times New Roman" w:hAnsi="Times New Roman"/>
                <w:sz w:val="24"/>
                <w:szCs w:val="24"/>
              </w:rPr>
              <w:t>Aprile</w:t>
            </w:r>
            <w:proofErr w:type="gramEnd"/>
            <w:r w:rsidRPr="00285DD4">
              <w:rPr>
                <w:rFonts w:ascii="Times New Roman" w:hAnsi="Times New Roman"/>
                <w:sz w:val="24"/>
                <w:szCs w:val="24"/>
              </w:rPr>
              <w:t xml:space="preserve"> 2006</w:t>
            </w:r>
          </w:p>
        </w:tc>
        <w:tc>
          <w:tcPr>
            <w:tcW w:w="1548" w:type="dxa"/>
            <w:vAlign w:val="center"/>
          </w:tcPr>
          <w:p w14:paraId="19F44518"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285DD4">
              <w:rPr>
                <w:rFonts w:ascii="Times New Roman" w:hAnsi="Times New Roman"/>
                <w:sz w:val="24"/>
                <w:szCs w:val="24"/>
              </w:rPr>
              <w:t>All</w:t>
            </w:r>
            <w:proofErr w:type="spellEnd"/>
            <w:r w:rsidRPr="00285DD4">
              <w:rPr>
                <w:rFonts w:ascii="Times New Roman" w:hAnsi="Times New Roman"/>
                <w:sz w:val="24"/>
                <w:szCs w:val="24"/>
              </w:rPr>
              <w:t>. D – Parte IV</w:t>
            </w:r>
          </w:p>
        </w:tc>
        <w:tc>
          <w:tcPr>
            <w:tcW w:w="3958" w:type="dxa"/>
            <w:vAlign w:val="center"/>
          </w:tcPr>
          <w:p w14:paraId="4B0B6E6D"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Elenco dei rifiuti, compresi i codici CER, e la classificazione</w:t>
            </w:r>
          </w:p>
        </w:tc>
      </w:tr>
      <w:tr w:rsidR="00285DD4" w:rsidRPr="00285DD4" w14:paraId="134665A8"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3B1FC5FC"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1357</w:t>
            </w:r>
          </w:p>
        </w:tc>
        <w:tc>
          <w:tcPr>
            <w:tcW w:w="3350" w:type="dxa"/>
            <w:vAlign w:val="center"/>
          </w:tcPr>
          <w:p w14:paraId="4CFB2C36"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Regolamento CEE/UE 2014</w:t>
            </w:r>
          </w:p>
        </w:tc>
        <w:tc>
          <w:tcPr>
            <w:tcW w:w="1548" w:type="dxa"/>
            <w:vAlign w:val="center"/>
          </w:tcPr>
          <w:p w14:paraId="5ADC0163"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452E10C6"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Caratteristiche di pericolo HP</w:t>
            </w:r>
          </w:p>
        </w:tc>
      </w:tr>
      <w:tr w:rsidR="00285DD4" w:rsidRPr="00285DD4" w14:paraId="220B708D" w14:textId="77777777" w:rsidTr="005B738A">
        <w:tc>
          <w:tcPr>
            <w:cnfStyle w:val="001000000000" w:firstRow="0" w:lastRow="0" w:firstColumn="1" w:lastColumn="0" w:oddVBand="0" w:evenVBand="0" w:oddHBand="0" w:evenHBand="0" w:firstRowFirstColumn="0" w:firstRowLastColumn="0" w:lastRowFirstColumn="0" w:lastRowLastColumn="0"/>
            <w:tcW w:w="773" w:type="dxa"/>
            <w:vAlign w:val="center"/>
          </w:tcPr>
          <w:p w14:paraId="0EB69CD3"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997</w:t>
            </w:r>
          </w:p>
        </w:tc>
        <w:tc>
          <w:tcPr>
            <w:tcW w:w="3350" w:type="dxa"/>
            <w:vAlign w:val="center"/>
          </w:tcPr>
          <w:p w14:paraId="0EAB0660"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Regolamento CEE/UE 2017</w:t>
            </w:r>
          </w:p>
        </w:tc>
        <w:tc>
          <w:tcPr>
            <w:tcW w:w="1548" w:type="dxa"/>
            <w:vAlign w:val="center"/>
          </w:tcPr>
          <w:p w14:paraId="52203B6F"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3994F1C2"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Sostanze riconosciute “</w:t>
            </w:r>
            <w:proofErr w:type="spellStart"/>
            <w:r w:rsidRPr="00285DD4">
              <w:rPr>
                <w:rFonts w:ascii="Times New Roman" w:hAnsi="Times New Roman"/>
                <w:sz w:val="24"/>
                <w:szCs w:val="24"/>
              </w:rPr>
              <w:t>ecotossiche</w:t>
            </w:r>
            <w:proofErr w:type="spellEnd"/>
            <w:r w:rsidRPr="00285DD4">
              <w:rPr>
                <w:rFonts w:ascii="Times New Roman" w:hAnsi="Times New Roman"/>
                <w:sz w:val="24"/>
                <w:szCs w:val="24"/>
              </w:rPr>
              <w:t>” HP14</w:t>
            </w:r>
          </w:p>
        </w:tc>
      </w:tr>
    </w:tbl>
    <w:p w14:paraId="2BE9993B" w14:textId="77777777" w:rsidR="00285DD4" w:rsidRPr="00285DD4" w:rsidRDefault="00285DD4" w:rsidP="00285DD4">
      <w:pPr>
        <w:jc w:val="both"/>
        <w:rPr>
          <w:rFonts w:ascii="Times New Roman" w:eastAsia="Calibri" w:hAnsi="Times New Roman"/>
          <w:szCs w:val="24"/>
          <w:lang w:val="en-US"/>
        </w:rPr>
      </w:pPr>
    </w:p>
    <w:p w14:paraId="3BA83544" w14:textId="77777777" w:rsidR="00285DD4" w:rsidRPr="00285DD4" w:rsidRDefault="00285DD4" w:rsidP="00285DD4">
      <w:pPr>
        <w:rPr>
          <w:rFonts w:ascii="Times New Roman" w:hAnsi="Times New Roman"/>
          <w:b/>
          <w:bCs/>
          <w:sz w:val="24"/>
          <w:szCs w:val="24"/>
        </w:rPr>
      </w:pPr>
      <w:bookmarkStart w:id="1632" w:name="_Toc497835517"/>
      <w:bookmarkStart w:id="1633" w:name="_Toc515895059"/>
      <w:bookmarkStart w:id="1634" w:name="_Toc521503502"/>
      <w:r w:rsidRPr="00285DD4">
        <w:rPr>
          <w:rFonts w:ascii="Times New Roman" w:hAnsi="Times New Roman"/>
          <w:b/>
          <w:bCs/>
          <w:sz w:val="24"/>
          <w:szCs w:val="24"/>
        </w:rPr>
        <w:t>DEFINIZIONI</w:t>
      </w:r>
      <w:bookmarkEnd w:id="1632"/>
      <w:bookmarkEnd w:id="1633"/>
      <w:bookmarkEnd w:id="1634"/>
    </w:p>
    <w:p w14:paraId="3F103A75"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Rifiuto</w:t>
      </w:r>
    </w:p>
    <w:p w14:paraId="6C9F82A7"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sostanza od oggetto di cui il detentore si disfi o abbia l’intenzione o abbia l'obbligo di disfarsi;</w:t>
      </w:r>
    </w:p>
    <w:p w14:paraId="3E642CF1" w14:textId="77777777" w:rsidR="003D138F" w:rsidRPr="003D138F" w:rsidRDefault="003D138F" w:rsidP="003D138F">
      <w:pPr>
        <w:spacing w:after="0" w:line="240" w:lineRule="auto"/>
        <w:ind w:left="567"/>
        <w:jc w:val="both"/>
        <w:rPr>
          <w:rFonts w:ascii="Times New Roman" w:hAnsi="Times New Roman"/>
          <w:sz w:val="24"/>
          <w:szCs w:val="24"/>
        </w:rPr>
      </w:pPr>
    </w:p>
    <w:p w14:paraId="241CDF29"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 xml:space="preserve">Smaltimento </w:t>
      </w:r>
    </w:p>
    <w:p w14:paraId="02A9F7EC"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operazione diversa dal recupero anche quando l’operazione ha come conseguenza secondaria il recupero di sostanze o di energia. L’Allegato B alla parte IV del D.lgs. 152/06 riporta un elenco non esaustivo delle operazioni di smaltimento;</w:t>
      </w:r>
    </w:p>
    <w:p w14:paraId="4D98CBE9" w14:textId="77777777" w:rsidR="003D138F" w:rsidRDefault="003D138F" w:rsidP="003D138F">
      <w:pPr>
        <w:spacing w:after="0" w:line="240" w:lineRule="auto"/>
        <w:ind w:left="567"/>
        <w:jc w:val="both"/>
        <w:rPr>
          <w:rFonts w:ascii="Times New Roman" w:hAnsi="Times New Roman"/>
          <w:sz w:val="24"/>
          <w:szCs w:val="24"/>
        </w:rPr>
      </w:pPr>
    </w:p>
    <w:p w14:paraId="79D385CE" w14:textId="77777777" w:rsidR="003D138F" w:rsidRDefault="003D138F" w:rsidP="003D138F">
      <w:pPr>
        <w:spacing w:after="0" w:line="240" w:lineRule="auto"/>
        <w:ind w:left="567"/>
        <w:jc w:val="both"/>
        <w:rPr>
          <w:rFonts w:ascii="Times New Roman" w:hAnsi="Times New Roman"/>
          <w:sz w:val="24"/>
          <w:szCs w:val="24"/>
        </w:rPr>
      </w:pPr>
    </w:p>
    <w:p w14:paraId="42C130B6" w14:textId="77777777" w:rsidR="003D138F" w:rsidRPr="003D138F" w:rsidRDefault="003D138F" w:rsidP="003D138F">
      <w:pPr>
        <w:spacing w:after="0" w:line="240" w:lineRule="auto"/>
        <w:ind w:left="567"/>
        <w:jc w:val="both"/>
        <w:rPr>
          <w:rFonts w:ascii="Times New Roman" w:hAnsi="Times New Roman"/>
          <w:sz w:val="24"/>
          <w:szCs w:val="24"/>
        </w:rPr>
      </w:pPr>
    </w:p>
    <w:p w14:paraId="0876A025"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 xml:space="preserve">Recupero </w:t>
      </w:r>
    </w:p>
    <w:p w14:paraId="49EA5FBE"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 L'allegato C della parte IV del D.lgs. 152/06 riporta un elenco non esaustivo di operazioni di recupero;</w:t>
      </w:r>
    </w:p>
    <w:p w14:paraId="3F67CD9F" w14:textId="77777777" w:rsidR="003D138F" w:rsidRPr="003D138F" w:rsidRDefault="003D138F" w:rsidP="003D138F">
      <w:pPr>
        <w:spacing w:after="0" w:line="240" w:lineRule="auto"/>
        <w:ind w:left="567"/>
        <w:jc w:val="both"/>
        <w:rPr>
          <w:rFonts w:ascii="Times New Roman" w:hAnsi="Times New Roman"/>
          <w:sz w:val="24"/>
          <w:szCs w:val="24"/>
        </w:rPr>
      </w:pPr>
    </w:p>
    <w:p w14:paraId="0C481F30"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 xml:space="preserve">Produttore </w:t>
      </w:r>
    </w:p>
    <w:p w14:paraId="45E1206C" w14:textId="77777777" w:rsidR="00285DD4" w:rsidRDefault="003D138F" w:rsidP="003D138F">
      <w:pPr>
        <w:spacing w:after="0" w:line="240" w:lineRule="auto"/>
        <w:ind w:left="567"/>
        <w:jc w:val="both"/>
        <w:rPr>
          <w:rFonts w:ascii="Times New Roman" w:hAnsi="Times New Roman"/>
          <w:sz w:val="24"/>
          <w:szCs w:val="24"/>
        </w:rPr>
      </w:pPr>
      <w:r>
        <w:rPr>
          <w:rFonts w:ascii="Times New Roman" w:hAnsi="Times New Roman"/>
          <w:sz w:val="24"/>
          <w:szCs w:val="24"/>
        </w:rPr>
        <w:t>I</w:t>
      </w:r>
      <w:r w:rsidR="00285DD4" w:rsidRPr="003D138F">
        <w:rPr>
          <w:rFonts w:ascii="Times New Roman" w:hAnsi="Times New Roman"/>
          <w:sz w:val="24"/>
          <w:szCs w:val="24"/>
        </w:rPr>
        <w:t>l soggetto la cui attività produce rifiuti e il soggetto al quale sia giuridicamente riferibile detta produzione (produttore iniziale) o chiunque effettui operazioni di pretrattamento, di miscelazione o altre operazioni che hanno modificato la natura o la composizione di detti rifiuti (nuovo produttore)</w:t>
      </w:r>
    </w:p>
    <w:p w14:paraId="68A59A9C" w14:textId="77777777" w:rsidR="003D138F" w:rsidRPr="003D138F" w:rsidRDefault="003D138F" w:rsidP="003D138F">
      <w:pPr>
        <w:spacing w:after="0" w:line="240" w:lineRule="auto"/>
        <w:ind w:left="567"/>
        <w:jc w:val="both"/>
        <w:rPr>
          <w:rFonts w:ascii="Times New Roman" w:hAnsi="Times New Roman"/>
          <w:sz w:val="24"/>
          <w:szCs w:val="24"/>
        </w:rPr>
      </w:pPr>
    </w:p>
    <w:p w14:paraId="34294889"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 xml:space="preserve">Detentore </w:t>
      </w:r>
    </w:p>
    <w:p w14:paraId="2ED07EE5"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produttore dei rifiuti o la persona fisica o giuridica che ne è in possesso;</w:t>
      </w:r>
    </w:p>
    <w:p w14:paraId="0FA0E9D7" w14:textId="77777777" w:rsidR="003D138F" w:rsidRPr="003D138F" w:rsidRDefault="003D138F" w:rsidP="003D138F">
      <w:pPr>
        <w:spacing w:after="0" w:line="240" w:lineRule="auto"/>
        <w:ind w:left="567"/>
        <w:jc w:val="both"/>
        <w:rPr>
          <w:rFonts w:ascii="Times New Roman" w:hAnsi="Times New Roman"/>
          <w:sz w:val="24"/>
          <w:szCs w:val="24"/>
        </w:rPr>
      </w:pPr>
    </w:p>
    <w:p w14:paraId="2B379DFF"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Sottoprodotto</w:t>
      </w:r>
    </w:p>
    <w:p w14:paraId="0FB4FEA8"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È un sottoprodotto e non un rifiuto qualsiasi sostanza od oggetto che soddisfa tutte le seguenti condizioni:</w:t>
      </w:r>
    </w:p>
    <w:p w14:paraId="2D9A1D4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a) la sostanza o l’oggetto è originato da un processo di produzione, di cui costituisce parte integrante, e il cui scopo primario non è la produzione di tale sostanza od oggetto;</w:t>
      </w:r>
    </w:p>
    <w:p w14:paraId="0C628ACF"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b) è certo che la sostanza o l’oggetto sarà utilizzato, nel corso dello stesso o di un successivo processo di produzione o di utilizzazione, da parte del produttore o di terzi;</w:t>
      </w:r>
    </w:p>
    <w:p w14:paraId="3B73E265"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c) la sostanza o l’oggetto può essere utilizzato direttamente senza alcun ulteriore trattamento diverso dalla normale pratica industriale;</w:t>
      </w:r>
    </w:p>
    <w:p w14:paraId="67C10332"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d) l’ulteriore utilizzo è legale, ossia la sostanza o l’oggetto soddisfa, per l’utilizzo specifico, tutti i requisiti pertinenti riguardanti i prodotti e la protezione della salute e dell’ambiente e non porterà a impatti complessivi negativi sull’ambiente o la salute umana.</w:t>
      </w:r>
    </w:p>
    <w:p w14:paraId="72A49271" w14:textId="77777777" w:rsidR="003D138F" w:rsidRPr="003D138F" w:rsidRDefault="003D138F" w:rsidP="003D138F">
      <w:pPr>
        <w:spacing w:after="0" w:line="240" w:lineRule="auto"/>
        <w:ind w:left="567"/>
        <w:jc w:val="both"/>
        <w:rPr>
          <w:rFonts w:ascii="Times New Roman" w:hAnsi="Times New Roman"/>
          <w:sz w:val="24"/>
          <w:szCs w:val="24"/>
        </w:rPr>
      </w:pPr>
    </w:p>
    <w:p w14:paraId="2E92EDDE" w14:textId="77777777" w:rsidR="00285DD4" w:rsidRPr="00285DD4" w:rsidRDefault="00285DD4" w:rsidP="00285DD4">
      <w:pPr>
        <w:jc w:val="both"/>
        <w:rPr>
          <w:rFonts w:ascii="Times New Roman" w:eastAsia="Calibri" w:hAnsi="Times New Roman"/>
          <w:b/>
          <w:sz w:val="24"/>
          <w:szCs w:val="24"/>
        </w:rPr>
      </w:pPr>
      <w:r w:rsidRPr="00285DD4">
        <w:rPr>
          <w:rFonts w:ascii="Times New Roman" w:eastAsia="Calibri" w:hAnsi="Times New Roman"/>
          <w:b/>
          <w:sz w:val="24"/>
          <w:szCs w:val="24"/>
        </w:rPr>
        <w:t>CER (Catalogo Europeo dei Rifiuti)</w:t>
      </w:r>
    </w:p>
    <w:p w14:paraId="55BC1804" w14:textId="77777777" w:rsidR="00285DD4" w:rsidRDefault="00285DD4" w:rsidP="003D138F">
      <w:pPr>
        <w:spacing w:after="0" w:line="240" w:lineRule="auto"/>
        <w:ind w:left="567"/>
        <w:jc w:val="both"/>
        <w:rPr>
          <w:rFonts w:ascii="Times New Roman" w:hAnsi="Times New Roman"/>
          <w:sz w:val="24"/>
          <w:szCs w:val="24"/>
        </w:rPr>
      </w:pPr>
      <w:proofErr w:type="gramStart"/>
      <w:r w:rsidRPr="003D138F">
        <w:rPr>
          <w:rFonts w:ascii="Times New Roman" w:hAnsi="Times New Roman"/>
          <w:sz w:val="24"/>
          <w:szCs w:val="24"/>
        </w:rPr>
        <w:t>E’</w:t>
      </w:r>
      <w:proofErr w:type="gramEnd"/>
      <w:r w:rsidRPr="003D138F">
        <w:rPr>
          <w:rFonts w:ascii="Times New Roman" w:hAnsi="Times New Roman"/>
          <w:sz w:val="24"/>
          <w:szCs w:val="24"/>
        </w:rPr>
        <w:t xml:space="preserve"> la classificazione delle tipologie di </w:t>
      </w:r>
      <w:hyperlink r:id="rId28" w:tooltip="Rifiuti" w:history="1">
        <w:r w:rsidRPr="003D138F">
          <w:rPr>
            <w:rFonts w:ascii="Times New Roman" w:hAnsi="Times New Roman"/>
            <w:sz w:val="24"/>
            <w:szCs w:val="24"/>
          </w:rPr>
          <w:t>rifiuti</w:t>
        </w:r>
      </w:hyperlink>
      <w:r w:rsidRPr="003D138F">
        <w:rPr>
          <w:rFonts w:ascii="Times New Roman" w:hAnsi="Times New Roman"/>
          <w:sz w:val="24"/>
          <w:szCs w:val="24"/>
        </w:rPr>
        <w:t xml:space="preserve"> (secondo la decisione 2014/955/UE) che definisce "qualsiasi sostanza od oggetto di cui il detentore si disfi o abbia deciso o abbia l'obbligo di disfarsi.</w:t>
      </w:r>
    </w:p>
    <w:p w14:paraId="2BF23E67" w14:textId="77777777" w:rsidR="003D138F" w:rsidRPr="003D138F" w:rsidRDefault="003D138F" w:rsidP="003D138F">
      <w:pPr>
        <w:spacing w:after="0" w:line="240" w:lineRule="auto"/>
        <w:ind w:left="567"/>
        <w:jc w:val="both"/>
        <w:rPr>
          <w:rFonts w:ascii="Times New Roman" w:hAnsi="Times New Roman"/>
          <w:sz w:val="24"/>
          <w:szCs w:val="24"/>
        </w:rPr>
      </w:pPr>
    </w:p>
    <w:p w14:paraId="0750ACF2" w14:textId="77777777" w:rsidR="00285DD4" w:rsidRPr="003D138F" w:rsidRDefault="00285DD4" w:rsidP="003D138F">
      <w:pPr>
        <w:jc w:val="both"/>
        <w:rPr>
          <w:rFonts w:ascii="Times New Roman" w:eastAsia="Calibri" w:hAnsi="Times New Roman"/>
          <w:b/>
          <w:sz w:val="24"/>
          <w:szCs w:val="24"/>
        </w:rPr>
      </w:pPr>
      <w:r w:rsidRPr="003D138F">
        <w:rPr>
          <w:rFonts w:ascii="Times New Roman" w:eastAsia="Calibri" w:hAnsi="Times New Roman"/>
          <w:b/>
          <w:sz w:val="24"/>
          <w:szCs w:val="24"/>
        </w:rPr>
        <w:t>Deposito Temporaneo</w:t>
      </w:r>
    </w:p>
    <w:p w14:paraId="3D0763E1"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Il raggruppamento dei rifiuti e il deposito preliminare alla raccolta ai fini del trasporto di detti rifiuti in un impianto di trattamento, effettuati, prima della raccolta, nel luogo in cui gli stessi sono prodotti, da intendersi quale l'intera area in cui si svolge l'attività che ha determinato la produzione dei rifiuti, alle condizioni di cui all’art. 183 comma 1 lettera </w:t>
      </w:r>
      <w:proofErr w:type="spellStart"/>
      <w:r w:rsidRPr="003D138F">
        <w:rPr>
          <w:rFonts w:ascii="Times New Roman" w:hAnsi="Times New Roman"/>
          <w:sz w:val="24"/>
          <w:szCs w:val="24"/>
        </w:rPr>
        <w:t>bb</w:t>
      </w:r>
      <w:proofErr w:type="spellEnd"/>
      <w:r w:rsidRPr="003D138F">
        <w:rPr>
          <w:rFonts w:ascii="Times New Roman" w:hAnsi="Times New Roman"/>
          <w:sz w:val="24"/>
          <w:szCs w:val="24"/>
        </w:rPr>
        <w:t>) del D.lgs. 152/06 e art. 23 DPR 120/17.</w:t>
      </w:r>
    </w:p>
    <w:p w14:paraId="5F8F8FC5" w14:textId="77777777" w:rsidR="003D138F" w:rsidRPr="003D138F" w:rsidRDefault="003D138F" w:rsidP="003D138F">
      <w:pPr>
        <w:spacing w:after="0" w:line="240" w:lineRule="auto"/>
        <w:ind w:left="567"/>
        <w:jc w:val="both"/>
        <w:rPr>
          <w:rFonts w:ascii="Times New Roman" w:hAnsi="Times New Roman"/>
          <w:sz w:val="24"/>
          <w:szCs w:val="24"/>
        </w:rPr>
      </w:pPr>
    </w:p>
    <w:p w14:paraId="218B5B06" w14:textId="77777777" w:rsidR="00285DD4" w:rsidRPr="00285DD4" w:rsidRDefault="00285DD4" w:rsidP="00285DD4">
      <w:pPr>
        <w:rPr>
          <w:rFonts w:ascii="Times New Roman" w:hAnsi="Times New Roman"/>
          <w:b/>
          <w:bCs/>
          <w:sz w:val="24"/>
          <w:szCs w:val="24"/>
        </w:rPr>
      </w:pPr>
      <w:bookmarkStart w:id="1635" w:name="_Toc498213396"/>
      <w:bookmarkStart w:id="1636" w:name="_Toc498214192"/>
      <w:bookmarkStart w:id="1637" w:name="_Toc498214988"/>
      <w:bookmarkStart w:id="1638" w:name="_Toc498215784"/>
      <w:bookmarkStart w:id="1639" w:name="_Toc498216580"/>
      <w:bookmarkStart w:id="1640" w:name="_Toc498213397"/>
      <w:bookmarkStart w:id="1641" w:name="_Toc498214193"/>
      <w:bookmarkStart w:id="1642" w:name="_Toc498214989"/>
      <w:bookmarkStart w:id="1643" w:name="_Toc498215785"/>
      <w:bookmarkStart w:id="1644" w:name="_Toc498216581"/>
      <w:bookmarkStart w:id="1645" w:name="_Toc498213398"/>
      <w:bookmarkStart w:id="1646" w:name="_Toc498214194"/>
      <w:bookmarkStart w:id="1647" w:name="_Toc498214990"/>
      <w:bookmarkStart w:id="1648" w:name="_Toc498215786"/>
      <w:bookmarkStart w:id="1649" w:name="_Toc498216582"/>
      <w:bookmarkStart w:id="1650" w:name="_Toc498213399"/>
      <w:bookmarkStart w:id="1651" w:name="_Toc498214195"/>
      <w:bookmarkStart w:id="1652" w:name="_Toc498214991"/>
      <w:bookmarkStart w:id="1653" w:name="_Toc498215787"/>
      <w:bookmarkStart w:id="1654" w:name="_Toc498216583"/>
      <w:bookmarkStart w:id="1655" w:name="_Toc498213400"/>
      <w:bookmarkStart w:id="1656" w:name="_Toc498214196"/>
      <w:bookmarkStart w:id="1657" w:name="_Toc498214992"/>
      <w:bookmarkStart w:id="1658" w:name="_Toc498215788"/>
      <w:bookmarkStart w:id="1659" w:name="_Toc498216584"/>
      <w:bookmarkStart w:id="1660" w:name="_Toc498213401"/>
      <w:bookmarkStart w:id="1661" w:name="_Toc498214197"/>
      <w:bookmarkStart w:id="1662" w:name="_Toc498214993"/>
      <w:bookmarkStart w:id="1663" w:name="_Toc498215789"/>
      <w:bookmarkStart w:id="1664" w:name="_Toc498216585"/>
      <w:bookmarkStart w:id="1665" w:name="_Toc498213402"/>
      <w:bookmarkStart w:id="1666" w:name="_Toc498214198"/>
      <w:bookmarkStart w:id="1667" w:name="_Toc498214994"/>
      <w:bookmarkStart w:id="1668" w:name="_Toc498215790"/>
      <w:bookmarkStart w:id="1669" w:name="_Toc498216586"/>
      <w:bookmarkStart w:id="1670" w:name="_Toc498213403"/>
      <w:bookmarkStart w:id="1671" w:name="_Toc498214199"/>
      <w:bookmarkStart w:id="1672" w:name="_Toc498214995"/>
      <w:bookmarkStart w:id="1673" w:name="_Toc498215791"/>
      <w:bookmarkStart w:id="1674" w:name="_Toc498216587"/>
      <w:bookmarkStart w:id="1675" w:name="_Toc498213404"/>
      <w:bookmarkStart w:id="1676" w:name="_Toc498214200"/>
      <w:bookmarkStart w:id="1677" w:name="_Toc498214996"/>
      <w:bookmarkStart w:id="1678" w:name="_Toc498215792"/>
      <w:bookmarkStart w:id="1679" w:name="_Toc498216588"/>
      <w:bookmarkStart w:id="1680" w:name="_Toc498213405"/>
      <w:bookmarkStart w:id="1681" w:name="_Toc498214201"/>
      <w:bookmarkStart w:id="1682" w:name="_Toc498214997"/>
      <w:bookmarkStart w:id="1683" w:name="_Toc498215793"/>
      <w:bookmarkStart w:id="1684" w:name="_Toc498216589"/>
      <w:bookmarkStart w:id="1685" w:name="_Toc498213406"/>
      <w:bookmarkStart w:id="1686" w:name="_Toc498214202"/>
      <w:bookmarkStart w:id="1687" w:name="_Toc498214998"/>
      <w:bookmarkStart w:id="1688" w:name="_Toc498215794"/>
      <w:bookmarkStart w:id="1689" w:name="_Toc498216590"/>
      <w:bookmarkStart w:id="1690" w:name="_Toc498213407"/>
      <w:bookmarkStart w:id="1691" w:name="_Toc498214203"/>
      <w:bookmarkStart w:id="1692" w:name="_Toc498214999"/>
      <w:bookmarkStart w:id="1693" w:name="_Toc498215795"/>
      <w:bookmarkStart w:id="1694" w:name="_Toc498216591"/>
      <w:bookmarkStart w:id="1695" w:name="_Toc498213408"/>
      <w:bookmarkStart w:id="1696" w:name="_Toc498214204"/>
      <w:bookmarkStart w:id="1697" w:name="_Toc498215000"/>
      <w:bookmarkStart w:id="1698" w:name="_Toc498215796"/>
      <w:bookmarkStart w:id="1699" w:name="_Toc498216592"/>
      <w:bookmarkStart w:id="1700" w:name="_Toc498213409"/>
      <w:bookmarkStart w:id="1701" w:name="_Toc498214205"/>
      <w:bookmarkStart w:id="1702" w:name="_Toc498215001"/>
      <w:bookmarkStart w:id="1703" w:name="_Toc498215797"/>
      <w:bookmarkStart w:id="1704" w:name="_Toc498216593"/>
      <w:bookmarkStart w:id="1705" w:name="_Toc498213410"/>
      <w:bookmarkStart w:id="1706" w:name="_Toc498214206"/>
      <w:bookmarkStart w:id="1707" w:name="_Toc498215002"/>
      <w:bookmarkStart w:id="1708" w:name="_Toc498215798"/>
      <w:bookmarkStart w:id="1709" w:name="_Toc498216594"/>
      <w:bookmarkStart w:id="1710" w:name="_Toc498213411"/>
      <w:bookmarkStart w:id="1711" w:name="_Toc498214207"/>
      <w:bookmarkStart w:id="1712" w:name="_Toc498215003"/>
      <w:bookmarkStart w:id="1713" w:name="_Toc498215799"/>
      <w:bookmarkStart w:id="1714" w:name="_Toc498216595"/>
      <w:bookmarkStart w:id="1715" w:name="_Toc498213412"/>
      <w:bookmarkStart w:id="1716" w:name="_Toc498214208"/>
      <w:bookmarkStart w:id="1717" w:name="_Toc498215004"/>
      <w:bookmarkStart w:id="1718" w:name="_Toc498215800"/>
      <w:bookmarkStart w:id="1719" w:name="_Toc498216596"/>
      <w:bookmarkStart w:id="1720" w:name="_Toc498213413"/>
      <w:bookmarkStart w:id="1721" w:name="_Toc498214209"/>
      <w:bookmarkStart w:id="1722" w:name="_Toc498215005"/>
      <w:bookmarkStart w:id="1723" w:name="_Toc498215801"/>
      <w:bookmarkStart w:id="1724" w:name="_Toc498216597"/>
      <w:bookmarkStart w:id="1725" w:name="_Toc498213414"/>
      <w:bookmarkStart w:id="1726" w:name="_Toc498214210"/>
      <w:bookmarkStart w:id="1727" w:name="_Toc498215006"/>
      <w:bookmarkStart w:id="1728" w:name="_Toc498215802"/>
      <w:bookmarkStart w:id="1729" w:name="_Toc498216598"/>
      <w:bookmarkStart w:id="1730" w:name="_Toc498213415"/>
      <w:bookmarkStart w:id="1731" w:name="_Toc498214211"/>
      <w:bookmarkStart w:id="1732" w:name="_Toc498215007"/>
      <w:bookmarkStart w:id="1733" w:name="_Toc498215803"/>
      <w:bookmarkStart w:id="1734" w:name="_Toc498216599"/>
      <w:bookmarkStart w:id="1735" w:name="_Toc498213416"/>
      <w:bookmarkStart w:id="1736" w:name="_Toc498214212"/>
      <w:bookmarkStart w:id="1737" w:name="_Toc498215008"/>
      <w:bookmarkStart w:id="1738" w:name="_Toc498215804"/>
      <w:bookmarkStart w:id="1739" w:name="_Toc498216600"/>
      <w:bookmarkStart w:id="1740" w:name="_Toc498213417"/>
      <w:bookmarkStart w:id="1741" w:name="_Toc498214213"/>
      <w:bookmarkStart w:id="1742" w:name="_Toc498215009"/>
      <w:bookmarkStart w:id="1743" w:name="_Toc498215805"/>
      <w:bookmarkStart w:id="1744" w:name="_Toc498216601"/>
      <w:bookmarkStart w:id="1745" w:name="_Toc498213418"/>
      <w:bookmarkStart w:id="1746" w:name="_Toc498214214"/>
      <w:bookmarkStart w:id="1747" w:name="_Toc498215010"/>
      <w:bookmarkStart w:id="1748" w:name="_Toc498215806"/>
      <w:bookmarkStart w:id="1749" w:name="_Toc498216602"/>
      <w:bookmarkStart w:id="1750" w:name="_Toc498213419"/>
      <w:bookmarkStart w:id="1751" w:name="_Toc498214215"/>
      <w:bookmarkStart w:id="1752" w:name="_Toc498215011"/>
      <w:bookmarkStart w:id="1753" w:name="_Toc498215807"/>
      <w:bookmarkStart w:id="1754" w:name="_Toc498216603"/>
      <w:bookmarkStart w:id="1755" w:name="_Toc498213420"/>
      <w:bookmarkStart w:id="1756" w:name="_Toc498214216"/>
      <w:bookmarkStart w:id="1757" w:name="_Toc498215012"/>
      <w:bookmarkStart w:id="1758" w:name="_Toc498215808"/>
      <w:bookmarkStart w:id="1759" w:name="_Toc498216604"/>
      <w:bookmarkStart w:id="1760" w:name="_Toc498213421"/>
      <w:bookmarkStart w:id="1761" w:name="_Toc498214217"/>
      <w:bookmarkStart w:id="1762" w:name="_Toc498215013"/>
      <w:bookmarkStart w:id="1763" w:name="_Toc498215809"/>
      <w:bookmarkStart w:id="1764" w:name="_Toc498216605"/>
      <w:bookmarkStart w:id="1765" w:name="_Toc498213422"/>
      <w:bookmarkStart w:id="1766" w:name="_Toc498214218"/>
      <w:bookmarkStart w:id="1767" w:name="_Toc498215014"/>
      <w:bookmarkStart w:id="1768" w:name="_Toc498215810"/>
      <w:bookmarkStart w:id="1769" w:name="_Toc498216606"/>
      <w:bookmarkStart w:id="1770" w:name="_Toc498213423"/>
      <w:bookmarkStart w:id="1771" w:name="_Toc498214219"/>
      <w:bookmarkStart w:id="1772" w:name="_Toc498215015"/>
      <w:bookmarkStart w:id="1773" w:name="_Toc498215811"/>
      <w:bookmarkStart w:id="1774" w:name="_Toc498216607"/>
      <w:bookmarkStart w:id="1775" w:name="_Toc498213424"/>
      <w:bookmarkStart w:id="1776" w:name="_Toc498214220"/>
      <w:bookmarkStart w:id="1777" w:name="_Toc498215016"/>
      <w:bookmarkStart w:id="1778" w:name="_Toc498215812"/>
      <w:bookmarkStart w:id="1779" w:name="_Toc498216608"/>
      <w:bookmarkStart w:id="1780" w:name="_Toc498213425"/>
      <w:bookmarkStart w:id="1781" w:name="_Toc498214221"/>
      <w:bookmarkStart w:id="1782" w:name="_Toc498215017"/>
      <w:bookmarkStart w:id="1783" w:name="_Toc498215813"/>
      <w:bookmarkStart w:id="1784" w:name="_Toc498216609"/>
      <w:bookmarkStart w:id="1785" w:name="_Toc498213426"/>
      <w:bookmarkStart w:id="1786" w:name="_Toc498214222"/>
      <w:bookmarkStart w:id="1787" w:name="_Toc498215018"/>
      <w:bookmarkStart w:id="1788" w:name="_Toc498215814"/>
      <w:bookmarkStart w:id="1789" w:name="_Toc498216610"/>
      <w:bookmarkStart w:id="1790" w:name="_Toc498213427"/>
      <w:bookmarkStart w:id="1791" w:name="_Toc498214223"/>
      <w:bookmarkStart w:id="1792" w:name="_Toc498215019"/>
      <w:bookmarkStart w:id="1793" w:name="_Toc498215815"/>
      <w:bookmarkStart w:id="1794" w:name="_Toc498216611"/>
      <w:bookmarkStart w:id="1795" w:name="_Toc498213428"/>
      <w:bookmarkStart w:id="1796" w:name="_Toc498214224"/>
      <w:bookmarkStart w:id="1797" w:name="_Toc498215020"/>
      <w:bookmarkStart w:id="1798" w:name="_Toc498215816"/>
      <w:bookmarkStart w:id="1799" w:name="_Toc498216612"/>
      <w:bookmarkStart w:id="1800" w:name="_Toc498213429"/>
      <w:bookmarkStart w:id="1801" w:name="_Toc498214225"/>
      <w:bookmarkStart w:id="1802" w:name="_Toc498215021"/>
      <w:bookmarkStart w:id="1803" w:name="_Toc498215817"/>
      <w:bookmarkStart w:id="1804" w:name="_Toc498216613"/>
      <w:bookmarkStart w:id="1805" w:name="_Toc498213430"/>
      <w:bookmarkStart w:id="1806" w:name="_Toc498214226"/>
      <w:bookmarkStart w:id="1807" w:name="_Toc498215022"/>
      <w:bookmarkStart w:id="1808" w:name="_Toc498215818"/>
      <w:bookmarkStart w:id="1809" w:name="_Toc498216614"/>
      <w:bookmarkStart w:id="1810" w:name="_Toc498213431"/>
      <w:bookmarkStart w:id="1811" w:name="_Toc498214227"/>
      <w:bookmarkStart w:id="1812" w:name="_Toc498215023"/>
      <w:bookmarkStart w:id="1813" w:name="_Toc498215819"/>
      <w:bookmarkStart w:id="1814" w:name="_Toc498216615"/>
      <w:bookmarkStart w:id="1815" w:name="_Toc498213432"/>
      <w:bookmarkStart w:id="1816" w:name="_Toc498214228"/>
      <w:bookmarkStart w:id="1817" w:name="_Toc498215024"/>
      <w:bookmarkStart w:id="1818" w:name="_Toc498215820"/>
      <w:bookmarkStart w:id="1819" w:name="_Toc498216616"/>
      <w:bookmarkStart w:id="1820" w:name="_Toc498213433"/>
      <w:bookmarkStart w:id="1821" w:name="_Toc498214229"/>
      <w:bookmarkStart w:id="1822" w:name="_Toc498215025"/>
      <w:bookmarkStart w:id="1823" w:name="_Toc498215821"/>
      <w:bookmarkStart w:id="1824" w:name="_Toc498216617"/>
      <w:bookmarkStart w:id="1825" w:name="_Toc498213434"/>
      <w:bookmarkStart w:id="1826" w:name="_Toc498214230"/>
      <w:bookmarkStart w:id="1827" w:name="_Toc498215026"/>
      <w:bookmarkStart w:id="1828" w:name="_Toc498215822"/>
      <w:bookmarkStart w:id="1829" w:name="_Toc498216618"/>
      <w:bookmarkStart w:id="1830" w:name="_Toc498213435"/>
      <w:bookmarkStart w:id="1831" w:name="_Toc498214231"/>
      <w:bookmarkStart w:id="1832" w:name="_Toc498215027"/>
      <w:bookmarkStart w:id="1833" w:name="_Toc498215823"/>
      <w:bookmarkStart w:id="1834" w:name="_Toc498216619"/>
      <w:bookmarkStart w:id="1835" w:name="_Toc498213436"/>
      <w:bookmarkStart w:id="1836" w:name="_Toc498214232"/>
      <w:bookmarkStart w:id="1837" w:name="_Toc498215028"/>
      <w:bookmarkStart w:id="1838" w:name="_Toc498215824"/>
      <w:bookmarkStart w:id="1839" w:name="_Toc498216620"/>
      <w:bookmarkStart w:id="1840" w:name="_Toc498213437"/>
      <w:bookmarkStart w:id="1841" w:name="_Toc498214233"/>
      <w:bookmarkStart w:id="1842" w:name="_Toc498215029"/>
      <w:bookmarkStart w:id="1843" w:name="_Toc498215825"/>
      <w:bookmarkStart w:id="1844" w:name="_Toc498216621"/>
      <w:bookmarkStart w:id="1845" w:name="_Toc498213438"/>
      <w:bookmarkStart w:id="1846" w:name="_Toc498214234"/>
      <w:bookmarkStart w:id="1847" w:name="_Toc498215030"/>
      <w:bookmarkStart w:id="1848" w:name="_Toc498215826"/>
      <w:bookmarkStart w:id="1849" w:name="_Toc498216622"/>
      <w:bookmarkStart w:id="1850" w:name="_Toc498213439"/>
      <w:bookmarkStart w:id="1851" w:name="_Toc498214235"/>
      <w:bookmarkStart w:id="1852" w:name="_Toc498215031"/>
      <w:bookmarkStart w:id="1853" w:name="_Toc498215827"/>
      <w:bookmarkStart w:id="1854" w:name="_Toc498216623"/>
      <w:bookmarkStart w:id="1855" w:name="_Toc498213440"/>
      <w:bookmarkStart w:id="1856" w:name="_Toc498214236"/>
      <w:bookmarkStart w:id="1857" w:name="_Toc498215032"/>
      <w:bookmarkStart w:id="1858" w:name="_Toc498215828"/>
      <w:bookmarkStart w:id="1859" w:name="_Toc498216624"/>
      <w:bookmarkStart w:id="1860" w:name="_Toc498213441"/>
      <w:bookmarkStart w:id="1861" w:name="_Toc498214237"/>
      <w:bookmarkStart w:id="1862" w:name="_Toc498215033"/>
      <w:bookmarkStart w:id="1863" w:name="_Toc498215829"/>
      <w:bookmarkStart w:id="1864" w:name="_Toc498216625"/>
      <w:bookmarkStart w:id="1865" w:name="_Toc498213442"/>
      <w:bookmarkStart w:id="1866" w:name="_Toc498214238"/>
      <w:bookmarkStart w:id="1867" w:name="_Toc498215034"/>
      <w:bookmarkStart w:id="1868" w:name="_Toc498215830"/>
      <w:bookmarkStart w:id="1869" w:name="_Toc498216626"/>
      <w:bookmarkStart w:id="1870" w:name="_Toc498213443"/>
      <w:bookmarkStart w:id="1871" w:name="_Toc498214239"/>
      <w:bookmarkStart w:id="1872" w:name="_Toc498215035"/>
      <w:bookmarkStart w:id="1873" w:name="_Toc498215831"/>
      <w:bookmarkStart w:id="1874" w:name="_Toc498216627"/>
      <w:bookmarkStart w:id="1875" w:name="_Toc498213444"/>
      <w:bookmarkStart w:id="1876" w:name="_Toc498214240"/>
      <w:bookmarkStart w:id="1877" w:name="_Toc498215036"/>
      <w:bookmarkStart w:id="1878" w:name="_Toc498215832"/>
      <w:bookmarkStart w:id="1879" w:name="_Toc498216628"/>
      <w:bookmarkStart w:id="1880" w:name="_Toc498213445"/>
      <w:bookmarkStart w:id="1881" w:name="_Toc498214241"/>
      <w:bookmarkStart w:id="1882" w:name="_Toc498215037"/>
      <w:bookmarkStart w:id="1883" w:name="_Toc498215833"/>
      <w:bookmarkStart w:id="1884" w:name="_Toc498216629"/>
      <w:bookmarkStart w:id="1885" w:name="_Toc498213446"/>
      <w:bookmarkStart w:id="1886" w:name="_Toc498214242"/>
      <w:bookmarkStart w:id="1887" w:name="_Toc498215038"/>
      <w:bookmarkStart w:id="1888" w:name="_Toc498215834"/>
      <w:bookmarkStart w:id="1889" w:name="_Toc498216630"/>
      <w:bookmarkStart w:id="1890" w:name="_Toc498213447"/>
      <w:bookmarkStart w:id="1891" w:name="_Toc498214243"/>
      <w:bookmarkStart w:id="1892" w:name="_Toc498215039"/>
      <w:bookmarkStart w:id="1893" w:name="_Toc498215835"/>
      <w:bookmarkStart w:id="1894" w:name="_Toc498216631"/>
      <w:bookmarkStart w:id="1895" w:name="_Toc498213448"/>
      <w:bookmarkStart w:id="1896" w:name="_Toc498214244"/>
      <w:bookmarkStart w:id="1897" w:name="_Toc498215040"/>
      <w:bookmarkStart w:id="1898" w:name="_Toc498215836"/>
      <w:bookmarkStart w:id="1899" w:name="_Toc498216632"/>
      <w:bookmarkStart w:id="1900" w:name="_Toc498213449"/>
      <w:bookmarkStart w:id="1901" w:name="_Toc498214245"/>
      <w:bookmarkStart w:id="1902" w:name="_Toc498215041"/>
      <w:bookmarkStart w:id="1903" w:name="_Toc498215837"/>
      <w:bookmarkStart w:id="1904" w:name="_Toc498216633"/>
      <w:bookmarkStart w:id="1905" w:name="_Toc499820155"/>
      <w:bookmarkStart w:id="1906" w:name="_Toc499820221"/>
      <w:bookmarkStart w:id="1907" w:name="_Toc500138830"/>
      <w:bookmarkStart w:id="1908" w:name="_Toc503778385"/>
      <w:bookmarkStart w:id="1909" w:name="_Toc503778769"/>
      <w:bookmarkStart w:id="1910" w:name="_Toc503780474"/>
      <w:bookmarkStart w:id="1911" w:name="_Toc503879314"/>
      <w:bookmarkStart w:id="1912" w:name="_Toc503887011"/>
      <w:bookmarkStart w:id="1913" w:name="_Toc508107957"/>
      <w:bookmarkStart w:id="1914" w:name="_Toc497815157"/>
      <w:bookmarkStart w:id="1915" w:name="_Toc497815350"/>
      <w:bookmarkStart w:id="1916" w:name="_Toc497815543"/>
      <w:bookmarkStart w:id="1917" w:name="_Toc497815158"/>
      <w:bookmarkStart w:id="1918" w:name="_Toc497815351"/>
      <w:bookmarkStart w:id="1919" w:name="_Toc497815544"/>
      <w:bookmarkStart w:id="1920" w:name="_Toc497816813"/>
      <w:bookmarkStart w:id="1921" w:name="_Toc497817121"/>
      <w:bookmarkStart w:id="1922" w:name="_Toc497834416"/>
      <w:bookmarkStart w:id="1923" w:name="_Toc497834820"/>
      <w:bookmarkStart w:id="1924" w:name="_Toc497835053"/>
      <w:bookmarkStart w:id="1925" w:name="_Toc497835287"/>
      <w:bookmarkStart w:id="1926" w:name="_Toc497835520"/>
      <w:bookmarkStart w:id="1927" w:name="_Toc498034013"/>
      <w:bookmarkStart w:id="1928" w:name="_Toc498034700"/>
      <w:bookmarkStart w:id="1929" w:name="_Toc498035389"/>
      <w:bookmarkStart w:id="1930" w:name="_Toc498036076"/>
      <w:bookmarkStart w:id="1931" w:name="_Toc498036764"/>
      <w:bookmarkStart w:id="1932" w:name="_Toc498118614"/>
      <w:bookmarkStart w:id="1933" w:name="_Toc498186526"/>
      <w:bookmarkStart w:id="1934" w:name="_Toc498187767"/>
      <w:bookmarkStart w:id="1935" w:name="_Toc498188760"/>
      <w:bookmarkStart w:id="1936" w:name="_Toc498213451"/>
      <w:bookmarkStart w:id="1937" w:name="_Toc498214247"/>
      <w:bookmarkStart w:id="1938" w:name="_Toc498215043"/>
      <w:bookmarkStart w:id="1939" w:name="_Toc498215839"/>
      <w:bookmarkStart w:id="1940" w:name="_Toc498216635"/>
      <w:bookmarkStart w:id="1941" w:name="_Toc498213453"/>
      <w:bookmarkStart w:id="1942" w:name="_Toc498214249"/>
      <w:bookmarkStart w:id="1943" w:name="_Toc498215045"/>
      <w:bookmarkStart w:id="1944" w:name="_Toc498215841"/>
      <w:bookmarkStart w:id="1945" w:name="_Toc498216637"/>
      <w:bookmarkStart w:id="1946" w:name="_Toc497816815"/>
      <w:bookmarkStart w:id="1947" w:name="_Toc497817123"/>
      <w:bookmarkStart w:id="1948" w:name="_Toc497834418"/>
      <w:bookmarkStart w:id="1949" w:name="_Toc497834822"/>
      <w:bookmarkStart w:id="1950" w:name="_Toc497835055"/>
      <w:bookmarkStart w:id="1951" w:name="_Toc497835289"/>
      <w:bookmarkStart w:id="1952" w:name="_Toc497835522"/>
      <w:bookmarkStart w:id="1953" w:name="_Toc497816817"/>
      <w:bookmarkStart w:id="1954" w:name="_Toc497817125"/>
      <w:bookmarkStart w:id="1955" w:name="_Toc497834420"/>
      <w:bookmarkStart w:id="1956" w:name="_Toc497834824"/>
      <w:bookmarkStart w:id="1957" w:name="_Toc497835057"/>
      <w:bookmarkStart w:id="1958" w:name="_Toc497835291"/>
      <w:bookmarkStart w:id="1959" w:name="_Toc497835524"/>
      <w:bookmarkStart w:id="1960" w:name="_Toc515895060"/>
      <w:bookmarkStart w:id="1961" w:name="_Toc52150350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Pr="00285DD4">
        <w:rPr>
          <w:rFonts w:ascii="Times New Roman" w:hAnsi="Times New Roman"/>
          <w:b/>
          <w:bCs/>
          <w:sz w:val="24"/>
          <w:szCs w:val="24"/>
        </w:rPr>
        <w:t>GESTIONE DEI RIFIUTI DI CANTIERE</w:t>
      </w:r>
      <w:bookmarkEnd w:id="1960"/>
      <w:bookmarkEnd w:id="1961"/>
    </w:p>
    <w:p w14:paraId="7A2FC294"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Nel Piano devono essere considerati tutti i rifiuti derivanti generalmente dalle attività di cantiere (non ricadenti nella categoria di sottoprodotto), tra cui: </w:t>
      </w:r>
    </w:p>
    <w:p w14:paraId="154899F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 demolizione e costruzione;</w:t>
      </w:r>
    </w:p>
    <w:p w14:paraId="1D471EF4"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lastRenderedPageBreak/>
        <w:t>di scavo;</w:t>
      </w:r>
    </w:p>
    <w:p w14:paraId="4C7B2D0A"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da lavorazioni industriali;</w:t>
      </w:r>
    </w:p>
    <w:p w14:paraId="2C7BAD87"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da lavorazioni artigianali;</w:t>
      </w:r>
    </w:p>
    <w:p w14:paraId="1FBCE62B"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dai fanghi di prodotti dalla potabilizzazione e da altri trattamenti delle acque e dalla depurazione delle acque reflue.</w:t>
      </w:r>
    </w:p>
    <w:p w14:paraId="2CD6B618"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riconducibili ad attività di produzione di calcestruzzo, conglomerati bituminosi, impianti di prefabbricazione</w:t>
      </w:r>
    </w:p>
    <w:p w14:paraId="44149295"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 imballaggio di materiale edile, contenitori di prodotti edilizi, rifiuti vari</w:t>
      </w:r>
    </w:p>
    <w:p w14:paraId="64482C21"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da attività di uffici, cucine, mense, refettori, dormitori </w:t>
      </w:r>
    </w:p>
    <w:p w14:paraId="3FD1CB33" w14:textId="77777777" w:rsidR="00285DD4" w:rsidRPr="00285DD4" w:rsidRDefault="00285DD4" w:rsidP="00285DD4">
      <w:pPr>
        <w:ind w:firstLine="708"/>
        <w:jc w:val="both"/>
        <w:rPr>
          <w:rFonts w:ascii="Times New Roman" w:eastAsia="Calibri" w:hAnsi="Times New Roman"/>
          <w:sz w:val="24"/>
          <w:szCs w:val="24"/>
        </w:rPr>
      </w:pPr>
    </w:p>
    <w:p w14:paraId="6E6D3BDE"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Secondo quanto previsto dalla normativa vigente, il produttore del rifiuto ha diversi obblighi a cui adempiere, di cui è responsabile fino a quando il rifiuto non arriva al destinatario finale, recuperatore o smaltitore (responsabilità limitata al proprio campo di azione) con evidenza della certificazione di consegna (IV copia del FIR); è sua competenza scegliere gli operatori adatti a svolgere le funzioni di trasporto e recupero e/o smaltimento, ovvero che possono gestire il codice CER per cui sono stati chiamati a farlo.</w:t>
      </w:r>
    </w:p>
    <w:p w14:paraId="6F9E9367" w14:textId="77777777" w:rsidR="003D138F" w:rsidRPr="003D138F" w:rsidRDefault="003D138F" w:rsidP="003D138F">
      <w:pPr>
        <w:spacing w:after="0" w:line="240" w:lineRule="auto"/>
        <w:ind w:left="567"/>
        <w:jc w:val="both"/>
        <w:rPr>
          <w:rFonts w:ascii="Times New Roman" w:hAnsi="Times New Roman"/>
          <w:sz w:val="24"/>
          <w:szCs w:val="24"/>
        </w:rPr>
      </w:pPr>
    </w:p>
    <w:p w14:paraId="3189DC04" w14:textId="77777777" w:rsidR="00285DD4" w:rsidRPr="00285DD4" w:rsidRDefault="00285DD4" w:rsidP="00285DD4">
      <w:pPr>
        <w:rPr>
          <w:rFonts w:ascii="Times New Roman" w:hAnsi="Times New Roman"/>
          <w:b/>
          <w:bCs/>
          <w:sz w:val="24"/>
          <w:szCs w:val="24"/>
        </w:rPr>
      </w:pPr>
      <w:bookmarkStart w:id="1962" w:name="_Toc497815161"/>
      <w:bookmarkStart w:id="1963" w:name="_Toc497815354"/>
      <w:bookmarkStart w:id="1964" w:name="_Toc497815547"/>
      <w:bookmarkStart w:id="1965" w:name="_Toc497816827"/>
      <w:bookmarkStart w:id="1966" w:name="_Toc497817135"/>
      <w:bookmarkStart w:id="1967" w:name="_Toc497834430"/>
      <w:bookmarkStart w:id="1968" w:name="_Toc497834834"/>
      <w:bookmarkStart w:id="1969" w:name="_Toc497835067"/>
      <w:bookmarkStart w:id="1970" w:name="_Toc497835301"/>
      <w:bookmarkStart w:id="1971" w:name="_Toc497835534"/>
      <w:bookmarkStart w:id="1972" w:name="_Toc498034017"/>
      <w:bookmarkStart w:id="1973" w:name="_Toc498034704"/>
      <w:bookmarkStart w:id="1974" w:name="_Toc498035393"/>
      <w:bookmarkStart w:id="1975" w:name="_Toc498036080"/>
      <w:bookmarkStart w:id="1976" w:name="_Toc498036768"/>
      <w:bookmarkStart w:id="1977" w:name="_Toc498118618"/>
      <w:bookmarkStart w:id="1978" w:name="_Toc498186530"/>
      <w:bookmarkStart w:id="1979" w:name="_Toc498187771"/>
      <w:bookmarkStart w:id="1980" w:name="_Toc498188764"/>
      <w:bookmarkStart w:id="1981" w:name="_Toc498213456"/>
      <w:bookmarkStart w:id="1982" w:name="_Toc498214252"/>
      <w:bookmarkStart w:id="1983" w:name="_Toc498215048"/>
      <w:bookmarkStart w:id="1984" w:name="_Toc498215844"/>
      <w:bookmarkStart w:id="1985" w:name="_Toc498216640"/>
      <w:bookmarkStart w:id="1986" w:name="_Toc498118620"/>
      <w:bookmarkStart w:id="1987" w:name="_Toc498186532"/>
      <w:bookmarkStart w:id="1988" w:name="_Toc498187773"/>
      <w:bookmarkStart w:id="1989" w:name="_Toc498188766"/>
      <w:bookmarkStart w:id="1990" w:name="_Toc498213458"/>
      <w:bookmarkStart w:id="1991" w:name="_Toc498214254"/>
      <w:bookmarkStart w:id="1992" w:name="_Toc498215050"/>
      <w:bookmarkStart w:id="1993" w:name="_Toc498215846"/>
      <w:bookmarkStart w:id="1994" w:name="_Toc498216642"/>
      <w:bookmarkStart w:id="1995" w:name="_Toc498118622"/>
      <w:bookmarkStart w:id="1996" w:name="_Toc498186534"/>
      <w:bookmarkStart w:id="1997" w:name="_Toc498187775"/>
      <w:bookmarkStart w:id="1998" w:name="_Toc498188768"/>
      <w:bookmarkStart w:id="1999" w:name="_Toc498213460"/>
      <w:bookmarkStart w:id="2000" w:name="_Toc498214256"/>
      <w:bookmarkStart w:id="2001" w:name="_Toc498215052"/>
      <w:bookmarkStart w:id="2002" w:name="_Toc498215848"/>
      <w:bookmarkStart w:id="2003" w:name="_Toc498216644"/>
      <w:bookmarkStart w:id="2004" w:name="_Toc498118623"/>
      <w:bookmarkStart w:id="2005" w:name="_Toc498186535"/>
      <w:bookmarkStart w:id="2006" w:name="_Toc498187776"/>
      <w:bookmarkStart w:id="2007" w:name="_Toc498188769"/>
      <w:bookmarkStart w:id="2008" w:name="_Toc498213461"/>
      <w:bookmarkStart w:id="2009" w:name="_Toc498214257"/>
      <w:bookmarkStart w:id="2010" w:name="_Toc498215053"/>
      <w:bookmarkStart w:id="2011" w:name="_Toc498215849"/>
      <w:bookmarkStart w:id="2012" w:name="_Toc498216645"/>
      <w:bookmarkStart w:id="2013" w:name="_Toc499820157"/>
      <w:bookmarkStart w:id="2014" w:name="_Toc499820223"/>
      <w:bookmarkStart w:id="2015" w:name="_Toc515895061"/>
      <w:bookmarkStart w:id="2016" w:name="_Toc521503504"/>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285DD4">
        <w:rPr>
          <w:rFonts w:ascii="Times New Roman" w:hAnsi="Times New Roman"/>
          <w:b/>
          <w:bCs/>
          <w:sz w:val="24"/>
          <w:szCs w:val="24"/>
        </w:rPr>
        <w:t>RESPONSABILITA’ DEL PRODUTTORE</w:t>
      </w:r>
      <w:bookmarkEnd w:id="2015"/>
      <w:bookmarkEnd w:id="2016"/>
    </w:p>
    <w:p w14:paraId="10CA5A33"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Identificazione, classificazione e, ove previsto, caratterizzazione del rifiuto;</w:t>
      </w:r>
    </w:p>
    <w:p w14:paraId="3DF31AB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Vidimazione dei registri cartacei (F.I.R e registro carico/scarico);</w:t>
      </w:r>
    </w:p>
    <w:p w14:paraId="32549D32"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Etichettatura;</w:t>
      </w:r>
    </w:p>
    <w:p w14:paraId="731F624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Deposito preliminare alla raccolta (il rifiuto deve rispettare i limiti temporali e/o volumetrici dati, così come le metodologie di deposito);</w:t>
      </w:r>
    </w:p>
    <w:p w14:paraId="160A12D7"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Gestione del rifiuto in fase di deposito (separazione dalle materie prime e raggruppati tutti i rifiuti appartenenti alla stessa classe di CER);</w:t>
      </w:r>
    </w:p>
    <w:p w14:paraId="1B817BE1" w14:textId="0249274F"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Scelta dei GESTORI e corretto conferimento;</w:t>
      </w:r>
    </w:p>
    <w:p w14:paraId="517A1BF0"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Verifica della validità delle autorizzazioni dei GESTORI;</w:t>
      </w:r>
    </w:p>
    <w:p w14:paraId="548E9EAD"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Compilazioni dei documenti cartacei per la tracciabilità del rifiuto (deve compilare correttamente, e secondo i tempi prestabiliti dalla legge, il registro di carico e scarico rifiuti ed il formulario FIR. Nel caso in cui i formulari di trasporto rifiuti vengano consegnati precompilati dal trasportatore, si consiglia di prestare particolare attenzione a quanto scritto).</w:t>
      </w:r>
    </w:p>
    <w:p w14:paraId="7E6A408A"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Verificare il ritorno della </w:t>
      </w:r>
      <w:proofErr w:type="gramStart"/>
      <w:r w:rsidRPr="0092265E">
        <w:rPr>
          <w:rFonts w:ascii="Times New Roman" w:hAnsi="Times New Roman"/>
          <w:sz w:val="24"/>
          <w:szCs w:val="24"/>
        </w:rPr>
        <w:t>4a</w:t>
      </w:r>
      <w:proofErr w:type="gramEnd"/>
      <w:r w:rsidRPr="0092265E">
        <w:rPr>
          <w:rFonts w:ascii="Times New Roman" w:hAnsi="Times New Roman"/>
          <w:sz w:val="24"/>
          <w:szCs w:val="24"/>
        </w:rPr>
        <w:t xml:space="preserve"> copia, per la corretta tracciabilità dei rifiuti, entro il tempo designato.</w:t>
      </w:r>
    </w:p>
    <w:p w14:paraId="4D3AEB5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Conservazione dei documenti con le corrette modalità e tempistiche;</w:t>
      </w:r>
    </w:p>
    <w:p w14:paraId="68633029"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Compilazione della dichiarazione annuale rifiuti – MUD (dichiarare, con cadenza annuale, i quantitativi di rifiuti prodotti e avviati a recupero/smaltimento.)</w:t>
      </w:r>
    </w:p>
    <w:p w14:paraId="403B80A4" w14:textId="77777777" w:rsidR="00285DD4" w:rsidRPr="00285DD4" w:rsidRDefault="00285DD4" w:rsidP="00285DD4">
      <w:pPr>
        <w:jc w:val="both"/>
        <w:rPr>
          <w:rFonts w:ascii="Times New Roman" w:eastAsia="Calibri" w:hAnsi="Times New Roman"/>
          <w:sz w:val="24"/>
          <w:szCs w:val="24"/>
          <w:u w:val="single"/>
        </w:rPr>
      </w:pPr>
    </w:p>
    <w:p w14:paraId="45C2F50F" w14:textId="77777777" w:rsidR="00285DD4" w:rsidRPr="003D138F" w:rsidRDefault="00285DD4" w:rsidP="003D138F">
      <w:pPr>
        <w:spacing w:after="0" w:line="240" w:lineRule="auto"/>
        <w:ind w:left="567"/>
        <w:jc w:val="both"/>
        <w:rPr>
          <w:rFonts w:ascii="Times New Roman" w:hAnsi="Times New Roman"/>
          <w:sz w:val="24"/>
          <w:szCs w:val="24"/>
          <w:u w:val="single"/>
        </w:rPr>
      </w:pPr>
      <w:r w:rsidRPr="003D138F">
        <w:rPr>
          <w:rFonts w:ascii="Times New Roman" w:hAnsi="Times New Roman"/>
          <w:sz w:val="24"/>
          <w:szCs w:val="24"/>
          <w:u w:val="single"/>
        </w:rPr>
        <w:t>La responsabilità durante tutta la filiera è a carico del produttore fino a verifica (documentata) del corretto conferimento al destinatario finale.</w:t>
      </w:r>
    </w:p>
    <w:p w14:paraId="6340265A" w14:textId="77777777" w:rsidR="009E04BC" w:rsidRDefault="009E04BC" w:rsidP="00285DD4">
      <w:pPr>
        <w:rPr>
          <w:rFonts w:ascii="Times New Roman" w:hAnsi="Times New Roman"/>
          <w:b/>
          <w:bCs/>
          <w:sz w:val="24"/>
          <w:szCs w:val="24"/>
        </w:rPr>
      </w:pPr>
      <w:bookmarkStart w:id="2017" w:name="_Toc515895062"/>
      <w:bookmarkStart w:id="2018" w:name="_Toc521503505"/>
    </w:p>
    <w:p w14:paraId="2F0C25BC"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CARATTERIZZAZIONE DEI RIFIUTI DI CANTIERE</w:t>
      </w:r>
      <w:bookmarkEnd w:id="2017"/>
      <w:bookmarkEnd w:id="2018"/>
    </w:p>
    <w:p w14:paraId="00106B60"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Il Piano deve specificare che il produttore deve definire origine e composizione del rifiuto, quindi attribuire il codice CER, in quanto è il soggetto che possiede le informazioni utili alla classificazione. Il Piano deve specificare che la verifica della corretta attribuzione del codice CER va fatta almeno una </w:t>
      </w:r>
      <w:r w:rsidRPr="003D138F">
        <w:rPr>
          <w:rFonts w:ascii="Times New Roman" w:hAnsi="Times New Roman"/>
          <w:sz w:val="24"/>
          <w:szCs w:val="24"/>
        </w:rPr>
        <w:lastRenderedPageBreak/>
        <w:t>volta all’anno, e comunque ogni volta che il processo di produzione di questo viene significativamente cambiato.</w:t>
      </w:r>
    </w:p>
    <w:p w14:paraId="10F3FFB2"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L’individuazione del codice CER può avvenire con metodo automatico (quando la natura del rifiuto garantisce una classificazione attraverso la sola lettura del Catalogo Europeo dei Rifiuti) o con metodo analitico (esempio quando in caso di rifiuto con codice “a specchio” non è possibile definire a priori le concentrazioni di sostanze pericolose contenute).</w:t>
      </w:r>
    </w:p>
    <w:p w14:paraId="7BA4FD85"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metodo analitico attribuisce il codice CER dopo aver verificato la natura del rifiuto attraverso analisi chimiche, che permettono di individuare anche l’eventuale presenza di sostanze pericolose.</w:t>
      </w:r>
    </w:p>
    <w:p w14:paraId="039EC51C"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Le principali “famiglie” dei codici CER (allegato D alla parte IV del D.lgs. 152/06):</w:t>
      </w:r>
    </w:p>
    <w:p w14:paraId="7CFC72E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derivanti da prospezione, estrazione da miniera o cava, nonché’ dal trattamento fisico o chimico di minerali” </w:t>
      </w:r>
      <w:r w:rsidRPr="0092265E">
        <w:rPr>
          <w:rFonts w:ascii="Times New Roman" w:hAnsi="Times New Roman"/>
          <w:sz w:val="24"/>
          <w:szCs w:val="24"/>
        </w:rPr>
        <w:sym w:font="Wingdings" w:char="F0E0"/>
      </w:r>
      <w:r w:rsidRPr="0092265E">
        <w:rPr>
          <w:rFonts w:ascii="Times New Roman" w:hAnsi="Times New Roman"/>
          <w:sz w:val="24"/>
          <w:szCs w:val="24"/>
        </w:rPr>
        <w:t xml:space="preserve"> 01.00.00</w:t>
      </w:r>
    </w:p>
    <w:p w14:paraId="7BD0D671"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 agricoltura, orticoltura, acquacoltura, selvicoltura, caccia e pesca, preparazione e lavorazione di alimenti” </w:t>
      </w:r>
      <w:r w:rsidRPr="0092265E">
        <w:rPr>
          <w:rFonts w:ascii="Times New Roman" w:hAnsi="Times New Roman"/>
          <w:sz w:val="24"/>
          <w:szCs w:val="24"/>
        </w:rPr>
        <w:sym w:font="Wingdings" w:char="F0E0"/>
      </w:r>
      <w:r w:rsidRPr="0092265E">
        <w:rPr>
          <w:rFonts w:ascii="Times New Roman" w:hAnsi="Times New Roman"/>
          <w:sz w:val="24"/>
          <w:szCs w:val="24"/>
        </w:rPr>
        <w:t xml:space="preserve"> 02.00.00</w:t>
      </w:r>
    </w:p>
    <w:p w14:paraId="15BF94AE"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lavorazione del legno e della produzione di pannelli, mobili, polpa, carta e cartone” </w:t>
      </w:r>
      <w:r w:rsidRPr="0092265E">
        <w:rPr>
          <w:rFonts w:ascii="Times New Roman" w:hAnsi="Times New Roman"/>
          <w:sz w:val="24"/>
          <w:szCs w:val="24"/>
        </w:rPr>
        <w:sym w:font="Wingdings" w:char="F0E0"/>
      </w:r>
      <w:r w:rsidRPr="0092265E">
        <w:rPr>
          <w:rFonts w:ascii="Times New Roman" w:hAnsi="Times New Roman"/>
          <w:sz w:val="24"/>
          <w:szCs w:val="24"/>
        </w:rPr>
        <w:t xml:space="preserve"> 03.00.00</w:t>
      </w:r>
    </w:p>
    <w:p w14:paraId="71B792C7"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dalla lavorazione di pelli e pellicce, e dell’industria tessile” </w:t>
      </w:r>
      <w:r w:rsidRPr="0092265E">
        <w:rPr>
          <w:rFonts w:ascii="Times New Roman" w:hAnsi="Times New Roman"/>
          <w:sz w:val="24"/>
          <w:szCs w:val="24"/>
        </w:rPr>
        <w:sym w:font="Wingdings" w:char="F0E0"/>
      </w:r>
      <w:r w:rsidRPr="0092265E">
        <w:rPr>
          <w:rFonts w:ascii="Times New Roman" w:hAnsi="Times New Roman"/>
          <w:sz w:val="24"/>
          <w:szCs w:val="24"/>
        </w:rPr>
        <w:t xml:space="preserve"> 04.00.00</w:t>
      </w:r>
    </w:p>
    <w:p w14:paraId="2A86C5A5"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raffinazione del petrolio, purificazione e del gas naturale e trattamento pirolitico del carbone” </w:t>
      </w:r>
      <w:r w:rsidRPr="0092265E">
        <w:rPr>
          <w:rFonts w:ascii="Times New Roman" w:hAnsi="Times New Roman"/>
          <w:sz w:val="24"/>
          <w:szCs w:val="24"/>
        </w:rPr>
        <w:sym w:font="Wingdings" w:char="F0E0"/>
      </w:r>
      <w:r w:rsidRPr="0092265E">
        <w:rPr>
          <w:rFonts w:ascii="Times New Roman" w:hAnsi="Times New Roman"/>
          <w:sz w:val="24"/>
          <w:szCs w:val="24"/>
        </w:rPr>
        <w:t xml:space="preserve"> 05.00.00</w:t>
      </w:r>
    </w:p>
    <w:p w14:paraId="0F590D68"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dei processi chimici inorganici” </w:t>
      </w:r>
      <w:r w:rsidRPr="0092265E">
        <w:rPr>
          <w:rFonts w:ascii="Times New Roman" w:hAnsi="Times New Roman"/>
          <w:sz w:val="24"/>
          <w:szCs w:val="24"/>
        </w:rPr>
        <w:sym w:font="Wingdings" w:char="F0E0"/>
      </w:r>
      <w:r w:rsidRPr="0092265E">
        <w:rPr>
          <w:rFonts w:ascii="Times New Roman" w:hAnsi="Times New Roman"/>
          <w:sz w:val="24"/>
          <w:szCs w:val="24"/>
        </w:rPr>
        <w:t xml:space="preserve"> 06.00.00</w:t>
      </w:r>
    </w:p>
    <w:p w14:paraId="666406AD"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dei processi chimici organici” </w:t>
      </w:r>
      <w:r w:rsidRPr="0092265E">
        <w:rPr>
          <w:rFonts w:ascii="Times New Roman" w:hAnsi="Times New Roman"/>
          <w:sz w:val="24"/>
          <w:szCs w:val="24"/>
        </w:rPr>
        <w:sym w:font="Wingdings" w:char="F0E0"/>
      </w:r>
      <w:r w:rsidRPr="0092265E">
        <w:rPr>
          <w:rFonts w:ascii="Times New Roman" w:hAnsi="Times New Roman"/>
          <w:sz w:val="24"/>
          <w:szCs w:val="24"/>
        </w:rPr>
        <w:t xml:space="preserve"> 07.00.00</w:t>
      </w:r>
    </w:p>
    <w:p w14:paraId="26610805"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produzione, formulazione, fornitura ed uso di rivestimenti (pitture, vernici e smalti vetrati), adesivi, sigillanti e inchiostri per stampa” </w:t>
      </w:r>
      <w:r w:rsidRPr="0092265E">
        <w:rPr>
          <w:rFonts w:ascii="Times New Roman" w:hAnsi="Times New Roman"/>
          <w:sz w:val="24"/>
          <w:szCs w:val="24"/>
        </w:rPr>
        <w:sym w:font="Wingdings" w:char="F0E0"/>
      </w:r>
      <w:r w:rsidRPr="0092265E">
        <w:rPr>
          <w:rFonts w:ascii="Times New Roman" w:hAnsi="Times New Roman"/>
          <w:sz w:val="24"/>
          <w:szCs w:val="24"/>
        </w:rPr>
        <w:t xml:space="preserve"> 08.00.00</w:t>
      </w:r>
    </w:p>
    <w:p w14:paraId="737D743E"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dell’industria fotografica” </w:t>
      </w:r>
      <w:r w:rsidRPr="0092265E">
        <w:rPr>
          <w:rFonts w:ascii="Times New Roman" w:hAnsi="Times New Roman"/>
          <w:sz w:val="24"/>
          <w:szCs w:val="24"/>
        </w:rPr>
        <w:sym w:font="Wingdings" w:char="F0E0"/>
      </w:r>
      <w:r w:rsidRPr="0092265E">
        <w:rPr>
          <w:rFonts w:ascii="Times New Roman" w:hAnsi="Times New Roman"/>
          <w:sz w:val="24"/>
          <w:szCs w:val="24"/>
        </w:rPr>
        <w:t xml:space="preserve"> 09.00.00</w:t>
      </w:r>
    </w:p>
    <w:p w14:paraId="2EE152DB"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provenienti da processi termici” </w:t>
      </w:r>
      <w:r w:rsidRPr="0092265E">
        <w:rPr>
          <w:rFonts w:ascii="Times New Roman" w:hAnsi="Times New Roman"/>
          <w:sz w:val="24"/>
          <w:szCs w:val="24"/>
        </w:rPr>
        <w:sym w:font="Wingdings" w:char="F0E0"/>
      </w:r>
      <w:r w:rsidRPr="0092265E">
        <w:rPr>
          <w:rFonts w:ascii="Times New Roman" w:hAnsi="Times New Roman"/>
          <w:sz w:val="24"/>
          <w:szCs w:val="24"/>
        </w:rPr>
        <w:t xml:space="preserve"> 10.00.00</w:t>
      </w:r>
    </w:p>
    <w:p w14:paraId="1534576E"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 trattamento chimico superficiale e dal rivestimento di metalli ed altri materiali; idrometallurgia non ferrosa” </w:t>
      </w:r>
      <w:r w:rsidRPr="0092265E">
        <w:rPr>
          <w:rFonts w:ascii="Times New Roman" w:hAnsi="Times New Roman"/>
          <w:sz w:val="24"/>
          <w:szCs w:val="24"/>
        </w:rPr>
        <w:sym w:font="Wingdings" w:char="F0E0"/>
      </w:r>
      <w:r w:rsidRPr="0092265E">
        <w:rPr>
          <w:rFonts w:ascii="Times New Roman" w:hAnsi="Times New Roman"/>
          <w:sz w:val="24"/>
          <w:szCs w:val="24"/>
        </w:rPr>
        <w:t xml:space="preserve"> 11.00.00</w:t>
      </w:r>
    </w:p>
    <w:p w14:paraId="140ACF76"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dalla sagomatura e dal trattamento fisico e meccanico superficiale di metalli e plastica” </w:t>
      </w:r>
      <w:r w:rsidRPr="0092265E">
        <w:rPr>
          <w:rFonts w:ascii="Times New Roman" w:hAnsi="Times New Roman"/>
          <w:sz w:val="24"/>
          <w:szCs w:val="24"/>
        </w:rPr>
        <w:sym w:font="Wingdings" w:char="F0E0"/>
      </w:r>
      <w:r w:rsidRPr="0092265E">
        <w:rPr>
          <w:rFonts w:ascii="Times New Roman" w:hAnsi="Times New Roman"/>
          <w:sz w:val="24"/>
          <w:szCs w:val="24"/>
        </w:rPr>
        <w:t xml:space="preserve"> 12.00.00</w:t>
      </w:r>
    </w:p>
    <w:p w14:paraId="7DC593B1"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“oli esauriti e residui di combustibili liquidi (tranne oli di combustibili ed oli di cui ai capitoli 5, 12 e 19)” </w:t>
      </w:r>
      <w:r w:rsidRPr="0092265E">
        <w:rPr>
          <w:rFonts w:ascii="Times New Roman" w:hAnsi="Times New Roman"/>
          <w:sz w:val="24"/>
          <w:szCs w:val="24"/>
        </w:rPr>
        <w:sym w:font="Wingdings" w:char="F0E0"/>
      </w:r>
      <w:r w:rsidRPr="0092265E">
        <w:rPr>
          <w:rFonts w:ascii="Times New Roman" w:hAnsi="Times New Roman"/>
          <w:sz w:val="24"/>
          <w:szCs w:val="24"/>
        </w:rPr>
        <w:t>13.00.00</w:t>
      </w:r>
    </w:p>
    <w:p w14:paraId="1FBFE57D"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“solventi organici, refrigeranti e propellenti di scarto (tranne 07 e 08)” </w:t>
      </w:r>
      <w:r w:rsidRPr="0092265E">
        <w:rPr>
          <w:rFonts w:ascii="Times New Roman" w:hAnsi="Times New Roman"/>
          <w:sz w:val="24"/>
          <w:szCs w:val="24"/>
        </w:rPr>
        <w:sym w:font="Wingdings" w:char="F0E0"/>
      </w:r>
      <w:r w:rsidRPr="0092265E">
        <w:rPr>
          <w:rFonts w:ascii="Times New Roman" w:hAnsi="Times New Roman"/>
          <w:sz w:val="24"/>
          <w:szCs w:val="24"/>
        </w:rPr>
        <w:t xml:space="preserve"> 14.00.00</w:t>
      </w:r>
    </w:p>
    <w:p w14:paraId="1FD3AD60"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di imballaggio; assorbenti, stracci, materiali filtranti e indumenti protettivi (non specificati altrimenti)” </w:t>
      </w:r>
      <w:r w:rsidRPr="0092265E">
        <w:rPr>
          <w:rFonts w:ascii="Times New Roman" w:hAnsi="Times New Roman"/>
          <w:sz w:val="24"/>
          <w:szCs w:val="24"/>
        </w:rPr>
        <w:sym w:font="Wingdings" w:char="F0E0"/>
      </w:r>
      <w:r w:rsidRPr="0092265E">
        <w:rPr>
          <w:rFonts w:ascii="Times New Roman" w:hAnsi="Times New Roman"/>
          <w:sz w:val="24"/>
          <w:szCs w:val="24"/>
        </w:rPr>
        <w:t xml:space="preserve"> 15.00.00</w:t>
      </w:r>
    </w:p>
    <w:p w14:paraId="16AF01DC"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non specificati altrimenti elencati” </w:t>
      </w:r>
      <w:r w:rsidRPr="0092265E">
        <w:rPr>
          <w:rFonts w:ascii="Times New Roman" w:hAnsi="Times New Roman"/>
          <w:sz w:val="24"/>
          <w:szCs w:val="24"/>
        </w:rPr>
        <w:sym w:font="Wingdings" w:char="F0E0"/>
      </w:r>
      <w:r w:rsidRPr="0092265E">
        <w:rPr>
          <w:rFonts w:ascii="Times New Roman" w:hAnsi="Times New Roman"/>
          <w:sz w:val="24"/>
          <w:szCs w:val="24"/>
        </w:rPr>
        <w:t xml:space="preserve"> 16.00.00</w:t>
      </w:r>
    </w:p>
    <w:p w14:paraId="52E7216C"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dalle attività di costruzione e demolizione (compreso il terreno prelevato da siti contaminati) </w:t>
      </w:r>
      <w:r w:rsidRPr="0092265E">
        <w:rPr>
          <w:rFonts w:ascii="Times New Roman" w:hAnsi="Times New Roman"/>
          <w:sz w:val="24"/>
          <w:szCs w:val="24"/>
        </w:rPr>
        <w:sym w:font="Wingdings" w:char="F0E0"/>
      </w:r>
      <w:r w:rsidRPr="0092265E">
        <w:rPr>
          <w:rFonts w:ascii="Times New Roman" w:hAnsi="Times New Roman"/>
          <w:sz w:val="24"/>
          <w:szCs w:val="24"/>
        </w:rPr>
        <w:t xml:space="preserve"> 17.00.00</w:t>
      </w:r>
    </w:p>
    <w:p w14:paraId="07FA1789"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 settore sanitario e veterinario o da attività di ricerca collegate (tranne i rifiuti di cucina e di ristorazione non direttamente provenienti da trattamento terapeutico)” </w:t>
      </w:r>
      <w:r w:rsidRPr="0092265E">
        <w:rPr>
          <w:rFonts w:ascii="Times New Roman" w:hAnsi="Times New Roman"/>
          <w:sz w:val="24"/>
          <w:szCs w:val="24"/>
        </w:rPr>
        <w:sym w:font="Wingdings" w:char="F0E0"/>
      </w:r>
      <w:r w:rsidRPr="0092265E">
        <w:rPr>
          <w:rFonts w:ascii="Times New Roman" w:hAnsi="Times New Roman"/>
          <w:sz w:val="24"/>
          <w:szCs w:val="24"/>
        </w:rPr>
        <w:t xml:space="preserve"> 18.00.00</w:t>
      </w:r>
    </w:p>
    <w:p w14:paraId="20659A72"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 impianti di trattamento dei rifiuti, impianti di trattamento delle acque reflue fuori sito, nonché’ dalla potabilizzazione dell’acqua e dalla sua preparazione per uso industriale” </w:t>
      </w:r>
      <w:r w:rsidRPr="0092265E">
        <w:rPr>
          <w:rFonts w:ascii="Times New Roman" w:hAnsi="Times New Roman"/>
          <w:sz w:val="24"/>
          <w:szCs w:val="24"/>
        </w:rPr>
        <w:sym w:font="Wingdings" w:char="F0E0"/>
      </w:r>
      <w:r w:rsidRPr="0092265E">
        <w:rPr>
          <w:rFonts w:ascii="Times New Roman" w:hAnsi="Times New Roman"/>
          <w:sz w:val="24"/>
          <w:szCs w:val="24"/>
        </w:rPr>
        <w:t xml:space="preserve"> 19.00.00</w:t>
      </w:r>
    </w:p>
    <w:p w14:paraId="74E2B950"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urbani (rifiuti domestici e assimilabili prodotti da attività commerciali e industriali nonché’ dalle istituzioni) inclusi i rifiuti della raccolta differenziata” </w:t>
      </w:r>
      <w:r w:rsidRPr="0092265E">
        <w:rPr>
          <w:rFonts w:ascii="Times New Roman" w:hAnsi="Times New Roman"/>
          <w:sz w:val="24"/>
          <w:szCs w:val="24"/>
        </w:rPr>
        <w:sym w:font="Wingdings" w:char="F0E0"/>
      </w:r>
      <w:r w:rsidRPr="0092265E">
        <w:rPr>
          <w:rFonts w:ascii="Times New Roman" w:hAnsi="Times New Roman"/>
          <w:sz w:val="24"/>
          <w:szCs w:val="24"/>
        </w:rPr>
        <w:t xml:space="preserve"> 20.00.00</w:t>
      </w:r>
    </w:p>
    <w:p w14:paraId="38EC3137" w14:textId="77777777" w:rsidR="00285DD4" w:rsidRPr="00285DD4" w:rsidRDefault="00285DD4" w:rsidP="00285DD4">
      <w:pPr>
        <w:jc w:val="both"/>
        <w:rPr>
          <w:rFonts w:ascii="Times New Roman" w:eastAsia="Calibri" w:hAnsi="Times New Roman"/>
          <w:b/>
          <w:sz w:val="24"/>
          <w:szCs w:val="24"/>
        </w:rPr>
      </w:pPr>
    </w:p>
    <w:p w14:paraId="5828EE42"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La descrizione della numerazione che compone il codice CER è una sequenza numerica, composta da 6 cifre riunite in coppie, volte ad identificare un </w:t>
      </w:r>
      <w:hyperlink r:id="rId29" w:tooltip="Rifiuto" w:history="1">
        <w:r w:rsidRPr="003D138F">
          <w:rPr>
            <w:rFonts w:ascii="Times New Roman" w:hAnsi="Times New Roman"/>
            <w:sz w:val="24"/>
            <w:szCs w:val="24"/>
          </w:rPr>
          <w:t>rifiuto</w:t>
        </w:r>
      </w:hyperlink>
      <w:r w:rsidRPr="003D138F">
        <w:rPr>
          <w:rFonts w:ascii="Times New Roman" w:hAnsi="Times New Roman"/>
          <w:sz w:val="24"/>
          <w:szCs w:val="24"/>
        </w:rPr>
        <w:t xml:space="preserve">, di norma, in base al </w:t>
      </w:r>
      <w:hyperlink r:id="rId30" w:tooltip="Processo produttivo" w:history="1">
        <w:r w:rsidRPr="003D138F">
          <w:rPr>
            <w:rFonts w:ascii="Times New Roman" w:hAnsi="Times New Roman"/>
            <w:sz w:val="24"/>
            <w:szCs w:val="24"/>
          </w:rPr>
          <w:t>processo produttivo</w:t>
        </w:r>
      </w:hyperlink>
      <w:r w:rsidRPr="003D138F">
        <w:rPr>
          <w:rFonts w:ascii="Times New Roman" w:hAnsi="Times New Roman"/>
          <w:sz w:val="24"/>
          <w:szCs w:val="24"/>
        </w:rPr>
        <w:t xml:space="preserve"> da cui è originato. Il primo gruppo identifica il capitolo, mentre il secondo usualmente il processo produttivo.</w:t>
      </w:r>
    </w:p>
    <w:p w14:paraId="35494DAB"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lastRenderedPageBreak/>
        <w:t>CER PERICOLOSO ASSOLUTO: è pericoloso senza alcuna ulteriore specificazione (le proprietà di pericolo devono essere determinate al fine di procedere alla sua gestione).</w:t>
      </w:r>
    </w:p>
    <w:p w14:paraId="58355DFB"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CER NON PERICOLOSO ASSOLUTO: è non pericoloso senza ulteriore specificazione.</w:t>
      </w:r>
    </w:p>
    <w:p w14:paraId="12633D41"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CER SPECULARI o “a specchio” (posso essere pericolosi o non pericolosi): debbono essere determinate le proprietà di pericolo che esso possiede.</w:t>
      </w:r>
    </w:p>
    <w:p w14:paraId="04319CA4" w14:textId="77777777" w:rsidR="00285DD4" w:rsidRPr="00285DD4" w:rsidRDefault="00285DD4" w:rsidP="00285DD4">
      <w:pPr>
        <w:ind w:left="720"/>
        <w:contextualSpacing/>
        <w:jc w:val="both"/>
        <w:rPr>
          <w:rFonts w:ascii="Times New Roman" w:eastAsia="Calibri" w:hAnsi="Times New Roman"/>
          <w:sz w:val="24"/>
          <w:szCs w:val="24"/>
        </w:rPr>
      </w:pPr>
    </w:p>
    <w:p w14:paraId="7E52F1A0" w14:textId="77777777" w:rsidR="00285DD4" w:rsidRPr="00285DD4" w:rsidRDefault="00285DD4" w:rsidP="005F3773">
      <w:pPr>
        <w:keepNext/>
        <w:spacing w:after="120"/>
        <w:jc w:val="center"/>
        <w:rPr>
          <w:rFonts w:ascii="Times New Roman" w:hAnsi="Times New Roman"/>
          <w:bCs/>
          <w:i/>
          <w:sz w:val="24"/>
          <w:szCs w:val="24"/>
          <w:lang w:eastAsia="it-IT"/>
        </w:rPr>
      </w:pPr>
      <w:r w:rsidRPr="00285DD4">
        <w:rPr>
          <w:rFonts w:ascii="Times New Roman" w:hAnsi="Times New Roman"/>
          <w:bCs/>
          <w:i/>
          <w:sz w:val="24"/>
          <w:szCs w:val="24"/>
          <w:lang w:eastAsia="it-IT"/>
        </w:rPr>
        <w:t>Tabella identificazione dei possibili rifiuti generalmente prodotti in cantiere</w:t>
      </w:r>
    </w:p>
    <w:tbl>
      <w:tblPr>
        <w:tblStyle w:val="Tabellagriglia1chiara1"/>
        <w:tblpPr w:leftFromText="141" w:rightFromText="141" w:vertAnchor="text" w:tblpXSpec="center" w:tblpY="1"/>
        <w:tblOverlap w:val="never"/>
        <w:tblW w:w="7373" w:type="dxa"/>
        <w:tblLook w:val="04A0" w:firstRow="1" w:lastRow="0" w:firstColumn="1" w:lastColumn="0" w:noHBand="0" w:noVBand="1"/>
      </w:tblPr>
      <w:tblGrid>
        <w:gridCol w:w="4536"/>
        <w:gridCol w:w="2837"/>
      </w:tblGrid>
      <w:tr w:rsidR="00285DD4" w:rsidRPr="00285DD4" w14:paraId="5991D6E4" w14:textId="77777777" w:rsidTr="005F3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F0C9437"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RIFIUTO POTENZIALMENTE PRODOTTO IN CANTIERE</w:t>
            </w:r>
          </w:p>
        </w:tc>
        <w:tc>
          <w:tcPr>
            <w:tcW w:w="2837" w:type="dxa"/>
          </w:tcPr>
          <w:p w14:paraId="309EDD05" w14:textId="77777777" w:rsidR="00285DD4" w:rsidRPr="00285DD4" w:rsidRDefault="00285DD4" w:rsidP="005F37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POSSIBILE FAMIGLIA DI APPARTENENZA</w:t>
            </w:r>
          </w:p>
        </w:tc>
      </w:tr>
      <w:tr w:rsidR="00285DD4" w:rsidRPr="00285DD4" w14:paraId="39C4B90C"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4AEDCD02"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Rifiuti da demolizione</w:t>
            </w:r>
          </w:p>
        </w:tc>
        <w:tc>
          <w:tcPr>
            <w:tcW w:w="2837" w:type="dxa"/>
          </w:tcPr>
          <w:p w14:paraId="1FDE99F3"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17.00.00</w:t>
            </w:r>
          </w:p>
        </w:tc>
      </w:tr>
      <w:tr w:rsidR="00285DD4" w:rsidRPr="00285DD4" w14:paraId="18C8D268"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4AFBDCEC"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Inerti non riutilizzabili</w:t>
            </w:r>
          </w:p>
        </w:tc>
        <w:tc>
          <w:tcPr>
            <w:tcW w:w="2837" w:type="dxa"/>
          </w:tcPr>
          <w:p w14:paraId="3B57223A"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17.00.00</w:t>
            </w:r>
          </w:p>
        </w:tc>
      </w:tr>
      <w:tr w:rsidR="00285DD4" w:rsidRPr="00285DD4" w14:paraId="2E595A38"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6B3C9042"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Fanghi derivanti dal trattamento delle acque</w:t>
            </w:r>
          </w:p>
        </w:tc>
        <w:tc>
          <w:tcPr>
            <w:tcW w:w="2837" w:type="dxa"/>
          </w:tcPr>
          <w:p w14:paraId="0D7721D3"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20.00.00</w:t>
            </w:r>
          </w:p>
        </w:tc>
      </w:tr>
      <w:tr w:rsidR="00285DD4" w:rsidRPr="00285DD4" w14:paraId="300EED41"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34E6E385"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Ferro</w:t>
            </w:r>
          </w:p>
        </w:tc>
        <w:tc>
          <w:tcPr>
            <w:tcW w:w="2837" w:type="dxa"/>
          </w:tcPr>
          <w:p w14:paraId="18B3429B"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17.04.00</w:t>
            </w:r>
          </w:p>
        </w:tc>
      </w:tr>
      <w:tr w:rsidR="00285DD4" w:rsidRPr="00285DD4" w14:paraId="52FAA954"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47B0B240"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Plastica</w:t>
            </w:r>
          </w:p>
        </w:tc>
        <w:tc>
          <w:tcPr>
            <w:tcW w:w="2837" w:type="dxa"/>
          </w:tcPr>
          <w:p w14:paraId="60B320B5"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17.02.00</w:t>
            </w:r>
          </w:p>
        </w:tc>
      </w:tr>
      <w:tr w:rsidR="00285DD4" w:rsidRPr="00285DD4" w14:paraId="29F2C63A"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753ED2BB"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Legno</w:t>
            </w:r>
          </w:p>
        </w:tc>
        <w:tc>
          <w:tcPr>
            <w:tcW w:w="2837" w:type="dxa"/>
          </w:tcPr>
          <w:p w14:paraId="06273A43"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17.02.00</w:t>
            </w:r>
          </w:p>
        </w:tc>
      </w:tr>
      <w:tr w:rsidR="00285DD4" w:rsidRPr="00285DD4" w14:paraId="496178BA"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61AB6726"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Imballaggi di varia natura</w:t>
            </w:r>
          </w:p>
        </w:tc>
        <w:tc>
          <w:tcPr>
            <w:tcW w:w="2837" w:type="dxa"/>
          </w:tcPr>
          <w:p w14:paraId="07A112F8"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15.00.00</w:t>
            </w:r>
          </w:p>
        </w:tc>
      </w:tr>
      <w:tr w:rsidR="00285DD4" w:rsidRPr="00285DD4" w14:paraId="06980FE4" w14:textId="77777777" w:rsidTr="005F3773">
        <w:tc>
          <w:tcPr>
            <w:cnfStyle w:val="001000000000" w:firstRow="0" w:lastRow="0" w:firstColumn="1" w:lastColumn="0" w:oddVBand="0" w:evenVBand="0" w:oddHBand="0" w:evenHBand="0" w:firstRowFirstColumn="0" w:firstRowLastColumn="0" w:lastRowFirstColumn="0" w:lastRowLastColumn="0"/>
            <w:tcW w:w="4536" w:type="dxa"/>
          </w:tcPr>
          <w:p w14:paraId="3B616019" w14:textId="77777777" w:rsidR="00285DD4" w:rsidRPr="00285DD4" w:rsidRDefault="00285DD4" w:rsidP="005F3773">
            <w:pPr>
              <w:jc w:val="center"/>
              <w:rPr>
                <w:rFonts w:ascii="Times New Roman" w:hAnsi="Times New Roman"/>
                <w:sz w:val="24"/>
                <w:szCs w:val="24"/>
              </w:rPr>
            </w:pPr>
            <w:r w:rsidRPr="00285DD4">
              <w:rPr>
                <w:rFonts w:ascii="Times New Roman" w:hAnsi="Times New Roman"/>
                <w:sz w:val="24"/>
                <w:szCs w:val="24"/>
              </w:rPr>
              <w:t>Rifiuti pericolosi (batterie, oli esausti e idraulici) provenienti dalle attività di officina</w:t>
            </w:r>
          </w:p>
        </w:tc>
        <w:tc>
          <w:tcPr>
            <w:tcW w:w="2837" w:type="dxa"/>
          </w:tcPr>
          <w:p w14:paraId="21B06178" w14:textId="77777777" w:rsidR="00285DD4" w:rsidRPr="00285DD4" w:rsidRDefault="00285DD4" w:rsidP="005F37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16.00.00 o 13.00.00</w:t>
            </w:r>
          </w:p>
        </w:tc>
      </w:tr>
    </w:tbl>
    <w:p w14:paraId="12A64265" w14:textId="77777777" w:rsidR="00285DD4" w:rsidRPr="00285DD4" w:rsidRDefault="00285DD4" w:rsidP="005F3773">
      <w:pPr>
        <w:jc w:val="center"/>
        <w:rPr>
          <w:rFonts w:ascii="Times New Roman" w:eastAsia="Calibri" w:hAnsi="Times New Roman"/>
          <w:i/>
          <w:szCs w:val="24"/>
        </w:rPr>
      </w:pPr>
      <w:r w:rsidRPr="00285DD4">
        <w:rPr>
          <w:rFonts w:ascii="Times New Roman" w:eastAsia="Calibri" w:hAnsi="Times New Roman"/>
          <w:i/>
          <w:szCs w:val="24"/>
        </w:rPr>
        <w:br w:type="textWrapping" w:clear="all"/>
        <w:t>*nella colonna di destra sono esplicitate le possibili famiglie di appartenenza del codice CER: la caratterizzazione dovrà definire tutte le tre coppie numeriche identificative del rifiuto.</w:t>
      </w:r>
    </w:p>
    <w:p w14:paraId="0F4DE8BF" w14:textId="77777777" w:rsidR="009E04BC" w:rsidRDefault="009E04BC" w:rsidP="00285DD4">
      <w:pPr>
        <w:rPr>
          <w:rFonts w:ascii="Times New Roman" w:hAnsi="Times New Roman"/>
          <w:b/>
          <w:bCs/>
          <w:sz w:val="24"/>
          <w:szCs w:val="24"/>
        </w:rPr>
      </w:pPr>
      <w:bookmarkStart w:id="2019" w:name="_Toc515895063"/>
      <w:bookmarkStart w:id="2020" w:name="_Toc521503506"/>
    </w:p>
    <w:p w14:paraId="3AE6A8E0"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INDICI HP</w:t>
      </w:r>
      <w:bookmarkEnd w:id="2019"/>
      <w:bookmarkEnd w:id="2020"/>
    </w:p>
    <w:p w14:paraId="3DE969C6"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Le caratteristiche di pericolo HP sono sigle identificative del pericolo collegate al rifiuto classificato PERICOLOSO. Sono formati dalla sigla “HP-”, seguiti da un numero che si riferisce a uno specifico pericolo “-00” (es. </w:t>
      </w:r>
      <w:r w:rsidRPr="003D138F">
        <w:rPr>
          <w:rFonts w:ascii="Times New Roman" w:hAnsi="Times New Roman"/>
          <w:sz w:val="24"/>
          <w:szCs w:val="24"/>
        </w:rPr>
        <w:sym w:font="Wingdings" w:char="F0E0"/>
      </w:r>
      <w:r w:rsidRPr="003D138F">
        <w:rPr>
          <w:rFonts w:ascii="Times New Roman" w:hAnsi="Times New Roman"/>
          <w:sz w:val="24"/>
          <w:szCs w:val="24"/>
        </w:rPr>
        <w:t xml:space="preserve"> HP 6 “Tossicità acuta”).</w:t>
      </w:r>
    </w:p>
    <w:p w14:paraId="3E8BA6F3"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Gli indici HP, come i CER, si possono identificare e stabilire durante la fase di caratterizzazione del prodotto, o con metodo automatico o con metodo analitico, secondo le medesime modalità relative all’attribuzione del codice CER.</w:t>
      </w:r>
    </w:p>
    <w:p w14:paraId="0E907FD6"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La normativa che regolamenta l’assegnazione e indica le tipologie di codici esistenti è il Regolamento CEE/UE 1357/2014. Per quanto riguarda il codice HP14 “</w:t>
      </w:r>
      <w:proofErr w:type="spellStart"/>
      <w:r w:rsidRPr="003D138F">
        <w:rPr>
          <w:rFonts w:ascii="Times New Roman" w:hAnsi="Times New Roman"/>
          <w:sz w:val="24"/>
          <w:szCs w:val="24"/>
        </w:rPr>
        <w:t>ecotossico</w:t>
      </w:r>
      <w:proofErr w:type="spellEnd"/>
      <w:r w:rsidRPr="003D138F">
        <w:rPr>
          <w:rFonts w:ascii="Times New Roman" w:hAnsi="Times New Roman"/>
          <w:sz w:val="24"/>
          <w:szCs w:val="24"/>
        </w:rPr>
        <w:t>” si veda anche il Regolamento CEE/UE 997/2017.</w:t>
      </w:r>
    </w:p>
    <w:p w14:paraId="5884FA20"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Gli indici HP vengono riportati nel registro di carico/scarico, F.I.R., nella segnaletica di deposito temporaneo.</w:t>
      </w:r>
    </w:p>
    <w:p w14:paraId="007C7F1C" w14:textId="77777777" w:rsidR="00580A05" w:rsidRDefault="00580A05" w:rsidP="00285DD4">
      <w:pPr>
        <w:rPr>
          <w:rFonts w:ascii="Times New Roman" w:hAnsi="Times New Roman"/>
          <w:b/>
          <w:bCs/>
          <w:sz w:val="24"/>
          <w:szCs w:val="24"/>
        </w:rPr>
      </w:pPr>
      <w:bookmarkStart w:id="2021" w:name="_Toc515895064"/>
      <w:bookmarkStart w:id="2022" w:name="_Toc521503507"/>
    </w:p>
    <w:p w14:paraId="432514B6"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Pericolosità del rifiuto ai fini del trasporto (norme ADR/RID/IMDG)</w:t>
      </w:r>
      <w:bookmarkEnd w:id="2021"/>
      <w:bookmarkEnd w:id="2022"/>
    </w:p>
    <w:p w14:paraId="00986529"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Una merce (ai fini del trasporto i rifiuti sono considerati “merci”) si definisce pericolosa ai fini del trasporto in relazione ai rischi che potrebbero generarsi a seguito di un incidente durante il viaggio. Per tale motivo vengono prese in considerazione essenzialmente le sostanze che potrebbero determinare effetti acuti, istantanei o a breve termine (esplosività, infiammabilità, ecc.) mentre non sono considerati rilevanti gli effetti a lungo termine (es. cancerogenicità).</w:t>
      </w:r>
    </w:p>
    <w:p w14:paraId="716D8911"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In Europa il trasporto su gomma delle merci pericolose è regolamentato dall'accordo internazionale ADR (Accord européen </w:t>
      </w:r>
      <w:proofErr w:type="spellStart"/>
      <w:r w:rsidRPr="003D138F">
        <w:rPr>
          <w:rFonts w:ascii="Times New Roman" w:hAnsi="Times New Roman"/>
          <w:sz w:val="24"/>
          <w:szCs w:val="24"/>
        </w:rPr>
        <w:t>relatifautrasport</w:t>
      </w:r>
      <w:proofErr w:type="spellEnd"/>
      <w:r w:rsidRPr="003D138F">
        <w:rPr>
          <w:rFonts w:ascii="Times New Roman" w:hAnsi="Times New Roman"/>
          <w:sz w:val="24"/>
          <w:szCs w:val="24"/>
        </w:rPr>
        <w:t xml:space="preserve"> international </w:t>
      </w:r>
      <w:proofErr w:type="spellStart"/>
      <w:r w:rsidRPr="003D138F">
        <w:rPr>
          <w:rFonts w:ascii="Times New Roman" w:hAnsi="Times New Roman"/>
          <w:sz w:val="24"/>
          <w:szCs w:val="24"/>
        </w:rPr>
        <w:t>des</w:t>
      </w:r>
      <w:proofErr w:type="spellEnd"/>
      <w:r w:rsidRPr="003D138F">
        <w:rPr>
          <w:rFonts w:ascii="Times New Roman" w:hAnsi="Times New Roman"/>
          <w:sz w:val="24"/>
          <w:szCs w:val="24"/>
        </w:rPr>
        <w:t xml:space="preserve"> merchandises </w:t>
      </w:r>
      <w:proofErr w:type="spellStart"/>
      <w:r w:rsidRPr="003D138F">
        <w:rPr>
          <w:rFonts w:ascii="Times New Roman" w:hAnsi="Times New Roman"/>
          <w:sz w:val="24"/>
          <w:szCs w:val="24"/>
        </w:rPr>
        <w:t>dangereuses</w:t>
      </w:r>
      <w:proofErr w:type="spellEnd"/>
      <w:r w:rsidRPr="003D138F">
        <w:rPr>
          <w:rFonts w:ascii="Times New Roman" w:hAnsi="Times New Roman"/>
          <w:sz w:val="24"/>
          <w:szCs w:val="24"/>
        </w:rPr>
        <w:t xml:space="preserve"> par </w:t>
      </w:r>
      <w:proofErr w:type="spellStart"/>
      <w:r w:rsidRPr="003D138F">
        <w:rPr>
          <w:rFonts w:ascii="Times New Roman" w:hAnsi="Times New Roman"/>
          <w:sz w:val="24"/>
          <w:szCs w:val="24"/>
        </w:rPr>
        <w:t>route</w:t>
      </w:r>
      <w:proofErr w:type="spellEnd"/>
      <w:r w:rsidRPr="003D138F">
        <w:rPr>
          <w:rFonts w:ascii="Times New Roman" w:hAnsi="Times New Roman"/>
          <w:sz w:val="24"/>
          <w:szCs w:val="24"/>
        </w:rPr>
        <w:t xml:space="preserve">), che richiede che il trasportatore sia a conoscenza dei vari argomenti concernenti il trasporto delle merci </w:t>
      </w:r>
      <w:r w:rsidRPr="003D138F">
        <w:rPr>
          <w:rFonts w:ascii="Times New Roman" w:hAnsi="Times New Roman"/>
          <w:sz w:val="24"/>
          <w:szCs w:val="24"/>
        </w:rPr>
        <w:lastRenderedPageBreak/>
        <w:t>pericolose e dei rischi ad esso connessi, e sia in possesso del Certificato di Formazione Professionale ADR.</w:t>
      </w:r>
    </w:p>
    <w:p w14:paraId="123053B5"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Per il trasporto su ferrovia si fa invece riferimento agli accordi RID (</w:t>
      </w:r>
      <w:proofErr w:type="spellStart"/>
      <w:r w:rsidRPr="003D138F">
        <w:rPr>
          <w:rFonts w:ascii="Times New Roman" w:hAnsi="Times New Roman"/>
          <w:sz w:val="24"/>
          <w:szCs w:val="24"/>
        </w:rPr>
        <w:t>Règlementconcernant</w:t>
      </w:r>
      <w:proofErr w:type="spellEnd"/>
      <w:r w:rsidRPr="003D138F">
        <w:rPr>
          <w:rFonts w:ascii="Times New Roman" w:hAnsi="Times New Roman"/>
          <w:sz w:val="24"/>
          <w:szCs w:val="24"/>
        </w:rPr>
        <w:t xml:space="preserve"> le </w:t>
      </w:r>
      <w:proofErr w:type="spellStart"/>
      <w:r w:rsidRPr="003D138F">
        <w:rPr>
          <w:rFonts w:ascii="Times New Roman" w:hAnsi="Times New Roman"/>
          <w:sz w:val="24"/>
          <w:szCs w:val="24"/>
        </w:rPr>
        <w:t>trasport</w:t>
      </w:r>
      <w:proofErr w:type="spellEnd"/>
      <w:r w:rsidRPr="003D138F">
        <w:rPr>
          <w:rFonts w:ascii="Times New Roman" w:hAnsi="Times New Roman"/>
          <w:sz w:val="24"/>
          <w:szCs w:val="24"/>
        </w:rPr>
        <w:t xml:space="preserve"> International </w:t>
      </w:r>
      <w:proofErr w:type="spellStart"/>
      <w:r w:rsidRPr="003D138F">
        <w:rPr>
          <w:rFonts w:ascii="Times New Roman" w:hAnsi="Times New Roman"/>
          <w:sz w:val="24"/>
          <w:szCs w:val="24"/>
        </w:rPr>
        <w:t>ferroviairedes</w:t>
      </w:r>
      <w:proofErr w:type="spellEnd"/>
      <w:r w:rsidRPr="003D138F">
        <w:rPr>
          <w:rFonts w:ascii="Times New Roman" w:hAnsi="Times New Roman"/>
          <w:sz w:val="24"/>
          <w:szCs w:val="24"/>
        </w:rPr>
        <w:t xml:space="preserve"> merchandises </w:t>
      </w:r>
      <w:proofErr w:type="spellStart"/>
      <w:r w:rsidRPr="003D138F">
        <w:rPr>
          <w:rFonts w:ascii="Times New Roman" w:hAnsi="Times New Roman"/>
          <w:sz w:val="24"/>
          <w:szCs w:val="24"/>
        </w:rPr>
        <w:t>Dangereuses</w:t>
      </w:r>
      <w:proofErr w:type="spellEnd"/>
      <w:r w:rsidRPr="003D138F">
        <w:rPr>
          <w:rFonts w:ascii="Times New Roman" w:hAnsi="Times New Roman"/>
          <w:sz w:val="24"/>
          <w:szCs w:val="24"/>
        </w:rPr>
        <w:t>) che sono molto simili a quelli dell'ADR.</w:t>
      </w:r>
    </w:p>
    <w:p w14:paraId="6307EF70"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Per quanto riguarda invece i trasporti via nave il riferimento normativo è il Codice IMDG (International Maritime Dangerous </w:t>
      </w:r>
      <w:proofErr w:type="spellStart"/>
      <w:r w:rsidRPr="003D138F">
        <w:rPr>
          <w:rFonts w:ascii="Times New Roman" w:hAnsi="Times New Roman"/>
          <w:sz w:val="24"/>
          <w:szCs w:val="24"/>
        </w:rPr>
        <w:t>Goods</w:t>
      </w:r>
      <w:proofErr w:type="spellEnd"/>
      <w:r w:rsidRPr="003D138F">
        <w:rPr>
          <w:rFonts w:ascii="Times New Roman" w:hAnsi="Times New Roman"/>
          <w:sz w:val="24"/>
          <w:szCs w:val="24"/>
        </w:rPr>
        <w:t xml:space="preserve"> Code) dell'IMO (Organizzazione Marittima Internazionale).</w:t>
      </w:r>
    </w:p>
    <w:p w14:paraId="42798DB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Nel caso dei rifiuti che, per definizione, hanno composizione chimica non definibile a priori, la normativa ADR prevede di effettuare una verifica soltanto qualora il rifiuto sia già pericoloso ai sensi delle norme europee sui rifiuti.</w:t>
      </w:r>
    </w:p>
    <w:p w14:paraId="4C3F03F1"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Per quanto riguarda i rifiuti contenenti amianto, la loro movimentazione su strada è soggetta alle prescrizioni dell’ADR, essendo il materiale considerato pericoloso e riconducibile alla classe 9 e precisamente alle rubriche ONU 2212 per l’amianto blu e l’amianto bruno e 2590 per l’amianto bianco. Tuttavia (cfr. disposizione speciale n. 168) se l'amianto si trova inglobato o fissato mediante un legante naturale o artificiale (come ad esempio cemento, asfalto, resine o minerali) in modo tale da escludere che, durante il trasporto, possano essere liberate quantità pericolose di fibre di amianto respirabili, lo stesso non è sottoposto alle disposizioni dell'ADR.</w:t>
      </w:r>
    </w:p>
    <w:p w14:paraId="2887198E"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Al contrario, gli oggetti e/o manufatti che contengono amianto e che non soddisfano i criteri di cui sopra sono sottoposti alle disposizioni dell'ADR (Classe 9 - Materie e oggetti pericolosi diversi) a meno che non siano imballati in modo tale da garantire che, durante il trasporto, non si liberino quantità pericolose di fibre respirabili di amianto.</w:t>
      </w:r>
    </w:p>
    <w:p w14:paraId="61EC30B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Alla luce di quanto sopra, a valle degli eventuali trattamenti di inertizzazione (con resine) e comunque prima dell'insaccamento del materiale destinato allo smaltimento, dovrà essere prevista una fase di campionamento del rifiuto in modo tale da permettere la valutazione delle sue caratteristiche di pericolosità ai fini del trasporto in ADR.</w:t>
      </w:r>
    </w:p>
    <w:p w14:paraId="3D164F19" w14:textId="77777777" w:rsidR="00580A05" w:rsidRDefault="00580A05" w:rsidP="00285DD4">
      <w:pPr>
        <w:rPr>
          <w:rFonts w:ascii="Times New Roman" w:hAnsi="Times New Roman"/>
          <w:b/>
          <w:bCs/>
          <w:sz w:val="24"/>
          <w:szCs w:val="24"/>
        </w:rPr>
      </w:pPr>
      <w:bookmarkStart w:id="2023" w:name="_Toc515895065"/>
      <w:bookmarkStart w:id="2024" w:name="_Toc521503508"/>
    </w:p>
    <w:p w14:paraId="1BE551C5"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DEPOSITO TEMPORANEO</w:t>
      </w:r>
      <w:bookmarkEnd w:id="2023"/>
      <w:bookmarkEnd w:id="2024"/>
    </w:p>
    <w:p w14:paraId="477EA452"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riportare l’individuazione delle aree destinate a deposito temporaneo e specificare le modalità di organizzazione e gestione delle stesse.</w:t>
      </w:r>
    </w:p>
    <w:p w14:paraId="6072A8A4"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Per deposito temporaneo, ferma restando la definizione soprariportata, può intendersi l’area complessiva di cantiere e le aree funzionalmente collegate.</w:t>
      </w:r>
    </w:p>
    <w:p w14:paraId="29BC8707"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deposito temporaneo deve essere fatto:</w:t>
      </w:r>
    </w:p>
    <w:p w14:paraId="4094DD27"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raggruppando i rifiuti per categorie omogenee, nel rispetto delle relative norme tecniche;</w:t>
      </w:r>
    </w:p>
    <w:p w14:paraId="29F4F131"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per le sostanze pericolose (qualora presenti), nel rispetto delle norme che ne disciplinano il deposito, l'imballaggio e l'etichettatura;</w:t>
      </w:r>
    </w:p>
    <w:p w14:paraId="34D5BE57"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identificando i rifiuti mediante cartellonistica riportante il codice CER di appartenenza e la relativa descrizione. Limitatamente ai rifiuti speciali pericolosi dovrà essere indicato anche l’indice HP;</w:t>
      </w:r>
    </w:p>
    <w:p w14:paraId="06F3EBC5"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in maniera ordinata e collocato nello stesso luogo in cui i rifiuti sono stati prodotti (quindi entro i confini di pertinenza del cantiere);</w:t>
      </w:r>
    </w:p>
    <w:p w14:paraId="56A8A813"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distinguibile e differenziato dalle materie prime;</w:t>
      </w:r>
    </w:p>
    <w:p w14:paraId="1F44D3FF"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secondo accorgimenti di gestione e pratiche specifiche per ogni tipo di rifiuto;</w:t>
      </w:r>
    </w:p>
    <w:p w14:paraId="2E85911D" w14:textId="77777777" w:rsidR="00285DD4" w:rsidRPr="0092265E" w:rsidRDefault="00285DD4" w:rsidP="0092265E">
      <w:pPr>
        <w:numPr>
          <w:ilvl w:val="0"/>
          <w:numId w:val="5"/>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raccogliendo i rifiuti ed inviandoli alle operazioni di recupero o di smaltimento secondo una delle seguenti modalità alternative, a scelta del produttore dei rifiuti:</w:t>
      </w:r>
    </w:p>
    <w:p w14:paraId="551CD735" w14:textId="77777777" w:rsidR="00285DD4" w:rsidRPr="00285DD4" w:rsidRDefault="00285DD4" w:rsidP="00EE158A">
      <w:pPr>
        <w:numPr>
          <w:ilvl w:val="0"/>
          <w:numId w:val="129"/>
        </w:numPr>
        <w:spacing w:after="120" w:line="240" w:lineRule="auto"/>
        <w:contextualSpacing/>
        <w:jc w:val="both"/>
        <w:rPr>
          <w:rFonts w:ascii="Times New Roman" w:eastAsia="Calibri" w:hAnsi="Times New Roman"/>
          <w:sz w:val="24"/>
          <w:szCs w:val="24"/>
        </w:rPr>
      </w:pPr>
      <w:r w:rsidRPr="00285DD4">
        <w:rPr>
          <w:rFonts w:ascii="Times New Roman" w:eastAsia="Calibri" w:hAnsi="Times New Roman"/>
          <w:sz w:val="24"/>
          <w:szCs w:val="24"/>
        </w:rPr>
        <w:t xml:space="preserve">ogni </w:t>
      </w:r>
      <w:proofErr w:type="gramStart"/>
      <w:r w:rsidRPr="00285DD4">
        <w:rPr>
          <w:rFonts w:ascii="Times New Roman" w:eastAsia="Calibri" w:hAnsi="Times New Roman"/>
          <w:sz w:val="24"/>
          <w:szCs w:val="24"/>
        </w:rPr>
        <w:t>3</w:t>
      </w:r>
      <w:proofErr w:type="gramEnd"/>
      <w:r w:rsidRPr="00285DD4">
        <w:rPr>
          <w:rFonts w:ascii="Times New Roman" w:eastAsia="Calibri" w:hAnsi="Times New Roman"/>
          <w:sz w:val="24"/>
          <w:szCs w:val="24"/>
        </w:rPr>
        <w:t xml:space="preserve"> mesi, indipendentemente dal volume raggiunto.</w:t>
      </w:r>
    </w:p>
    <w:p w14:paraId="4E78E5A5"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OPPURE</w:t>
      </w:r>
    </w:p>
    <w:p w14:paraId="0F0EB92B" w14:textId="77777777" w:rsidR="00285DD4" w:rsidRPr="00285DD4" w:rsidRDefault="00285DD4" w:rsidP="00EE158A">
      <w:pPr>
        <w:numPr>
          <w:ilvl w:val="0"/>
          <w:numId w:val="129"/>
        </w:numPr>
        <w:spacing w:after="120" w:line="240" w:lineRule="auto"/>
        <w:contextualSpacing/>
        <w:jc w:val="both"/>
        <w:rPr>
          <w:rFonts w:ascii="Times New Roman" w:eastAsia="Calibri" w:hAnsi="Times New Roman"/>
          <w:sz w:val="24"/>
          <w:szCs w:val="24"/>
        </w:rPr>
      </w:pPr>
      <w:r w:rsidRPr="00285DD4">
        <w:rPr>
          <w:rFonts w:ascii="Times New Roman" w:eastAsia="Calibri" w:hAnsi="Times New Roman"/>
          <w:sz w:val="24"/>
          <w:szCs w:val="24"/>
        </w:rPr>
        <w:t xml:space="preserve">quando i rifiuti presenti nel cantiere raggiungono un massimo di 30 mc (di questi 30 mc solo 10 possono essere rifiuti pericolosi – es. 22 mc di rifiuti non pericolosi + 8 mc di rifiuti pericolosi = 30 mc totali) complessivi nel cantiere per un tempo MASSIMO DI UN ANNO; </w:t>
      </w:r>
      <w:r w:rsidRPr="00285DD4">
        <w:rPr>
          <w:rFonts w:ascii="Times New Roman" w:eastAsia="Calibri" w:hAnsi="Times New Roman"/>
          <w:sz w:val="24"/>
          <w:szCs w:val="24"/>
        </w:rPr>
        <w:lastRenderedPageBreak/>
        <w:t>ovvero 4.000 metri cubi, di cui non oltre 800 metri cubi di rifiuti classificati come pericolosi, nei casi di rifiuti 17.05.04 o 17.05.03* (come definito dal DPR 120/2017 art. 23 comma1 lettera b).</w:t>
      </w:r>
    </w:p>
    <w:p w14:paraId="42E27260" w14:textId="77777777" w:rsidR="00285DD4" w:rsidRPr="00285DD4" w:rsidRDefault="00285DD4" w:rsidP="00285DD4">
      <w:pPr>
        <w:spacing w:after="120"/>
        <w:ind w:left="1440"/>
        <w:contextualSpacing/>
        <w:jc w:val="both"/>
        <w:rPr>
          <w:rFonts w:ascii="Times New Roman" w:eastAsia="Calibri" w:hAnsi="Times New Roman"/>
          <w:color w:val="FF0000"/>
          <w:sz w:val="24"/>
          <w:szCs w:val="24"/>
        </w:rPr>
      </w:pPr>
    </w:p>
    <w:p w14:paraId="044A98D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Si riporta di seguito una lista esemplificativa e non esaustiva di soluzioni tecnico-gestionali per effettuare il deposito temporaneo presso le aree dedicate che potranno essere indicate nel Piano:</w:t>
      </w:r>
    </w:p>
    <w:p w14:paraId="3CD6C414"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Per i rifiuti liquidi pericolosi, ad esempio olii esausti, deve essere predisposta una vasca di contenimento ove collocare i contenitori; la capacità della vasca deve essere pari ad almeno il 50% del volume del contenitore, tale da garantire il contenimento di eventuali fuoriuscite accidentali di sostanze pericolose; devono essere inoltre rispettate le norme che disciplinano l'imballaggio e l'etichettatura dei rifiuti pericolosi. Il deposito di liquidi pericolosi va effettuato in area coperta.</w:t>
      </w:r>
    </w:p>
    <w:p w14:paraId="162D07CA"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 contenitori di rifiuti pericolosi sono dotati di sistemi che limitino al minimo fattori di potenziale dispersione (es. o container chiusi con apertura laterale o container dotati di copertura ad apertura idraulica – lasciata normalmente chiusa, vasche dotate di doppia camicia, tettoia per RAE).</w:t>
      </w:r>
    </w:p>
    <w:p w14:paraId="58907FA9" w14:textId="77777777" w:rsidR="00580A05" w:rsidRDefault="00580A05" w:rsidP="00285DD4">
      <w:pPr>
        <w:rPr>
          <w:rFonts w:ascii="Times New Roman" w:hAnsi="Times New Roman"/>
          <w:b/>
          <w:bCs/>
          <w:sz w:val="24"/>
          <w:szCs w:val="24"/>
        </w:rPr>
      </w:pPr>
      <w:bookmarkStart w:id="2025" w:name="_Toc496603914"/>
      <w:bookmarkStart w:id="2026" w:name="_Toc511379683"/>
      <w:bookmarkStart w:id="2027" w:name="_Toc515895066"/>
      <w:bookmarkStart w:id="2028" w:name="_Toc521503509"/>
    </w:p>
    <w:p w14:paraId="3A7E67D6"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CONFERIMENTO A IMPIANTO DI RECUPERO O IMPIANTO DI SMALTIMENTO</w:t>
      </w:r>
      <w:bookmarkEnd w:id="2025"/>
      <w:bookmarkEnd w:id="2026"/>
      <w:bookmarkEnd w:id="2027"/>
      <w:bookmarkEnd w:id="2028"/>
    </w:p>
    <w:p w14:paraId="1E6256BC"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specificare le modalità di conferimento dei rifiuti, specificando che si deve prediligere il conferimento dei rifiuti presso impianti di recupero; solamente qualora ne risulti l’indisponibilità o una distanza tale da non rendere sostenibile il trasporto, i rifiuti verranno conferiti a impianto di smaltimento.</w:t>
      </w:r>
    </w:p>
    <w:p w14:paraId="3DA6238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L’impianto a cui si conferisce il rifiuto deve essere provvisto di autorizzazione in corso di validità al recupero o smaltimento del rifiuto.</w:t>
      </w:r>
    </w:p>
    <w:p w14:paraId="29AE5CA5"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Si consiglia di conservare in archivio una copia cartacea delle autorizzazioni con i riferimenti dell’impianto di destinazione finale.</w:t>
      </w:r>
    </w:p>
    <w:p w14:paraId="2124F4E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La scelta tra uno e l’altro deriva da alcuni fattori:</w:t>
      </w:r>
    </w:p>
    <w:p w14:paraId="21D4A01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Codice CER conferibile allo stabilimento preso in analisi.</w:t>
      </w:r>
    </w:p>
    <w:p w14:paraId="750E0EC2"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Vicinanza al sito di produzione;</w:t>
      </w:r>
    </w:p>
    <w:p w14:paraId="37590D1B"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Costi di trasporto.</w:t>
      </w:r>
    </w:p>
    <w:p w14:paraId="6E589C8C" w14:textId="77777777" w:rsidR="00285DD4" w:rsidRPr="00285DD4" w:rsidRDefault="00285DD4" w:rsidP="00285DD4">
      <w:pPr>
        <w:ind w:left="1440"/>
        <w:contextualSpacing/>
        <w:jc w:val="both"/>
        <w:rPr>
          <w:rFonts w:ascii="Times New Roman" w:eastAsia="Calibri" w:hAnsi="Times New Roman"/>
          <w:sz w:val="24"/>
          <w:szCs w:val="24"/>
          <w:lang w:val="en-US"/>
        </w:rPr>
      </w:pPr>
    </w:p>
    <w:p w14:paraId="587A9B99" w14:textId="77777777" w:rsidR="00285DD4" w:rsidRPr="00285DD4" w:rsidRDefault="00285DD4" w:rsidP="00285DD4">
      <w:pPr>
        <w:rPr>
          <w:rFonts w:ascii="Times New Roman" w:hAnsi="Times New Roman"/>
          <w:b/>
          <w:bCs/>
          <w:sz w:val="24"/>
          <w:szCs w:val="24"/>
        </w:rPr>
      </w:pPr>
      <w:bookmarkStart w:id="2029" w:name="_Toc515895067"/>
      <w:bookmarkStart w:id="2030" w:name="_Toc521503510"/>
      <w:r w:rsidRPr="00285DD4">
        <w:rPr>
          <w:rFonts w:ascii="Times New Roman" w:hAnsi="Times New Roman"/>
          <w:b/>
          <w:bCs/>
          <w:sz w:val="24"/>
          <w:szCs w:val="24"/>
        </w:rPr>
        <w:t>Trasportatore</w:t>
      </w:r>
      <w:bookmarkEnd w:id="2029"/>
      <w:bookmarkEnd w:id="2030"/>
    </w:p>
    <w:p w14:paraId="72B0166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Le ditte incaricate al trasporto (sia operatori su gomma che su rotaia) dovranno essere iscritte all'Albo Nazionale Gestori Ambientali (ai sensi dell'art. 212 del </w:t>
      </w:r>
      <w:proofErr w:type="spellStart"/>
      <w:r w:rsidRPr="003D138F">
        <w:rPr>
          <w:rFonts w:ascii="Times New Roman" w:hAnsi="Times New Roman"/>
          <w:sz w:val="24"/>
          <w:szCs w:val="24"/>
        </w:rPr>
        <w:t>D.Lgs.</w:t>
      </w:r>
      <w:proofErr w:type="spellEnd"/>
      <w:r w:rsidRPr="003D138F">
        <w:rPr>
          <w:rFonts w:ascii="Times New Roman" w:hAnsi="Times New Roman"/>
          <w:sz w:val="24"/>
          <w:szCs w:val="24"/>
        </w:rPr>
        <w:t xml:space="preserve"> 152/06 e ss.mm. </w:t>
      </w:r>
      <w:proofErr w:type="gramStart"/>
      <w:r w:rsidRPr="003D138F">
        <w:rPr>
          <w:rFonts w:ascii="Times New Roman" w:hAnsi="Times New Roman"/>
          <w:sz w:val="24"/>
          <w:szCs w:val="24"/>
        </w:rPr>
        <w:t>ed</w:t>
      </w:r>
      <w:proofErr w:type="gramEnd"/>
      <w:r w:rsidRPr="003D138F">
        <w:rPr>
          <w:rFonts w:ascii="Times New Roman" w:hAnsi="Times New Roman"/>
          <w:sz w:val="24"/>
          <w:szCs w:val="24"/>
        </w:rPr>
        <w:t xml:space="preserve"> ii.) per le categorie di interesse e disporre di idonee coperture assicurative. Ciò vale anche per gli operatori che svolgono attività di trasporto transfrontaliero di rifiuti.</w:t>
      </w:r>
    </w:p>
    <w:p w14:paraId="6858FEE7"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 mezzi impiegati dovranno rispondere alle specifiche di viaggio e a tutti i criteri richiesti per il tipo di trasporto effettuato.</w:t>
      </w:r>
    </w:p>
    <w:p w14:paraId="3937E3D2"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Inoltre, a seconda delle caratteristiche del rifiuto si dovrà valutare se il trasporto deve essere soggetto alle disposizioni dell'ADR (trasporto su gomma), del RID (trasporto su ferrovia) o dell'IMDG (trasporto via nave). In tal caso i trasportatori dovranno essere in possesso dei requisiti di formazione professionale richiesti ossia essere a conoscenza di tutti i rischi connessi al trasporto di merci pericolose.</w:t>
      </w:r>
    </w:p>
    <w:p w14:paraId="302BCB74"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contenere le prescrizioni relative ai trasportatori di rifiuti, che devono risultare regolarmente iscritti all’ “Albo Nazionale dei Gestori Ambientali” per tutta la durata del proprio servizio. L’iscrizione all’Albo deve essere congrua alle categorie, alle classi, ai codici CER di rifiuto ed al trasporto in conto proprio o conto terzi per cui è presente l’abilitazione al trasporto.</w:t>
      </w:r>
    </w:p>
    <w:p w14:paraId="1B28E4A7" w14:textId="77777777" w:rsidR="00580A05" w:rsidRDefault="00285DD4" w:rsidP="00580A05">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Si suggerisce, a titolo di migliore </w:t>
      </w:r>
      <w:proofErr w:type="gramStart"/>
      <w:r w:rsidRPr="003D138F">
        <w:rPr>
          <w:rFonts w:ascii="Times New Roman" w:hAnsi="Times New Roman"/>
          <w:sz w:val="24"/>
          <w:szCs w:val="24"/>
        </w:rPr>
        <w:t>qualificazione,  di</w:t>
      </w:r>
      <w:proofErr w:type="gramEnd"/>
      <w:r w:rsidRPr="003D138F">
        <w:rPr>
          <w:rFonts w:ascii="Times New Roman" w:hAnsi="Times New Roman"/>
          <w:sz w:val="24"/>
          <w:szCs w:val="24"/>
        </w:rPr>
        <w:t xml:space="preserve"> controllare se il trasportatore sia volontariamente iscritto  nella White list (DPCM 18.04.2013).</w:t>
      </w:r>
    </w:p>
    <w:p w14:paraId="0AD8A766" w14:textId="77777777" w:rsidR="00285DD4" w:rsidRPr="003D138F" w:rsidRDefault="00285DD4" w:rsidP="00580A05">
      <w:pPr>
        <w:spacing w:after="0" w:line="240" w:lineRule="auto"/>
        <w:ind w:left="567"/>
        <w:jc w:val="both"/>
        <w:rPr>
          <w:rFonts w:ascii="Times New Roman" w:hAnsi="Times New Roman"/>
          <w:sz w:val="24"/>
          <w:szCs w:val="24"/>
        </w:rPr>
      </w:pPr>
      <w:bookmarkStart w:id="2031" w:name="_Toc515895068"/>
      <w:bookmarkStart w:id="2032" w:name="_Toc521503511"/>
    </w:p>
    <w:p w14:paraId="349AA788" w14:textId="77777777" w:rsidR="00580A05" w:rsidRDefault="00580A05" w:rsidP="00285DD4">
      <w:pPr>
        <w:rPr>
          <w:rFonts w:ascii="Times New Roman" w:hAnsi="Times New Roman"/>
          <w:b/>
          <w:bCs/>
          <w:sz w:val="24"/>
          <w:szCs w:val="24"/>
        </w:rPr>
      </w:pPr>
    </w:p>
    <w:p w14:paraId="2C19DE14"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lastRenderedPageBreak/>
        <w:t>Modalità di trasporto</w:t>
      </w:r>
      <w:bookmarkEnd w:id="2031"/>
      <w:bookmarkEnd w:id="2032"/>
    </w:p>
    <w:p w14:paraId="77697EA7"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In linea generale il trasporto dei rifiuti, nell'ottica dell'ecosostenibilità dei processi, deve avvenire in condizioni di sicurezza, privilegiando </w:t>
      </w:r>
      <w:proofErr w:type="gramStart"/>
      <w:r w:rsidRPr="003D138F">
        <w:rPr>
          <w:rFonts w:ascii="Times New Roman" w:hAnsi="Times New Roman"/>
          <w:sz w:val="24"/>
          <w:szCs w:val="24"/>
        </w:rPr>
        <w:t>nel contempo</w:t>
      </w:r>
      <w:proofErr w:type="gramEnd"/>
      <w:r w:rsidRPr="003D138F">
        <w:rPr>
          <w:rFonts w:ascii="Times New Roman" w:hAnsi="Times New Roman"/>
          <w:sz w:val="24"/>
          <w:szCs w:val="24"/>
        </w:rPr>
        <w:t xml:space="preserve"> tempi e tragitti più brevi possibili, compatibilmente con le destinazioni individuate per la corretta gestione dei rifiuti.</w:t>
      </w:r>
    </w:p>
    <w:p w14:paraId="252CC142"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Per quanto riguarda le modalità di trasporto, si può prevedere l'uso di automezzi, ferrovia o nave ovvero una combinazione di essi (cosiddetto trasporto combinato intermodale).</w:t>
      </w:r>
    </w:p>
    <w:p w14:paraId="40FECCBB"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 criteri che determinano la tipologia di trasporto più idonea dipendono dalla localizzazione geografica dell'impianto di destinazione, dalla capacità di ricezione dei rifiuti (quantitativo nell'unità di tempo) ed in generale da scelte strategico-logistiche.</w:t>
      </w:r>
    </w:p>
    <w:p w14:paraId="0A00EDEA"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Una volta individuate le modalità del trasporto dovranno essere valutati i criteri di accettazione e le esigenze gestionali dei singoli impianti a cui verrà conferito il rifiuto, che spesso sono determinanti nella scelta del mezzo e del confezionamento necessario.</w:t>
      </w:r>
    </w:p>
    <w:p w14:paraId="60B3E486"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Nel caso di rifiuti contenenti amianto, essendo i rifiuti confezionati in big </w:t>
      </w:r>
      <w:proofErr w:type="spellStart"/>
      <w:r w:rsidRPr="003D138F">
        <w:rPr>
          <w:rFonts w:ascii="Times New Roman" w:hAnsi="Times New Roman"/>
          <w:sz w:val="24"/>
          <w:szCs w:val="24"/>
        </w:rPr>
        <w:t>bags</w:t>
      </w:r>
      <w:proofErr w:type="spellEnd"/>
      <w:r w:rsidRPr="003D138F">
        <w:rPr>
          <w:rFonts w:ascii="Times New Roman" w:hAnsi="Times New Roman"/>
          <w:sz w:val="24"/>
          <w:szCs w:val="24"/>
        </w:rPr>
        <w:t>, si ritiene che la scelta più idonea sia quella di posizionarli su appositi bancali e di impiegare automezzi che ne permettano lo scaricamento laterale, mediante sollevatori a forche. Questo implicherebbe la necessità di utilizzare semirimorchi abbinati alla motrice ed escluderebbe l'impiego di casse intermodali del tipo “open top”.</w:t>
      </w:r>
    </w:p>
    <w:p w14:paraId="7052E38F" w14:textId="77777777" w:rsidR="00580A05" w:rsidRDefault="00580A05" w:rsidP="00285DD4">
      <w:pPr>
        <w:rPr>
          <w:rFonts w:ascii="Times New Roman" w:hAnsi="Times New Roman"/>
          <w:b/>
          <w:bCs/>
          <w:sz w:val="24"/>
          <w:szCs w:val="24"/>
        </w:rPr>
      </w:pPr>
      <w:bookmarkStart w:id="2033" w:name="_Toc515895069"/>
      <w:bookmarkStart w:id="2034" w:name="_Toc521503512"/>
    </w:p>
    <w:p w14:paraId="36F0E0F5" w14:textId="77777777"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REGISTRAZIONI OBBLIGATORIE</w:t>
      </w:r>
      <w:bookmarkEnd w:id="2033"/>
      <w:bookmarkEnd w:id="2034"/>
    </w:p>
    <w:p w14:paraId="51F2E228"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evidenziare le registrazioni obbligatorie che accompagnano le attività di gestione dei rifiuti.</w:t>
      </w:r>
    </w:p>
    <w:p w14:paraId="6DDAF97C" w14:textId="77777777" w:rsidR="00285DD4" w:rsidRPr="00285DD4" w:rsidRDefault="00285DD4" w:rsidP="00285DD4">
      <w:pPr>
        <w:keepNext/>
        <w:jc w:val="center"/>
        <w:rPr>
          <w:rFonts w:ascii="Times New Roman" w:eastAsia="Calibri" w:hAnsi="Times New Roman"/>
          <w:lang w:val="en-US"/>
        </w:rPr>
      </w:pPr>
      <w:r w:rsidRPr="00285DD4">
        <w:rPr>
          <w:rFonts w:ascii="Times New Roman" w:eastAsia="Calibri" w:hAnsi="Times New Roman"/>
          <w:noProof/>
          <w:lang w:eastAsia="it-IT"/>
        </w:rPr>
        <w:drawing>
          <wp:inline distT="0" distB="0" distL="0" distR="0" wp14:anchorId="0D477EAE" wp14:editId="0AD39814">
            <wp:extent cx="5476875" cy="3351521"/>
            <wp:effectExtent l="0" t="0" r="0" b="190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5719" cy="3356933"/>
                    </a:xfrm>
                    <a:prstGeom prst="rect">
                      <a:avLst/>
                    </a:prstGeom>
                    <a:noFill/>
                  </pic:spPr>
                </pic:pic>
              </a:graphicData>
            </a:graphic>
          </wp:inline>
        </w:drawing>
      </w:r>
    </w:p>
    <w:p w14:paraId="04A20BE7" w14:textId="7A97AB3A" w:rsidR="00285DD4" w:rsidRPr="00285DD4" w:rsidRDefault="00285DD4" w:rsidP="00285DD4">
      <w:pPr>
        <w:spacing w:after="120"/>
        <w:jc w:val="both"/>
        <w:rPr>
          <w:rFonts w:ascii="Times New Roman" w:hAnsi="Times New Roman"/>
          <w:bCs/>
          <w:i/>
          <w:szCs w:val="24"/>
          <w:lang w:eastAsia="it-IT"/>
        </w:rPr>
      </w:pPr>
      <w:bookmarkStart w:id="2035" w:name="_Toc521503435"/>
      <w:r w:rsidRPr="00285DD4">
        <w:rPr>
          <w:rFonts w:ascii="Times New Roman" w:hAnsi="Times New Roman"/>
          <w:bCs/>
          <w:i/>
          <w:szCs w:val="24"/>
          <w:lang w:eastAsia="it-IT"/>
        </w:rPr>
        <w:t xml:space="preserve">Figura </w:t>
      </w:r>
      <w:r w:rsidR="00BE2A7A" w:rsidRPr="00285DD4">
        <w:rPr>
          <w:rFonts w:ascii="Times New Roman" w:hAnsi="Times New Roman"/>
          <w:bCs/>
          <w:i/>
          <w:szCs w:val="24"/>
          <w:lang w:eastAsia="it-IT"/>
        </w:rPr>
        <w:fldChar w:fldCharType="begin"/>
      </w:r>
      <w:r w:rsidRPr="00285DD4">
        <w:rPr>
          <w:rFonts w:ascii="Times New Roman" w:hAnsi="Times New Roman"/>
          <w:bCs/>
          <w:i/>
          <w:szCs w:val="24"/>
          <w:lang w:eastAsia="it-IT"/>
        </w:rPr>
        <w:instrText xml:space="preserve"> STYLEREF 1 \s </w:instrText>
      </w:r>
      <w:r w:rsidR="00BE2A7A" w:rsidRPr="00285DD4">
        <w:rPr>
          <w:rFonts w:ascii="Times New Roman" w:hAnsi="Times New Roman"/>
          <w:bCs/>
          <w:i/>
          <w:szCs w:val="24"/>
          <w:lang w:eastAsia="it-IT"/>
        </w:rPr>
        <w:fldChar w:fldCharType="separate"/>
      </w:r>
      <w:r w:rsidR="00AB40FD">
        <w:rPr>
          <w:rFonts w:ascii="Times New Roman" w:hAnsi="Times New Roman"/>
          <w:bCs/>
          <w:i/>
          <w:noProof/>
          <w:szCs w:val="24"/>
          <w:lang w:eastAsia="it-IT"/>
        </w:rPr>
        <w:t>18</w:t>
      </w:r>
      <w:r w:rsidR="00BE2A7A" w:rsidRPr="00285DD4">
        <w:rPr>
          <w:rFonts w:ascii="Times New Roman" w:hAnsi="Times New Roman"/>
          <w:bCs/>
          <w:i/>
          <w:noProof/>
          <w:szCs w:val="24"/>
          <w:lang w:eastAsia="it-IT"/>
        </w:rPr>
        <w:fldChar w:fldCharType="end"/>
      </w:r>
      <w:r w:rsidRPr="00285DD4">
        <w:rPr>
          <w:rFonts w:ascii="Times New Roman" w:hAnsi="Times New Roman"/>
          <w:bCs/>
          <w:i/>
          <w:szCs w:val="24"/>
          <w:lang w:eastAsia="it-IT"/>
        </w:rPr>
        <w:noBreakHyphen/>
      </w:r>
      <w:r w:rsidR="00BE2A7A" w:rsidRPr="00285DD4">
        <w:rPr>
          <w:rFonts w:ascii="Times New Roman" w:hAnsi="Times New Roman"/>
          <w:bCs/>
          <w:i/>
          <w:szCs w:val="24"/>
          <w:lang w:eastAsia="it-IT"/>
        </w:rPr>
        <w:fldChar w:fldCharType="begin"/>
      </w:r>
      <w:r w:rsidRPr="00285DD4">
        <w:rPr>
          <w:rFonts w:ascii="Times New Roman" w:hAnsi="Times New Roman"/>
          <w:bCs/>
          <w:i/>
          <w:szCs w:val="24"/>
          <w:lang w:eastAsia="it-IT"/>
        </w:rPr>
        <w:instrText xml:space="preserve"> SEQ Figura \* ARABIC \s 1 </w:instrText>
      </w:r>
      <w:r w:rsidR="00BE2A7A" w:rsidRPr="00285DD4">
        <w:rPr>
          <w:rFonts w:ascii="Times New Roman" w:hAnsi="Times New Roman"/>
          <w:bCs/>
          <w:i/>
          <w:szCs w:val="24"/>
          <w:lang w:eastAsia="it-IT"/>
        </w:rPr>
        <w:fldChar w:fldCharType="separate"/>
      </w:r>
      <w:r w:rsidR="00AB40FD">
        <w:rPr>
          <w:rFonts w:ascii="Times New Roman" w:hAnsi="Times New Roman"/>
          <w:bCs/>
          <w:i/>
          <w:noProof/>
          <w:szCs w:val="24"/>
          <w:lang w:eastAsia="it-IT"/>
        </w:rPr>
        <w:t>2</w:t>
      </w:r>
      <w:r w:rsidR="00BE2A7A" w:rsidRPr="00285DD4">
        <w:rPr>
          <w:rFonts w:ascii="Times New Roman" w:hAnsi="Times New Roman"/>
          <w:bCs/>
          <w:i/>
          <w:szCs w:val="24"/>
          <w:lang w:eastAsia="it-IT"/>
        </w:rPr>
        <w:fldChar w:fldCharType="end"/>
      </w:r>
      <w:r w:rsidRPr="00285DD4">
        <w:rPr>
          <w:rFonts w:ascii="Times New Roman" w:hAnsi="Times New Roman"/>
          <w:bCs/>
          <w:i/>
          <w:szCs w:val="24"/>
          <w:lang w:eastAsia="it-IT"/>
        </w:rPr>
        <w:t xml:space="preserve"> Schema sulle registrazioni obbligatorie cartacee</w:t>
      </w:r>
      <w:bookmarkEnd w:id="2035"/>
    </w:p>
    <w:p w14:paraId="57AF4827"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Le registrazioni obbligatore (ricordandosi che sono a carico del produttore), da gestire per garantire la tracciabilità del rifiuto, sono le seguenti.</w:t>
      </w:r>
    </w:p>
    <w:p w14:paraId="7A6FD296" w14:textId="77777777" w:rsidR="00580A05" w:rsidRDefault="00580A05" w:rsidP="003D138F">
      <w:pPr>
        <w:spacing w:after="0" w:line="240" w:lineRule="auto"/>
        <w:ind w:left="567"/>
        <w:jc w:val="both"/>
        <w:rPr>
          <w:rFonts w:ascii="Times New Roman" w:hAnsi="Times New Roman"/>
          <w:sz w:val="24"/>
          <w:szCs w:val="24"/>
        </w:rPr>
      </w:pPr>
    </w:p>
    <w:p w14:paraId="2EEEBD34" w14:textId="77777777" w:rsidR="00580A05" w:rsidRDefault="00580A05" w:rsidP="003D138F">
      <w:pPr>
        <w:spacing w:after="0" w:line="240" w:lineRule="auto"/>
        <w:ind w:left="567"/>
        <w:jc w:val="both"/>
        <w:rPr>
          <w:rFonts w:ascii="Times New Roman" w:hAnsi="Times New Roman"/>
          <w:sz w:val="24"/>
          <w:szCs w:val="24"/>
        </w:rPr>
      </w:pPr>
    </w:p>
    <w:p w14:paraId="17DD3F59" w14:textId="77777777" w:rsidR="00580A05" w:rsidRDefault="00580A05" w:rsidP="003D138F">
      <w:pPr>
        <w:spacing w:after="0" w:line="240" w:lineRule="auto"/>
        <w:ind w:left="567"/>
        <w:jc w:val="both"/>
        <w:rPr>
          <w:rFonts w:ascii="Times New Roman" w:hAnsi="Times New Roman"/>
          <w:sz w:val="24"/>
          <w:szCs w:val="24"/>
        </w:rPr>
      </w:pPr>
    </w:p>
    <w:p w14:paraId="1DD3E970" w14:textId="77777777" w:rsidR="003D138F" w:rsidRPr="003D138F" w:rsidRDefault="003D138F" w:rsidP="003D138F">
      <w:pPr>
        <w:spacing w:after="0" w:line="240" w:lineRule="auto"/>
        <w:ind w:left="567"/>
        <w:jc w:val="both"/>
        <w:rPr>
          <w:rFonts w:ascii="Times New Roman" w:hAnsi="Times New Roman"/>
          <w:sz w:val="24"/>
          <w:szCs w:val="24"/>
        </w:rPr>
      </w:pPr>
    </w:p>
    <w:p w14:paraId="65AF38B0" w14:textId="77777777" w:rsidR="00285DD4" w:rsidRPr="00285DD4" w:rsidRDefault="00285DD4" w:rsidP="00285DD4">
      <w:pPr>
        <w:rPr>
          <w:rFonts w:ascii="Times New Roman" w:hAnsi="Times New Roman"/>
          <w:b/>
          <w:bCs/>
          <w:sz w:val="24"/>
          <w:szCs w:val="24"/>
        </w:rPr>
      </w:pPr>
      <w:bookmarkStart w:id="2036" w:name="_Toc496603917"/>
      <w:bookmarkStart w:id="2037" w:name="_Toc511379686"/>
      <w:bookmarkStart w:id="2038" w:name="_Toc515895070"/>
      <w:bookmarkStart w:id="2039" w:name="_Toc521503513"/>
      <w:r w:rsidRPr="00285DD4">
        <w:rPr>
          <w:rFonts w:ascii="Times New Roman" w:hAnsi="Times New Roman"/>
          <w:b/>
          <w:bCs/>
          <w:sz w:val="24"/>
          <w:szCs w:val="24"/>
        </w:rPr>
        <w:lastRenderedPageBreak/>
        <w:t>REGISTRO DI CARICO/SCARICO (CRONOLOGICO)</w:t>
      </w:r>
      <w:bookmarkEnd w:id="2036"/>
      <w:bookmarkEnd w:id="2037"/>
      <w:bookmarkEnd w:id="2038"/>
      <w:bookmarkEnd w:id="2039"/>
    </w:p>
    <w:p w14:paraId="0E1EB153" w14:textId="77777777" w:rsidR="00285DD4" w:rsidRPr="003D138F"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I SOGGETTI OBBLIGATI alla compilazione del registro di carico/scarico sono:</w:t>
      </w:r>
    </w:p>
    <w:p w14:paraId="4A857A8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sono produttori iniziali di rifiuti speciali pericolosi;</w:t>
      </w:r>
    </w:p>
    <w:p w14:paraId="7DBA1116"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sono produttori iniziali di rifiuti non pericolosi, derivanti da lavorazioni di tipo: industriali, artigianali, potabilizzazione e trattamento acque;</w:t>
      </w:r>
    </w:p>
    <w:p w14:paraId="662E71D9" w14:textId="77777777" w:rsidR="003D138F" w:rsidRDefault="00285DD4" w:rsidP="003D138F">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effettuano: raccolta e trasporto di rifiuti, preparazione per il riutilizzo, trattamento di rifiuti, recupero/smaltimento;</w:t>
      </w:r>
    </w:p>
    <w:p w14:paraId="1ED29196" w14:textId="77777777" w:rsidR="00285DD4" w:rsidRPr="003D138F" w:rsidRDefault="00285DD4" w:rsidP="003D138F">
      <w:pPr>
        <w:numPr>
          <w:ilvl w:val="0"/>
          <w:numId w:val="5"/>
        </w:numPr>
        <w:suppressAutoHyphens/>
        <w:spacing w:after="0" w:line="240" w:lineRule="auto"/>
        <w:ind w:left="1418"/>
        <w:jc w:val="both"/>
        <w:rPr>
          <w:rFonts w:ascii="Times New Roman" w:hAnsi="Times New Roman"/>
          <w:sz w:val="24"/>
          <w:szCs w:val="24"/>
        </w:rPr>
      </w:pPr>
      <w:r w:rsidRPr="003D138F">
        <w:rPr>
          <w:rFonts w:ascii="Times New Roman" w:hAnsi="Times New Roman"/>
          <w:sz w:val="24"/>
          <w:szCs w:val="24"/>
        </w:rPr>
        <w:t>Intermediari e commercianti di rifiuti;</w:t>
      </w:r>
    </w:p>
    <w:p w14:paraId="0F27F5B8" w14:textId="77777777" w:rsidR="00285DD4" w:rsidRDefault="00285DD4" w:rsidP="003D138F">
      <w:pPr>
        <w:spacing w:after="0" w:line="240" w:lineRule="auto"/>
        <w:ind w:left="567"/>
        <w:jc w:val="both"/>
        <w:rPr>
          <w:rFonts w:ascii="Times New Roman" w:hAnsi="Times New Roman"/>
          <w:sz w:val="24"/>
          <w:szCs w:val="24"/>
        </w:rPr>
      </w:pPr>
      <w:r w:rsidRPr="003D138F">
        <w:rPr>
          <w:rFonts w:ascii="Times New Roman" w:hAnsi="Times New Roman"/>
          <w:sz w:val="24"/>
          <w:szCs w:val="24"/>
        </w:rPr>
        <w:t>Le istruzioni per la compilazione sono indicate nella seconda pagina del registro stesso.</w:t>
      </w:r>
    </w:p>
    <w:p w14:paraId="0B0A5F9A" w14:textId="77777777" w:rsidR="00580A05" w:rsidRPr="003D138F" w:rsidRDefault="00580A05" w:rsidP="003D138F">
      <w:pPr>
        <w:spacing w:after="0" w:line="240" w:lineRule="auto"/>
        <w:ind w:left="567"/>
        <w:jc w:val="both"/>
        <w:rPr>
          <w:rFonts w:ascii="Times New Roman" w:hAnsi="Times New Roman"/>
          <w:sz w:val="24"/>
          <w:szCs w:val="24"/>
        </w:rPr>
      </w:pPr>
    </w:p>
    <w:p w14:paraId="28023C90"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requisito fondamentale perché un registro sia ben compilato è dato dall’ordine e dalla cura con cui questo è mantenuto; è infatti necessario che sia compilato in tutte le parti interessate (differenti a seconda che si tratti di una voce di CARICO o di una di SCARICO), leggibile, privo di errori sistematici (commettere sempre lo stesso sbaglio può destare sospetti), la vidimazione, ma soprattutto è importante che dalla sua lettura si evinca la TRACCIABILITA’ DEL RIFIUTO.</w:t>
      </w:r>
    </w:p>
    <w:p w14:paraId="78DA1AD4"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registro deve poter definire in maniera chiara:</w:t>
      </w:r>
    </w:p>
    <w:p w14:paraId="624431E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tipologia del rifiuto (CER, descrizione, caratteristiche di pericolo HP se pericoloso);</w:t>
      </w:r>
    </w:p>
    <w:p w14:paraId="6D3B1A32"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quantità prodotta o avviata alle operazioni di recupero/smaltimento (fondamentale per definire il rispetto dei limiti del deposito temporaneo);</w:t>
      </w:r>
    </w:p>
    <w:p w14:paraId="0F68E19C"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data in cui è stato prodotto e smaltito/recuperato il rifiuto (fondamentale per definire il rispetto dei limiti del deposito temporaneo);</w:t>
      </w:r>
    </w:p>
    <w:p w14:paraId="45A3D17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Con quale documento di trasporto ha lasciato il luogo di produzione (n° identificativo FIR);</w:t>
      </w:r>
    </w:p>
    <w:p w14:paraId="38A6EFF6"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Eventuali intermediari coinvolti;</w:t>
      </w:r>
    </w:p>
    <w:p w14:paraId="7750794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Tutti questi elementi, letti nel loro insieme, definiscono il percorso del rifiuto.</w:t>
      </w:r>
    </w:p>
    <w:p w14:paraId="65494227" w14:textId="77777777" w:rsidR="00285DD4" w:rsidRDefault="00285DD4" w:rsidP="00580A05">
      <w:pPr>
        <w:spacing w:after="0" w:line="240" w:lineRule="auto"/>
        <w:ind w:left="567"/>
        <w:jc w:val="both"/>
        <w:rPr>
          <w:rFonts w:ascii="Times New Roman" w:hAnsi="Times New Roman"/>
          <w:sz w:val="24"/>
          <w:szCs w:val="24"/>
          <w:u w:val="single"/>
        </w:rPr>
      </w:pPr>
      <w:r w:rsidRPr="00580A05">
        <w:rPr>
          <w:rFonts w:ascii="Times New Roman" w:hAnsi="Times New Roman"/>
          <w:sz w:val="24"/>
          <w:szCs w:val="24"/>
          <w:u w:val="single"/>
        </w:rPr>
        <w:t>Il registro di carico/scarico deve essere vidimato presso la camera di commercio per poter risultare come documento ufficiale.</w:t>
      </w:r>
    </w:p>
    <w:p w14:paraId="467BB632" w14:textId="77777777" w:rsidR="00580A05" w:rsidRPr="00580A05" w:rsidRDefault="00580A05" w:rsidP="00580A05">
      <w:pPr>
        <w:spacing w:after="0" w:line="240" w:lineRule="auto"/>
        <w:ind w:left="567"/>
        <w:jc w:val="both"/>
        <w:rPr>
          <w:rFonts w:ascii="Times New Roman" w:hAnsi="Times New Roman"/>
          <w:sz w:val="24"/>
          <w:szCs w:val="24"/>
          <w:u w:val="single"/>
        </w:rPr>
      </w:pPr>
    </w:p>
    <w:p w14:paraId="130988D0" w14:textId="77777777" w:rsidR="00285DD4" w:rsidRPr="00285DD4" w:rsidRDefault="00285DD4" w:rsidP="00285DD4">
      <w:pPr>
        <w:keepNext/>
        <w:spacing w:after="120"/>
        <w:jc w:val="both"/>
        <w:rPr>
          <w:rFonts w:ascii="Times New Roman" w:hAnsi="Times New Roman"/>
          <w:bCs/>
          <w:i/>
          <w:sz w:val="24"/>
          <w:szCs w:val="24"/>
          <w:lang w:eastAsia="it-IT"/>
        </w:rPr>
      </w:pPr>
      <w:r w:rsidRPr="00285DD4">
        <w:rPr>
          <w:rFonts w:ascii="Times New Roman" w:hAnsi="Times New Roman"/>
          <w:bCs/>
          <w:i/>
          <w:sz w:val="24"/>
          <w:szCs w:val="24"/>
          <w:lang w:eastAsia="it-IT"/>
        </w:rPr>
        <w:t xml:space="preserve">Tabella registrazioni </w:t>
      </w:r>
      <w:proofErr w:type="spellStart"/>
      <w:r w:rsidRPr="00285DD4">
        <w:rPr>
          <w:rFonts w:ascii="Times New Roman" w:hAnsi="Times New Roman"/>
          <w:bCs/>
          <w:i/>
          <w:sz w:val="24"/>
          <w:szCs w:val="24"/>
          <w:lang w:eastAsia="it-IT"/>
        </w:rPr>
        <w:t>cartecee</w:t>
      </w:r>
      <w:proofErr w:type="spellEnd"/>
    </w:p>
    <w:tbl>
      <w:tblPr>
        <w:tblStyle w:val="Tabellagriglia1chiara1"/>
        <w:tblW w:w="0" w:type="auto"/>
        <w:jc w:val="center"/>
        <w:tblLook w:val="04A0" w:firstRow="1" w:lastRow="0" w:firstColumn="1" w:lastColumn="0" w:noHBand="0" w:noVBand="1"/>
      </w:tblPr>
      <w:tblGrid>
        <w:gridCol w:w="2547"/>
        <w:gridCol w:w="2693"/>
        <w:gridCol w:w="3203"/>
      </w:tblGrid>
      <w:tr w:rsidR="00285DD4" w:rsidRPr="00285DD4" w14:paraId="51DB3635" w14:textId="77777777" w:rsidTr="005B73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FD25592"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MOMENTO</w:t>
            </w:r>
          </w:p>
        </w:tc>
        <w:tc>
          <w:tcPr>
            <w:tcW w:w="2693" w:type="dxa"/>
          </w:tcPr>
          <w:p w14:paraId="7329C336" w14:textId="77777777" w:rsidR="00285DD4" w:rsidRPr="00285DD4" w:rsidRDefault="00285DD4" w:rsidP="005B73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REGISTRAZIONE</w:t>
            </w:r>
          </w:p>
        </w:tc>
        <w:tc>
          <w:tcPr>
            <w:tcW w:w="3203" w:type="dxa"/>
          </w:tcPr>
          <w:p w14:paraId="2432F484" w14:textId="77777777" w:rsidR="00285DD4" w:rsidRPr="00285DD4" w:rsidRDefault="00285DD4" w:rsidP="005B73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QUANDO</w:t>
            </w:r>
          </w:p>
        </w:tc>
      </w:tr>
      <w:tr w:rsidR="00285DD4" w:rsidRPr="00285DD4" w14:paraId="719DF9AD" w14:textId="77777777" w:rsidTr="005B738A">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1BB6951"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Produzione del rifiuto</w:t>
            </w:r>
          </w:p>
        </w:tc>
        <w:tc>
          <w:tcPr>
            <w:tcW w:w="2693" w:type="dxa"/>
          </w:tcPr>
          <w:p w14:paraId="6DC42F00"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Voce di carico sul registro</w:t>
            </w:r>
          </w:p>
        </w:tc>
        <w:tc>
          <w:tcPr>
            <w:tcW w:w="3203" w:type="dxa"/>
          </w:tcPr>
          <w:p w14:paraId="1A4C0664"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Entro 10 gg dalla produzione</w:t>
            </w:r>
          </w:p>
        </w:tc>
      </w:tr>
      <w:tr w:rsidR="00285DD4" w:rsidRPr="00285DD4" w14:paraId="557A0EED" w14:textId="77777777" w:rsidTr="005B738A">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54804966" w14:textId="77777777" w:rsidR="00285DD4" w:rsidRPr="00285DD4" w:rsidRDefault="00285DD4" w:rsidP="005B738A">
            <w:pPr>
              <w:jc w:val="both"/>
              <w:rPr>
                <w:rFonts w:ascii="Times New Roman" w:hAnsi="Times New Roman"/>
                <w:sz w:val="24"/>
                <w:szCs w:val="24"/>
              </w:rPr>
            </w:pPr>
            <w:r w:rsidRPr="00285DD4">
              <w:rPr>
                <w:rFonts w:ascii="Times New Roman" w:hAnsi="Times New Roman"/>
                <w:sz w:val="24"/>
                <w:szCs w:val="24"/>
              </w:rPr>
              <w:t>Allontanamento del rifiuto al di fuori dell’area di cantiere</w:t>
            </w:r>
          </w:p>
        </w:tc>
        <w:tc>
          <w:tcPr>
            <w:tcW w:w="2693" w:type="dxa"/>
          </w:tcPr>
          <w:p w14:paraId="588CA917"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FIR</w:t>
            </w:r>
          </w:p>
        </w:tc>
        <w:tc>
          <w:tcPr>
            <w:tcW w:w="3203" w:type="dxa"/>
          </w:tcPr>
          <w:p w14:paraId="273FCBCC"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Prima dell’arrivo del trasportatore</w:t>
            </w:r>
          </w:p>
        </w:tc>
      </w:tr>
      <w:tr w:rsidR="00285DD4" w:rsidRPr="00285DD4" w14:paraId="013E8016" w14:textId="77777777" w:rsidTr="005B738A">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469B6E51" w14:textId="77777777" w:rsidR="00285DD4" w:rsidRPr="00285DD4" w:rsidRDefault="00285DD4" w:rsidP="005B738A">
            <w:pPr>
              <w:jc w:val="both"/>
              <w:rPr>
                <w:rFonts w:ascii="Times New Roman" w:hAnsi="Times New Roman"/>
                <w:sz w:val="24"/>
                <w:szCs w:val="24"/>
              </w:rPr>
            </w:pPr>
          </w:p>
        </w:tc>
        <w:tc>
          <w:tcPr>
            <w:tcW w:w="2693" w:type="dxa"/>
          </w:tcPr>
          <w:p w14:paraId="53E3F98F"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Voce di scarico sul registro</w:t>
            </w:r>
          </w:p>
        </w:tc>
        <w:tc>
          <w:tcPr>
            <w:tcW w:w="3203" w:type="dxa"/>
          </w:tcPr>
          <w:p w14:paraId="6BE9BE82" w14:textId="77777777" w:rsidR="00285DD4" w:rsidRPr="00285DD4" w:rsidRDefault="00285DD4" w:rsidP="005B73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Entro 10 gg dal trasporto del rifiuto</w:t>
            </w:r>
          </w:p>
        </w:tc>
      </w:tr>
    </w:tbl>
    <w:p w14:paraId="55C46D09" w14:textId="77777777" w:rsidR="00285DD4" w:rsidRPr="00285DD4" w:rsidRDefault="00285DD4" w:rsidP="00285DD4">
      <w:pPr>
        <w:rPr>
          <w:rFonts w:ascii="Times New Roman" w:hAnsi="Times New Roman"/>
          <w:b/>
          <w:bCs/>
          <w:sz w:val="24"/>
          <w:szCs w:val="24"/>
        </w:rPr>
      </w:pPr>
      <w:bookmarkStart w:id="2040" w:name="_Toc496603921"/>
      <w:bookmarkStart w:id="2041" w:name="_Toc511379690"/>
      <w:bookmarkStart w:id="2042" w:name="_Toc515895072"/>
      <w:bookmarkStart w:id="2043" w:name="_Toc521503515"/>
      <w:r w:rsidRPr="00285DD4">
        <w:rPr>
          <w:rFonts w:ascii="Times New Roman" w:hAnsi="Times New Roman"/>
          <w:b/>
          <w:bCs/>
          <w:sz w:val="24"/>
          <w:szCs w:val="24"/>
        </w:rPr>
        <w:t xml:space="preserve">F.I.R. </w:t>
      </w:r>
      <w:bookmarkEnd w:id="2040"/>
      <w:bookmarkEnd w:id="2041"/>
      <w:bookmarkEnd w:id="2042"/>
      <w:bookmarkEnd w:id="2043"/>
    </w:p>
    <w:p w14:paraId="6B97D014"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 SOGGETTI OBBLIGATI alla compilazione del F.I.R. sono: enti e imprese che raccolgono e trasportano i rifiuti. Fino all’arrivo di nuove indicazioni Ministeriali, vige l’obbligo di doppia gestione: compilazione del Formulario di Trasporto.</w:t>
      </w:r>
    </w:p>
    <w:p w14:paraId="3A168474"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Formulario di Trasporto è il documento che affianca e accompagna ogni trasporto di rifiuti nelle aree esterne al cantiere.</w:t>
      </w:r>
    </w:p>
    <w:p w14:paraId="0CE43348"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Le esenzioni dalla compilazione del F.I.R. non sono applicabili al cantiere in questione.</w:t>
      </w:r>
    </w:p>
    <w:p w14:paraId="298FFC2B"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È uno dei documenti che contribuisce alla tracciabilità dei rifiuti.</w:t>
      </w:r>
    </w:p>
    <w:p w14:paraId="13C9BB24"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Deve essere conservato per 5 anni (dall’ ULTIMA REGISTRAZIONE EFFETTUATA, anche se il cantiere è terminato) ed è composto da 4 copie:</w:t>
      </w:r>
    </w:p>
    <w:p w14:paraId="3D1D0C6D"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proofErr w:type="gramStart"/>
      <w:r w:rsidRPr="00DB1D6D">
        <w:rPr>
          <w:rFonts w:ascii="Times New Roman" w:hAnsi="Times New Roman"/>
          <w:sz w:val="24"/>
          <w:szCs w:val="24"/>
        </w:rPr>
        <w:t>1a</w:t>
      </w:r>
      <w:proofErr w:type="gramEnd"/>
      <w:r w:rsidRPr="00DB1D6D">
        <w:rPr>
          <w:rFonts w:ascii="Times New Roman" w:hAnsi="Times New Roman"/>
          <w:sz w:val="24"/>
          <w:szCs w:val="24"/>
        </w:rPr>
        <w:t xml:space="preserve"> copia </w:t>
      </w:r>
      <w:r w:rsidRPr="00DB1D6D">
        <w:rPr>
          <w:rFonts w:ascii="Times New Roman" w:hAnsi="Times New Roman"/>
          <w:sz w:val="24"/>
          <w:szCs w:val="24"/>
        </w:rPr>
        <w:sym w:font="Wingdings" w:char="F0E0"/>
      </w:r>
      <w:r w:rsidRPr="00DB1D6D">
        <w:rPr>
          <w:rFonts w:ascii="Times New Roman" w:hAnsi="Times New Roman"/>
          <w:sz w:val="24"/>
          <w:szCs w:val="24"/>
        </w:rPr>
        <w:t xml:space="preserve"> rimane al produttore fisico del rifiuto. Si consiglia al produttore giuridico (es. committente, appaltatore in caso di subappalto) di conservare una copia (viene indicata la quantità ipotetica del rifiuto e il codice fiscale del mittente);</w:t>
      </w:r>
    </w:p>
    <w:p w14:paraId="1E727BDB"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proofErr w:type="gramStart"/>
      <w:r w:rsidRPr="00DB1D6D">
        <w:rPr>
          <w:rFonts w:ascii="Times New Roman" w:hAnsi="Times New Roman"/>
          <w:sz w:val="24"/>
          <w:szCs w:val="24"/>
        </w:rPr>
        <w:lastRenderedPageBreak/>
        <w:t>2a</w:t>
      </w:r>
      <w:proofErr w:type="gramEnd"/>
      <w:r w:rsidRPr="00DB1D6D">
        <w:rPr>
          <w:rFonts w:ascii="Times New Roman" w:hAnsi="Times New Roman"/>
          <w:sz w:val="24"/>
          <w:szCs w:val="24"/>
        </w:rPr>
        <w:t xml:space="preserve"> copia </w:t>
      </w:r>
      <w:r w:rsidRPr="00DB1D6D">
        <w:rPr>
          <w:rFonts w:ascii="Times New Roman" w:hAnsi="Times New Roman"/>
          <w:sz w:val="24"/>
          <w:szCs w:val="24"/>
        </w:rPr>
        <w:sym w:font="Wingdings" w:char="F0E0"/>
      </w:r>
      <w:r w:rsidRPr="00DB1D6D">
        <w:rPr>
          <w:rFonts w:ascii="Times New Roman" w:hAnsi="Times New Roman"/>
          <w:sz w:val="24"/>
          <w:szCs w:val="24"/>
        </w:rPr>
        <w:t xml:space="preserve"> acquisita e detenuta dal trasportatore;</w:t>
      </w:r>
    </w:p>
    <w:p w14:paraId="2906344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proofErr w:type="gramStart"/>
      <w:r w:rsidRPr="00DB1D6D">
        <w:rPr>
          <w:rFonts w:ascii="Times New Roman" w:hAnsi="Times New Roman"/>
          <w:sz w:val="24"/>
          <w:szCs w:val="24"/>
        </w:rPr>
        <w:t>3a</w:t>
      </w:r>
      <w:proofErr w:type="gramEnd"/>
      <w:r w:rsidRPr="00DB1D6D">
        <w:rPr>
          <w:rFonts w:ascii="Times New Roman" w:hAnsi="Times New Roman"/>
          <w:sz w:val="24"/>
          <w:szCs w:val="24"/>
        </w:rPr>
        <w:t xml:space="preserve"> copia </w:t>
      </w:r>
      <w:r w:rsidRPr="00DB1D6D">
        <w:rPr>
          <w:rFonts w:ascii="Times New Roman" w:hAnsi="Times New Roman"/>
          <w:sz w:val="24"/>
          <w:szCs w:val="24"/>
        </w:rPr>
        <w:sym w:font="Wingdings" w:char="F0E0"/>
      </w:r>
      <w:r w:rsidRPr="00DB1D6D">
        <w:rPr>
          <w:rFonts w:ascii="Times New Roman" w:hAnsi="Times New Roman"/>
          <w:sz w:val="24"/>
          <w:szCs w:val="24"/>
        </w:rPr>
        <w:t xml:space="preserve"> acquisita e detenuta dal destinatario, che in fase di accettazione del rifiuto nell’impianto, effettua la pesatura e inserisce il quantitativo effettivo del rifiuto sulla 2a, 3a e 4a copia;</w:t>
      </w:r>
    </w:p>
    <w:p w14:paraId="6E0FAE8D"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proofErr w:type="gramStart"/>
      <w:r w:rsidRPr="00DB1D6D">
        <w:rPr>
          <w:rFonts w:ascii="Times New Roman" w:hAnsi="Times New Roman"/>
          <w:sz w:val="24"/>
          <w:szCs w:val="24"/>
        </w:rPr>
        <w:t>4a</w:t>
      </w:r>
      <w:proofErr w:type="gramEnd"/>
      <w:r w:rsidRPr="00DB1D6D">
        <w:rPr>
          <w:rFonts w:ascii="Times New Roman" w:hAnsi="Times New Roman"/>
          <w:sz w:val="24"/>
          <w:szCs w:val="24"/>
        </w:rPr>
        <w:t xml:space="preserve"> copia </w:t>
      </w:r>
      <w:r w:rsidRPr="00DB1D6D">
        <w:rPr>
          <w:rFonts w:ascii="Times New Roman" w:hAnsi="Times New Roman"/>
          <w:sz w:val="24"/>
          <w:szCs w:val="24"/>
        </w:rPr>
        <w:sym w:font="Wingdings" w:char="F0E0"/>
      </w:r>
      <w:r w:rsidRPr="00DB1D6D">
        <w:rPr>
          <w:rFonts w:ascii="Times New Roman" w:hAnsi="Times New Roman"/>
          <w:sz w:val="24"/>
          <w:szCs w:val="24"/>
        </w:rPr>
        <w:t xml:space="preserve"> terminata la compilazione con il peso effettivo, viene inviata al produttore come verifica del corretto conferimento del rifiuto e, solo con il ricevimento della copia, termina la responsabilità del produttore sul rifiuto. Per dare evidenza della tracciabilità del rifiuto, seguendo le indicazioni della revisione normativa (estensione della definizione di produttore), è richiesta la presenza di più copie della </w:t>
      </w:r>
      <w:proofErr w:type="gramStart"/>
      <w:r w:rsidRPr="00DB1D6D">
        <w:rPr>
          <w:rFonts w:ascii="Times New Roman" w:hAnsi="Times New Roman"/>
          <w:sz w:val="24"/>
          <w:szCs w:val="24"/>
        </w:rPr>
        <w:t>4a</w:t>
      </w:r>
      <w:proofErr w:type="gramEnd"/>
      <w:r w:rsidRPr="00DB1D6D">
        <w:rPr>
          <w:rFonts w:ascii="Times New Roman" w:hAnsi="Times New Roman"/>
          <w:sz w:val="24"/>
          <w:szCs w:val="24"/>
        </w:rPr>
        <w:t xml:space="preserve"> copia: una da allegare e conservare con la 1a copia (produttore esecutivo) e una da conservare presso il produttore giuridico.</w:t>
      </w:r>
    </w:p>
    <w:p w14:paraId="6AA84A9C"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La consegna della </w:t>
      </w:r>
      <w:proofErr w:type="gramStart"/>
      <w:r w:rsidRPr="00580A05">
        <w:rPr>
          <w:rFonts w:ascii="Times New Roman" w:hAnsi="Times New Roman"/>
          <w:sz w:val="24"/>
          <w:szCs w:val="24"/>
        </w:rPr>
        <w:t>4a</w:t>
      </w:r>
      <w:proofErr w:type="gramEnd"/>
      <w:r w:rsidRPr="00580A05">
        <w:rPr>
          <w:rFonts w:ascii="Times New Roman" w:hAnsi="Times New Roman"/>
          <w:sz w:val="24"/>
          <w:szCs w:val="24"/>
        </w:rPr>
        <w:t xml:space="preserve"> copia deve avvenire entro 3 MESI dal conferimento del rifiuto all’impianto, che attesta il corretto conferimento del rifiuto e il termine della responsabilità sul produttore (sia fisico che giuridico).</w:t>
      </w:r>
    </w:p>
    <w:p w14:paraId="55433862"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In attesa della ricezione della </w:t>
      </w:r>
      <w:proofErr w:type="gramStart"/>
      <w:r w:rsidRPr="00580A05">
        <w:rPr>
          <w:rFonts w:ascii="Times New Roman" w:hAnsi="Times New Roman"/>
          <w:sz w:val="24"/>
          <w:szCs w:val="24"/>
        </w:rPr>
        <w:t>4a</w:t>
      </w:r>
      <w:proofErr w:type="gramEnd"/>
      <w:r w:rsidRPr="00580A05">
        <w:rPr>
          <w:rFonts w:ascii="Times New Roman" w:hAnsi="Times New Roman"/>
          <w:sz w:val="24"/>
          <w:szCs w:val="24"/>
        </w:rPr>
        <w:t xml:space="preserve"> copia il PRODUTTORE rimane responsabile del rifiuto.</w:t>
      </w:r>
    </w:p>
    <w:p w14:paraId="0ED6EF28"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registro F.I.R. deve essere vidimato presso la camera di commercio per poter risultare come documento ufficiale.</w:t>
      </w:r>
    </w:p>
    <w:p w14:paraId="5C93F0AA" w14:textId="77777777" w:rsidR="005C6A57" w:rsidRDefault="005C6A57" w:rsidP="00285DD4">
      <w:pPr>
        <w:rPr>
          <w:rFonts w:ascii="Times New Roman" w:hAnsi="Times New Roman"/>
          <w:b/>
          <w:bCs/>
          <w:sz w:val="24"/>
          <w:szCs w:val="24"/>
        </w:rPr>
      </w:pPr>
      <w:bookmarkStart w:id="2044" w:name="_Toc496603922"/>
      <w:bookmarkStart w:id="2045" w:name="_Toc511379691"/>
      <w:bookmarkStart w:id="2046" w:name="_Toc515895073"/>
      <w:bookmarkStart w:id="2047" w:name="_Toc521503516"/>
    </w:p>
    <w:p w14:paraId="66A1860E" w14:textId="28BC584B" w:rsidR="00285DD4" w:rsidRPr="00285DD4" w:rsidRDefault="00285DD4" w:rsidP="00285DD4">
      <w:pPr>
        <w:rPr>
          <w:rFonts w:ascii="Times New Roman" w:hAnsi="Times New Roman"/>
          <w:b/>
          <w:bCs/>
          <w:sz w:val="24"/>
          <w:szCs w:val="24"/>
        </w:rPr>
      </w:pPr>
      <w:r w:rsidRPr="00285DD4">
        <w:rPr>
          <w:rFonts w:ascii="Times New Roman" w:hAnsi="Times New Roman"/>
          <w:b/>
          <w:bCs/>
          <w:sz w:val="24"/>
          <w:szCs w:val="24"/>
        </w:rPr>
        <w:t>MUD</w:t>
      </w:r>
      <w:bookmarkEnd w:id="2044"/>
      <w:bookmarkEnd w:id="2045"/>
      <w:bookmarkEnd w:id="2046"/>
      <w:bookmarkEnd w:id="2047"/>
    </w:p>
    <w:p w14:paraId="5DA0AD96"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 SOGGETTI OBBLIGATI alla compilazione del MUD sono: “Chiunque effettua a titolo professionale attività di raccolta e trasporto rifiuti, i commercianti e gli intermediari di rifiuti senza detenzione, le imprese e gli enti che effettuano operazioni di recupero e smaltimento rifiuti, i consorzi istituiti per il riciclaggio di particolari tipologie di rifiuti, nonché le imprese e gli enti produttori iniziali di rifiuti pericolosi, comunicano annualmente alle camere di commercio, industria artigianato e agricoltura territorialmente competenti, con le modalità previste dalla legge 25 gennaio 1994 n.70 le quantità e le caratteristiche dei rifiuti oggetto delle predette attività”.</w:t>
      </w:r>
    </w:p>
    <w:p w14:paraId="78303FE9"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Salvo modifiche alla normativa di riferimento, la dichiarazione deve essere effettuata entro il 30 aprile di OGNI ANNO, e deve essere riferita ai movimenti dell’anno solare precedente.</w:t>
      </w:r>
    </w:p>
    <w:p w14:paraId="6E10C77A"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Questa dichiarazione viene redatta dal produttore del rifiuto e rimane quindi responsabilità sua inoltrare tempestivamente tutta la documentazione necessaria (preferibilmente entro i mesi di febbraio/marzo).</w:t>
      </w:r>
    </w:p>
    <w:p w14:paraId="14C17AA6"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MUD deve contenere le seguenti informazioni:</w:t>
      </w:r>
    </w:p>
    <w:p w14:paraId="5D8AF85C"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Per ogni tipologia di rifiuto si deve indicare la quantità prodotta;</w:t>
      </w:r>
    </w:p>
    <w:p w14:paraId="3766DB42"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Il/I servizi di trasporto a cui ci si è rivolti e rispettive quantità di rifiuto;</w:t>
      </w:r>
    </w:p>
    <w:p w14:paraId="7FF633C9"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Recuperatori/smaltitori con la rispettiva quantità di prodotto fornita.</w:t>
      </w:r>
    </w:p>
    <w:p w14:paraId="232DAACB" w14:textId="77777777" w:rsidR="00285DD4" w:rsidRPr="00285DD4" w:rsidRDefault="00285DD4" w:rsidP="00285DD4">
      <w:pPr>
        <w:ind w:left="720"/>
        <w:contextualSpacing/>
        <w:jc w:val="both"/>
        <w:rPr>
          <w:rFonts w:ascii="Times New Roman" w:eastAsia="Calibri" w:hAnsi="Times New Roman"/>
        </w:rPr>
      </w:pPr>
    </w:p>
    <w:p w14:paraId="29FE027E" w14:textId="77777777" w:rsidR="00285DD4" w:rsidRPr="00285DD4" w:rsidRDefault="00285DD4" w:rsidP="00285DD4">
      <w:pPr>
        <w:rPr>
          <w:rFonts w:ascii="Times New Roman" w:hAnsi="Times New Roman"/>
          <w:b/>
          <w:bCs/>
          <w:sz w:val="24"/>
          <w:szCs w:val="24"/>
        </w:rPr>
      </w:pPr>
      <w:bookmarkStart w:id="2048" w:name="_Toc515895074"/>
      <w:bookmarkStart w:id="2049" w:name="_Toc521503517"/>
      <w:r w:rsidRPr="00285DD4">
        <w:rPr>
          <w:rFonts w:ascii="Times New Roman" w:hAnsi="Times New Roman"/>
          <w:b/>
          <w:bCs/>
          <w:sz w:val="24"/>
          <w:szCs w:val="24"/>
        </w:rPr>
        <w:t>TRASPORTO TRANSFRONTALIERO DEI RIFIUTI</w:t>
      </w:r>
      <w:bookmarkEnd w:id="2048"/>
      <w:bookmarkEnd w:id="2049"/>
    </w:p>
    <w:p w14:paraId="10B25FF6"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 trasporti internazionali di rifiuti, oltre agli adempimenti previsti dalla normativa nazionale, sono normati, a livello comunitario dal Regolamento (CE) n. 1013/2006 che prevede la presenza dei seguenti elementi: </w:t>
      </w:r>
    </w:p>
    <w:p w14:paraId="26181F16"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il contratto di recupero o smaltimento dei rifiuti; </w:t>
      </w:r>
    </w:p>
    <w:p w14:paraId="066D43BF"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la notifica; </w:t>
      </w:r>
    </w:p>
    <w:p w14:paraId="28CCA512"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garanzia finanziaria (per le spedizioni soggette all'obbligo di notifica).</w:t>
      </w:r>
    </w:p>
    <w:p w14:paraId="4DE55D3C"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Il contratto tra il notificatore ed il destinatario è il prerequisito necessario per poter accedere alle procedure per la spedizione dei rifiuti e deve contenere obblighi precisi: </w:t>
      </w:r>
    </w:p>
    <w:p w14:paraId="73369B6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per il notificatore: l'obbligo di riprendere i rifiuti nel caso in cui la spedizione o lo smaltimento/recupero non siano effettuati in maniera conforme;</w:t>
      </w:r>
    </w:p>
    <w:p w14:paraId="10F427F1"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lastRenderedPageBreak/>
        <w:t>per il destinatario: l'obbligo di recuperare o smaltire i rifiuti in caso di spedizione illegale e/o l'obbligo di fornire un certificato che attesti che il recupero/smaltimento sia stato effettuato in maniera conforme alla notifica ed alle indicazioni di cui al suddetto Regolamento.</w:t>
      </w:r>
    </w:p>
    <w:p w14:paraId="01AD0F83"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Nel caso in cui vi siano impianti di destinazione intermedi vi è inoltre l'obbligo, a carico di questi, di fornire i certificati di avvenuto recupero/smaltimento sempre in conformità alla notifica/indicazioni del regolamento.</w:t>
      </w:r>
    </w:p>
    <w:p w14:paraId="6738C897"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La notifica è l'istanza di autorizzazione ad effettuare la spedizione dal luogo di partenza all'impianto di destinazione finale, comprese tutte le fasi intermedie di recupero/smaltimento, e si compone essenzialmente di due documenti (rilasciato al notificatore dall'autorità competente di spedizione):</w:t>
      </w:r>
    </w:p>
    <w:p w14:paraId="087424F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il documento di notifica; </w:t>
      </w:r>
    </w:p>
    <w:p w14:paraId="6ABA2B7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documento di movimento.</w:t>
      </w:r>
    </w:p>
    <w:p w14:paraId="032215A7"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Scopo del documento di notifica è quello di: </w:t>
      </w:r>
    </w:p>
    <w:p w14:paraId="4DA55B98"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fornire alle autorità competenti le informazioni necessarie alla verifica dell'ammissibilità della spedizione di rifiuti; </w:t>
      </w:r>
    </w:p>
    <w:p w14:paraId="5BB7AB57"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confermare la ricezione da parte delle stesse autorità della notifica; </w:t>
      </w:r>
    </w:p>
    <w:p w14:paraId="30350046" w14:textId="77777777" w:rsidR="00285DD4"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ottenere l'autorizzazione scritta alla spedizione.</w:t>
      </w:r>
    </w:p>
    <w:p w14:paraId="7C5844D5" w14:textId="77777777" w:rsidR="00580A05" w:rsidRPr="00DB1D6D" w:rsidRDefault="00580A05" w:rsidP="00DB1D6D">
      <w:pPr>
        <w:numPr>
          <w:ilvl w:val="0"/>
          <w:numId w:val="5"/>
        </w:numPr>
        <w:suppressAutoHyphens/>
        <w:spacing w:after="0" w:line="240" w:lineRule="auto"/>
        <w:ind w:left="1418"/>
        <w:jc w:val="both"/>
        <w:rPr>
          <w:rFonts w:ascii="Times New Roman" w:hAnsi="Times New Roman"/>
          <w:sz w:val="24"/>
          <w:szCs w:val="24"/>
        </w:rPr>
      </w:pPr>
    </w:p>
    <w:p w14:paraId="6155A38D"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Scopo del documento di movimento è quello di accompagnare la spedizione dei rifiuti in ogni momento del tragitto, fino all'arrivo all'impianto di recupero / smaltimento. Ogni vettore che prende in consegna i rifiuti deve firmare il documento di movimento all'atto della loro consegna o ricevimento.</w:t>
      </w:r>
    </w:p>
    <w:p w14:paraId="2D7041F3"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documento deve essere utilizzato dagli impianti di destinazione per certificare il ricevimento della spedizione e l'avvenuto smaltimento o recupero dei rifiuti.</w:t>
      </w:r>
    </w:p>
    <w:p w14:paraId="469EC611"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Infine, la garanzia finanziaria (o un'assicurazione equivalente) deve essere prestata per tutte le spedizioni di rifiuti soggette all'obbligo di notifica e deve</w:t>
      </w:r>
    </w:p>
    <w:p w14:paraId="54215C42"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coprire le spese di trasporto, le spese di smaltimento o recupero (comprese le operazioni intermedie) e le spese di deposito per 90 giorni.</w:t>
      </w:r>
    </w:p>
    <w:p w14:paraId="1EDD20E7" w14:textId="77777777" w:rsidR="00285DD4"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Tali spese si rendono necessarie qualora la spedizione dei rifiuti avvenga illegalmente oppure non sia conforme alle indicazioni riportate nel contratto o nel documento di movimento ed il notificatore sia obbligato a riprendere in carico i rifiuti.</w:t>
      </w:r>
    </w:p>
    <w:p w14:paraId="2443F7FD" w14:textId="77777777" w:rsidR="00580A05" w:rsidRPr="00580A05" w:rsidRDefault="00580A05" w:rsidP="00580A05">
      <w:pPr>
        <w:spacing w:after="0" w:line="240" w:lineRule="auto"/>
        <w:ind w:left="567"/>
        <w:jc w:val="both"/>
        <w:rPr>
          <w:rFonts w:ascii="Times New Roman" w:hAnsi="Times New Roman"/>
          <w:sz w:val="24"/>
          <w:szCs w:val="24"/>
        </w:rPr>
      </w:pPr>
    </w:p>
    <w:p w14:paraId="5E8D75FB" w14:textId="77777777" w:rsidR="00285DD4" w:rsidRPr="00285DD4" w:rsidRDefault="00285DD4" w:rsidP="00285DD4">
      <w:pPr>
        <w:rPr>
          <w:rFonts w:ascii="Times New Roman" w:hAnsi="Times New Roman"/>
          <w:b/>
          <w:bCs/>
          <w:sz w:val="24"/>
          <w:szCs w:val="24"/>
        </w:rPr>
      </w:pPr>
      <w:bookmarkStart w:id="2050" w:name="_Toc515895075"/>
      <w:bookmarkStart w:id="2051" w:name="_Toc521503518"/>
      <w:r w:rsidRPr="00285DD4">
        <w:rPr>
          <w:rFonts w:ascii="Times New Roman" w:hAnsi="Times New Roman"/>
          <w:b/>
          <w:bCs/>
          <w:sz w:val="24"/>
          <w:szCs w:val="24"/>
        </w:rPr>
        <w:t>GESTIONE EMERGENZE E CONTROLLO AMBIENTALE</w:t>
      </w:r>
      <w:bookmarkEnd w:id="2050"/>
      <w:bookmarkEnd w:id="2051"/>
    </w:p>
    <w:p w14:paraId="73F40C8D"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descrivere le più comuni situazioni di emergenza che potrebbero verificarsi nella gestione dei rifiuti in cantiere e specificare le modalità di risoluzione e gli accorgimenti da mettere in atto. Indicativamente le più comuni emergenze sono:</w:t>
      </w:r>
    </w:p>
    <w:p w14:paraId="74926C6A"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Rottura accidentale dei contenitori o dei manufatti di contenimento dei rifiuti;</w:t>
      </w:r>
    </w:p>
    <w:p w14:paraId="30560DA1"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Sversamento accidentale di rifiuti liquidi;</w:t>
      </w:r>
    </w:p>
    <w:p w14:paraId="70559B59"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Contatto accidentale tra diverse tipologie di rifiuti;</w:t>
      </w:r>
    </w:p>
    <w:p w14:paraId="1F359893" w14:textId="77777777" w:rsidR="00285DD4"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Errata compilazione dei documenti relativi ai rifiuti.</w:t>
      </w:r>
    </w:p>
    <w:p w14:paraId="662B00F6" w14:textId="77777777" w:rsidR="00580A05" w:rsidRPr="00DB1D6D" w:rsidRDefault="00580A05" w:rsidP="00580A05">
      <w:pPr>
        <w:suppressAutoHyphens/>
        <w:spacing w:after="0" w:line="240" w:lineRule="auto"/>
        <w:ind w:left="1418"/>
        <w:jc w:val="both"/>
        <w:rPr>
          <w:rFonts w:ascii="Times New Roman" w:hAnsi="Times New Roman"/>
          <w:sz w:val="24"/>
          <w:szCs w:val="24"/>
        </w:rPr>
      </w:pPr>
    </w:p>
    <w:p w14:paraId="1AD0DB19"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indicare pratiche di controllo e monitoraggio delle aree sensibili (es. aree di deposito temporaneo); di seguito alcuni possibili accorgimenti:</w:t>
      </w:r>
    </w:p>
    <w:p w14:paraId="59721FFA"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Capo Cantiere ha la responsabilità della corretta disposizione dei rifiuti nei depositi preposti e pertanto sarà vietato immettere rifiuti di una determinata tipologia in un sito non previsto, immettere rifiuti liquidi in aree non dotate di bacino di contenimento, lasciare contenitori in prossimità di caditoie di acque pluviali, abbandonare i rifiuti in aree non predisposte al deposito temporaneo e miscelare tipologie di rifiuti diverse.</w:t>
      </w:r>
    </w:p>
    <w:p w14:paraId="0A41A81E"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Il Responsabile Ambientale del Cantiere controlla la corretta gestione dei rifiuti tramite individuazione del codice CER e definizione delle modalità di raccolta, identificazione delle </w:t>
      </w:r>
      <w:r w:rsidRPr="00DB1D6D">
        <w:rPr>
          <w:rFonts w:ascii="Times New Roman" w:hAnsi="Times New Roman"/>
          <w:sz w:val="24"/>
          <w:szCs w:val="24"/>
        </w:rPr>
        <w:lastRenderedPageBreak/>
        <w:t xml:space="preserve">aree di deposito temporaneo per ogni rifiuto, definizione delle modalità di trasporto, di recupero e di smaltimento </w:t>
      </w:r>
      <w:proofErr w:type="gramStart"/>
      <w:r w:rsidRPr="00DB1D6D">
        <w:rPr>
          <w:rFonts w:ascii="Times New Roman" w:hAnsi="Times New Roman"/>
          <w:sz w:val="24"/>
          <w:szCs w:val="24"/>
        </w:rPr>
        <w:t>ed</w:t>
      </w:r>
      <w:proofErr w:type="gramEnd"/>
      <w:r w:rsidRPr="00DB1D6D">
        <w:rPr>
          <w:rFonts w:ascii="Times New Roman" w:hAnsi="Times New Roman"/>
          <w:sz w:val="24"/>
          <w:szCs w:val="24"/>
        </w:rPr>
        <w:t xml:space="preserve"> identificazione dei soggetti addetti a tali attività.</w:t>
      </w:r>
    </w:p>
    <w:p w14:paraId="13DB48C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giornalmente che all’interno delle aree di cantiere sarà prevista la realizzazione di zone di raccolta dei rifiuti speciali con appositi contenitori separanti per ogni tipologia di rifiuti, segnalati con opportuna cartellonistica indicante il codice CER relativo.</w:t>
      </w:r>
    </w:p>
    <w:p w14:paraId="5E832DB7"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giornalmente che all’interno delle aree di cantiere lo stoccaggio dei rifiuti avvenga in idonei contenitori con totale copertura aerea e muretto e/o vasca di contenimento per gestire le eventuali perdite ed eventi accidentali.</w:t>
      </w:r>
    </w:p>
    <w:p w14:paraId="697DAD41"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Ogni qualvolta si produce una nuova tipologia di rifiuto non ancora classificata si procederà con l’effettuazione delle analisi necessarie alla classificazione del rifiuto e all’attribuzione del codice CER.</w:t>
      </w:r>
    </w:p>
    <w:p w14:paraId="156C8669"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Responsabile Ambientale verifica la regolarità autorizzativa delle varie imprese di trasporto e degli impianti di trattamento, recupero e smaltimento.</w:t>
      </w:r>
    </w:p>
    <w:p w14:paraId="7F6D1DEB"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che i depositi temporanei siano lontani dagli alloggi e dalle vie di movimentazione e che rispettino le modalità tecniche di stoccaggio ed i limiti normativi.</w:t>
      </w:r>
    </w:p>
    <w:p w14:paraId="1821ADEB"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L’Ufficio Ambientale di cantiere avrà copia delle autorizzazioni delle ditte di trasporto e dei siti di destinazione dei rifiuti, siano essi impianti di recupero e/o smaltimento, autorizzati in regime semplificato e/o ordinario.</w:t>
      </w:r>
    </w:p>
    <w:p w14:paraId="5F19D96D"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Nel caso di rottura di contenitori e manufatti occorrerà individuare l’origine della fuoriuscita del rifiuto liquido e bloccare il flusso tempestivamente. Se il rifiuto entra in contatto con corpi idrici o è filtrato nel terreno occorrerà avvisare entro 24 ore gli Enti competenti.</w:t>
      </w:r>
    </w:p>
    <w:p w14:paraId="7DB70841" w14:textId="77777777" w:rsidR="00285DD4"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Nel caso di contratto di rifiuti di differente tipologia bisognerà separarli nuovamente e successivamente destinarli a smaltimento/recupero.</w:t>
      </w:r>
    </w:p>
    <w:p w14:paraId="71C4A7C3" w14:textId="77777777" w:rsidR="00580A05" w:rsidRPr="00DB1D6D" w:rsidRDefault="00580A05" w:rsidP="00580A05">
      <w:pPr>
        <w:suppressAutoHyphens/>
        <w:spacing w:after="0" w:line="240" w:lineRule="auto"/>
        <w:ind w:left="1418"/>
        <w:jc w:val="both"/>
        <w:rPr>
          <w:rFonts w:ascii="Times New Roman" w:hAnsi="Times New Roman"/>
          <w:sz w:val="24"/>
          <w:szCs w:val="24"/>
        </w:rPr>
      </w:pPr>
    </w:p>
    <w:p w14:paraId="2064D150"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Il Piano deve prevedere l’adeguata gestione documentale delle attività e delle documentazioni (autorizzazioni, comunicazioni, analisi, controlli </w:t>
      </w:r>
      <w:proofErr w:type="spellStart"/>
      <w:r w:rsidRPr="00580A05">
        <w:rPr>
          <w:rFonts w:ascii="Times New Roman" w:hAnsi="Times New Roman"/>
          <w:sz w:val="24"/>
          <w:szCs w:val="24"/>
        </w:rPr>
        <w:t>ecc</w:t>
      </w:r>
      <w:proofErr w:type="spellEnd"/>
      <w:r w:rsidRPr="00580A05">
        <w:rPr>
          <w:rFonts w:ascii="Times New Roman" w:hAnsi="Times New Roman"/>
          <w:sz w:val="24"/>
          <w:szCs w:val="24"/>
        </w:rPr>
        <w:t>) relative alla gestione dei rifiuti, nell’archivio predisposto, all’interno dell’area di cantiere.</w:t>
      </w:r>
    </w:p>
    <w:p w14:paraId="56BEAC13" w14:textId="77777777" w:rsidR="00285DD4" w:rsidRPr="00580A05" w:rsidRDefault="00285DD4" w:rsidP="00580A0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specificare le modalità di conferimento dei rifiuti, specificando che si deve prediligere il conferimento dei rifiuti impianti di recupero; solamente qualora ne risulti l’indisponibilità o una distanza tale da non rendere sostenibile il trasporto, i rifiuti verranno conferiti a impianto di smaltimento.</w:t>
      </w:r>
    </w:p>
    <w:p w14:paraId="6BDC2FB7" w14:textId="77777777" w:rsidR="00285DD4" w:rsidRPr="00285DD4" w:rsidRDefault="00285DD4" w:rsidP="00580A05">
      <w:pPr>
        <w:spacing w:after="0" w:line="240" w:lineRule="auto"/>
        <w:ind w:left="567"/>
        <w:jc w:val="both"/>
        <w:rPr>
          <w:rFonts w:ascii="Times New Roman" w:eastAsia="Calibri" w:hAnsi="Times New Roman"/>
          <w:sz w:val="24"/>
          <w:szCs w:val="24"/>
        </w:rPr>
      </w:pPr>
      <w:r w:rsidRPr="00580A05">
        <w:rPr>
          <w:rFonts w:ascii="Times New Roman" w:hAnsi="Times New Roman"/>
          <w:sz w:val="24"/>
          <w:szCs w:val="24"/>
        </w:rPr>
        <w:t>L’organizzazione a cui si conferisce il rifiuto deve essere provvista di autorizzazione in corso di validità al recupero o smaltimento del rifiuto. Si consiglia di conservare in archivio una copia cartacea delle autorizzazioni con i riferimenti dell’impianto di destinazione finale. La scelta tra uno e l’altro deriva da alcuni</w:t>
      </w:r>
      <w:r w:rsidRPr="00285DD4">
        <w:rPr>
          <w:rFonts w:ascii="Times New Roman" w:eastAsia="Calibri" w:hAnsi="Times New Roman"/>
          <w:sz w:val="24"/>
          <w:szCs w:val="24"/>
        </w:rPr>
        <w:t xml:space="preserve"> fattori:</w:t>
      </w:r>
    </w:p>
    <w:p w14:paraId="791F5F03"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Codice CER conferibile allo stabilimento preso in analisi.</w:t>
      </w:r>
    </w:p>
    <w:p w14:paraId="438CE6B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Vicinanza al sito di produzione;</w:t>
      </w:r>
    </w:p>
    <w:p w14:paraId="0F7B87E5" w14:textId="77777777" w:rsidR="00285DD4" w:rsidRPr="00DB1D6D" w:rsidRDefault="00285DD4" w:rsidP="00DB1D6D">
      <w:pPr>
        <w:numPr>
          <w:ilvl w:val="0"/>
          <w:numId w:val="5"/>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Costi di trasporto.</w:t>
      </w:r>
    </w:p>
    <w:p w14:paraId="11192360" w14:textId="77777777" w:rsidR="00285DD4" w:rsidRDefault="00285DD4"/>
    <w:p w14:paraId="0C6EE2C9" w14:textId="77777777" w:rsidR="00FD5A16" w:rsidRDefault="00FD5A16">
      <w:pPr>
        <w:rPr>
          <w:rFonts w:ascii="Times New Roman" w:hAnsi="Times New Roman"/>
          <w:b/>
          <w:i/>
          <w:sz w:val="28"/>
          <w:szCs w:val="24"/>
          <w:lang w:eastAsia="zh-CN"/>
        </w:rPr>
      </w:pPr>
      <w:r>
        <w:br w:type="page"/>
      </w:r>
    </w:p>
    <w:p w14:paraId="14FEE262" w14:textId="77777777" w:rsidR="00FD5A16" w:rsidRDefault="00FD5A16" w:rsidP="00EE158A">
      <w:pPr>
        <w:pStyle w:val="Titolo2"/>
        <w:numPr>
          <w:ilvl w:val="0"/>
          <w:numId w:val="0"/>
        </w:numPr>
        <w:ind w:left="576"/>
        <w:jc w:val="both"/>
      </w:pPr>
      <w:bookmarkStart w:id="2052" w:name="_Toc46233147"/>
      <w:bookmarkStart w:id="2053" w:name="_Toc71708595"/>
      <w:r w:rsidRPr="00FD5A16">
        <w:lastRenderedPageBreak/>
        <w:t>Allegato 10 – Check-list Varianti</w:t>
      </w:r>
      <w:bookmarkEnd w:id="2052"/>
      <w:bookmarkEnd w:id="2053"/>
    </w:p>
    <w:p w14:paraId="113F8745" w14:textId="77777777" w:rsidR="00C621B0" w:rsidRDefault="00C621B0" w:rsidP="00C621B0">
      <w:pPr>
        <w:rPr>
          <w:lang w:eastAsia="zh-CN"/>
        </w:rPr>
      </w:pPr>
      <w:r w:rsidRPr="00C621B0">
        <w:rPr>
          <w:noProof/>
          <w:lang w:eastAsia="it-IT"/>
        </w:rPr>
        <w:drawing>
          <wp:anchor distT="0" distB="0" distL="114300" distR="114300" simplePos="0" relativeHeight="251670528" behindDoc="0" locked="0" layoutInCell="1" allowOverlap="1" wp14:anchorId="727DF9F3" wp14:editId="65EAD271">
            <wp:simplePos x="0" y="0"/>
            <wp:positionH relativeFrom="column">
              <wp:posOffset>0</wp:posOffset>
            </wp:positionH>
            <wp:positionV relativeFrom="paragraph">
              <wp:posOffset>294640</wp:posOffset>
            </wp:positionV>
            <wp:extent cx="6757351" cy="2962275"/>
            <wp:effectExtent l="0" t="0" r="5715"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7351" cy="2962275"/>
                    </a:xfrm>
                    <a:prstGeom prst="rect">
                      <a:avLst/>
                    </a:prstGeom>
                    <a:noFill/>
                    <a:ln>
                      <a:noFill/>
                    </a:ln>
                  </pic:spPr>
                </pic:pic>
              </a:graphicData>
            </a:graphic>
          </wp:anchor>
        </w:drawing>
      </w:r>
    </w:p>
    <w:p w14:paraId="4D352859" w14:textId="77777777" w:rsidR="00C621B0" w:rsidRPr="00C621B0" w:rsidRDefault="00C621B0" w:rsidP="00C621B0">
      <w:pPr>
        <w:rPr>
          <w:lang w:eastAsia="zh-CN"/>
        </w:rPr>
      </w:pPr>
    </w:p>
    <w:p w14:paraId="0B59C6B6" w14:textId="77777777" w:rsidR="00C621B0" w:rsidRPr="00C621B0" w:rsidRDefault="00C621B0" w:rsidP="00C621B0">
      <w:pPr>
        <w:rPr>
          <w:lang w:eastAsia="zh-CN"/>
        </w:rPr>
      </w:pPr>
    </w:p>
    <w:p w14:paraId="0E28E892" w14:textId="77777777" w:rsidR="00FD5A16" w:rsidRDefault="00FD5A16">
      <w:pPr>
        <w:rPr>
          <w:lang w:eastAsia="zh-CN"/>
        </w:rPr>
      </w:pPr>
      <w:r>
        <w:rPr>
          <w:lang w:eastAsia="zh-CN"/>
        </w:rPr>
        <w:br w:type="page"/>
      </w:r>
    </w:p>
    <w:p w14:paraId="526EE235" w14:textId="77777777" w:rsidR="00FD5A16" w:rsidRDefault="00FD5A16" w:rsidP="00EE158A">
      <w:pPr>
        <w:pStyle w:val="Titolo2"/>
        <w:numPr>
          <w:ilvl w:val="0"/>
          <w:numId w:val="0"/>
        </w:numPr>
        <w:ind w:left="576"/>
        <w:jc w:val="both"/>
      </w:pPr>
      <w:bookmarkStart w:id="2054" w:name="_Toc46233148"/>
      <w:bookmarkStart w:id="2055" w:name="_Toc71708596"/>
      <w:r w:rsidRPr="00FD5A16">
        <w:lastRenderedPageBreak/>
        <w:t>Allegato 1</w:t>
      </w:r>
      <w:r>
        <w:t>1</w:t>
      </w:r>
      <w:r w:rsidRPr="00FD5A16">
        <w:t xml:space="preserve"> – Analisi Nuovi Prezzi</w:t>
      </w:r>
      <w:bookmarkEnd w:id="2054"/>
      <w:bookmarkEnd w:id="2055"/>
    </w:p>
    <w:p w14:paraId="02E8FBCD" w14:textId="77777777" w:rsidR="00F75552" w:rsidRPr="0010286A" w:rsidRDefault="00FD5A16" w:rsidP="00C621B0">
      <w:pPr>
        <w:rPr>
          <w:lang w:eastAsia="zh-CN"/>
        </w:rPr>
      </w:pPr>
      <w:r w:rsidRPr="00FD5A16">
        <w:rPr>
          <w:noProof/>
          <w:lang w:eastAsia="it-IT"/>
        </w:rPr>
        <w:drawing>
          <wp:inline distT="0" distB="0" distL="0" distR="0" wp14:anchorId="7C9819EE" wp14:editId="7227BA57">
            <wp:extent cx="6504419" cy="844867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0642" cy="8456758"/>
                    </a:xfrm>
                    <a:prstGeom prst="rect">
                      <a:avLst/>
                    </a:prstGeom>
                    <a:noFill/>
                    <a:ln>
                      <a:noFill/>
                    </a:ln>
                  </pic:spPr>
                </pic:pic>
              </a:graphicData>
            </a:graphic>
          </wp:inline>
        </w:drawing>
      </w:r>
    </w:p>
    <w:p w14:paraId="3F109435" w14:textId="77777777" w:rsidR="0010286A" w:rsidRPr="0010286A" w:rsidRDefault="0010286A" w:rsidP="00EE158A">
      <w:pPr>
        <w:pStyle w:val="Titolo2"/>
        <w:numPr>
          <w:ilvl w:val="0"/>
          <w:numId w:val="0"/>
        </w:numPr>
        <w:ind w:left="576"/>
        <w:jc w:val="both"/>
      </w:pPr>
      <w:bookmarkStart w:id="2056" w:name="_Toc46233149"/>
      <w:bookmarkStart w:id="2057" w:name="_Toc71708597"/>
      <w:r w:rsidRPr="0010286A">
        <w:lastRenderedPageBreak/>
        <w:t xml:space="preserve">Allegato </w:t>
      </w:r>
      <w:r>
        <w:t>12</w:t>
      </w:r>
      <w:r w:rsidRPr="0010286A">
        <w:t xml:space="preserve"> – Report del DL - Monitoraggio del SIL</w:t>
      </w:r>
      <w:bookmarkEnd w:id="2056"/>
      <w:bookmarkEnd w:id="2057"/>
    </w:p>
    <w:p w14:paraId="7A127996" w14:textId="77777777" w:rsidR="0010286A" w:rsidRDefault="0010286A" w:rsidP="0010286A">
      <w:pPr>
        <w:jc w:val="both"/>
        <w:rPr>
          <w:sz w:val="24"/>
        </w:rPr>
      </w:pPr>
      <w:r w:rsidRPr="00A57027">
        <w:rPr>
          <w:noProof/>
          <w:lang w:eastAsia="it-IT"/>
        </w:rPr>
        <w:drawing>
          <wp:inline distT="0" distB="0" distL="0" distR="0" wp14:anchorId="7924979C" wp14:editId="0BD92D31">
            <wp:extent cx="6162261" cy="4746182"/>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0956" cy="4760581"/>
                    </a:xfrm>
                    <a:prstGeom prst="rect">
                      <a:avLst/>
                    </a:prstGeom>
                    <a:noFill/>
                    <a:ln>
                      <a:noFill/>
                    </a:ln>
                  </pic:spPr>
                </pic:pic>
              </a:graphicData>
            </a:graphic>
          </wp:inline>
        </w:drawing>
      </w:r>
    </w:p>
    <w:p w14:paraId="31CF7983" w14:textId="77777777" w:rsidR="0010286A" w:rsidRDefault="0010286A" w:rsidP="0010286A">
      <w:pPr>
        <w:rPr>
          <w:sz w:val="24"/>
        </w:rPr>
      </w:pPr>
      <w:r>
        <w:rPr>
          <w:sz w:val="24"/>
        </w:rPr>
        <w:br w:type="page"/>
      </w:r>
    </w:p>
    <w:p w14:paraId="7F75608A" w14:textId="77777777" w:rsidR="0010286A" w:rsidRDefault="0010286A" w:rsidP="0010286A">
      <w:pPr>
        <w:spacing w:before="100" w:beforeAutospacing="1" w:after="100" w:afterAutospacing="1"/>
        <w:jc w:val="both"/>
        <w:rPr>
          <w:b/>
          <w:sz w:val="32"/>
          <w:szCs w:val="32"/>
          <w:lang w:eastAsia="ja-JP"/>
        </w:rPr>
      </w:pPr>
    </w:p>
    <w:p w14:paraId="5505990D" w14:textId="77777777" w:rsidR="0010286A" w:rsidRDefault="0010286A" w:rsidP="0010286A">
      <w:pPr>
        <w:jc w:val="both"/>
      </w:pPr>
      <w:r>
        <w:rPr>
          <w:noProof/>
          <w:lang w:eastAsia="it-IT"/>
        </w:rPr>
        <w:drawing>
          <wp:inline distT="0" distB="0" distL="0" distR="0" wp14:anchorId="25A76B79" wp14:editId="22D2BD0D">
            <wp:extent cx="6116320" cy="2519917"/>
            <wp:effectExtent l="0" t="0" r="508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0433" cy="2525732"/>
                    </a:xfrm>
                    <a:prstGeom prst="rect">
                      <a:avLst/>
                    </a:prstGeom>
                  </pic:spPr>
                </pic:pic>
              </a:graphicData>
            </a:graphic>
          </wp:inline>
        </w:drawing>
      </w:r>
    </w:p>
    <w:p w14:paraId="52CD5892" w14:textId="77777777" w:rsidR="0010286A" w:rsidRDefault="0010286A" w:rsidP="0010286A">
      <w:pPr>
        <w:jc w:val="both"/>
      </w:pPr>
      <w:r>
        <w:rPr>
          <w:noProof/>
          <w:lang w:eastAsia="it-IT"/>
        </w:rPr>
        <w:drawing>
          <wp:inline distT="0" distB="0" distL="0" distR="0" wp14:anchorId="09AB6921" wp14:editId="0FECBC75">
            <wp:extent cx="6122348" cy="226473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0513" cy="2267755"/>
                    </a:xfrm>
                    <a:prstGeom prst="rect">
                      <a:avLst/>
                    </a:prstGeom>
                  </pic:spPr>
                </pic:pic>
              </a:graphicData>
            </a:graphic>
          </wp:inline>
        </w:drawing>
      </w:r>
    </w:p>
    <w:p w14:paraId="2ACBB281" w14:textId="77777777" w:rsidR="0010286A" w:rsidRDefault="0010286A" w:rsidP="0010286A">
      <w:pPr>
        <w:jc w:val="both"/>
      </w:pPr>
    </w:p>
    <w:p w14:paraId="638BD40E" w14:textId="77777777" w:rsidR="0010286A" w:rsidRDefault="0010286A" w:rsidP="0010286A">
      <w:pPr>
        <w:jc w:val="both"/>
      </w:pPr>
      <w:r>
        <w:rPr>
          <w:noProof/>
          <w:lang w:eastAsia="it-IT"/>
        </w:rPr>
        <w:drawing>
          <wp:inline distT="0" distB="0" distL="0" distR="0" wp14:anchorId="08068117" wp14:editId="7C9305C0">
            <wp:extent cx="6116320" cy="2463800"/>
            <wp:effectExtent l="0" t="0" r="508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2463800"/>
                    </a:xfrm>
                    <a:prstGeom prst="rect">
                      <a:avLst/>
                    </a:prstGeom>
                  </pic:spPr>
                </pic:pic>
              </a:graphicData>
            </a:graphic>
          </wp:inline>
        </w:drawing>
      </w:r>
    </w:p>
    <w:p w14:paraId="06530B16" w14:textId="77777777" w:rsidR="0010286A" w:rsidRDefault="0010286A" w:rsidP="0010286A">
      <w:pPr>
        <w:jc w:val="both"/>
      </w:pPr>
    </w:p>
    <w:p w14:paraId="3ADCF0FB" w14:textId="77777777" w:rsidR="0010286A" w:rsidRDefault="0010286A" w:rsidP="0010286A">
      <w:pPr>
        <w:jc w:val="both"/>
        <w:rPr>
          <w:sz w:val="24"/>
        </w:rPr>
        <w:sectPr w:rsidR="0010286A" w:rsidSect="00243C0A">
          <w:headerReference w:type="first" r:id="rId38"/>
          <w:footerReference w:type="first" r:id="rId39"/>
          <w:pgSz w:w="11906" w:h="16838"/>
          <w:pgMar w:top="720" w:right="720" w:bottom="720" w:left="720" w:header="720" w:footer="283" w:gutter="0"/>
          <w:cols w:space="720"/>
          <w:docGrid w:linePitch="272"/>
        </w:sectPr>
      </w:pPr>
    </w:p>
    <w:p w14:paraId="4915AA8B" w14:textId="77777777" w:rsidR="0010286A" w:rsidRPr="0010286A" w:rsidRDefault="0010286A" w:rsidP="00EE158A">
      <w:pPr>
        <w:pStyle w:val="Titolo2"/>
        <w:numPr>
          <w:ilvl w:val="0"/>
          <w:numId w:val="0"/>
        </w:numPr>
        <w:ind w:left="576"/>
        <w:jc w:val="both"/>
      </w:pPr>
      <w:bookmarkStart w:id="2058" w:name="_Toc46233150"/>
      <w:bookmarkStart w:id="2059" w:name="_Toc71708598"/>
      <w:r w:rsidRPr="0010286A">
        <w:lastRenderedPageBreak/>
        <w:t xml:space="preserve">Allegato </w:t>
      </w:r>
      <w:r>
        <w:t>13</w:t>
      </w:r>
      <w:r w:rsidRPr="0010286A">
        <w:t xml:space="preserve"> – Report del DL – Monitoraggio del DELTA SIL/SAL</w:t>
      </w:r>
      <w:bookmarkEnd w:id="2058"/>
      <w:bookmarkEnd w:id="2059"/>
    </w:p>
    <w:p w14:paraId="5F3C7CC6" w14:textId="77777777" w:rsidR="0010286A" w:rsidRDefault="0010286A" w:rsidP="0010286A">
      <w:pPr>
        <w:jc w:val="both"/>
        <w:rPr>
          <w:sz w:val="24"/>
        </w:rPr>
      </w:pPr>
      <w:r w:rsidRPr="00A57027">
        <w:rPr>
          <w:noProof/>
          <w:lang w:eastAsia="it-IT"/>
        </w:rPr>
        <w:drawing>
          <wp:inline distT="0" distB="0" distL="0" distR="0" wp14:anchorId="2F509202" wp14:editId="40FE28EC">
            <wp:extent cx="8597646" cy="4866045"/>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10391" cy="4873258"/>
                    </a:xfrm>
                    <a:prstGeom prst="rect">
                      <a:avLst/>
                    </a:prstGeom>
                    <a:noFill/>
                    <a:ln>
                      <a:noFill/>
                    </a:ln>
                  </pic:spPr>
                </pic:pic>
              </a:graphicData>
            </a:graphic>
          </wp:inline>
        </w:drawing>
      </w:r>
    </w:p>
    <w:p w14:paraId="2E8B8F73" w14:textId="77777777" w:rsidR="0010286A" w:rsidRDefault="0010286A" w:rsidP="0010286A">
      <w:pPr>
        <w:rPr>
          <w:sz w:val="24"/>
        </w:rPr>
      </w:pPr>
      <w:r>
        <w:rPr>
          <w:sz w:val="24"/>
        </w:rPr>
        <w:br w:type="page"/>
      </w:r>
    </w:p>
    <w:p w14:paraId="3B0AE83F" w14:textId="77777777" w:rsidR="0010286A" w:rsidRPr="0010286A" w:rsidRDefault="0010286A" w:rsidP="00EE158A">
      <w:pPr>
        <w:pStyle w:val="Titolo2"/>
        <w:numPr>
          <w:ilvl w:val="0"/>
          <w:numId w:val="0"/>
        </w:numPr>
        <w:ind w:left="576"/>
        <w:jc w:val="both"/>
      </w:pPr>
      <w:bookmarkStart w:id="2060" w:name="_Toc46233151"/>
      <w:bookmarkStart w:id="2061" w:name="_Toc71708599"/>
      <w:r w:rsidRPr="0010286A">
        <w:lastRenderedPageBreak/>
        <w:t xml:space="preserve">Allegato </w:t>
      </w:r>
      <w:r>
        <w:t>14</w:t>
      </w:r>
      <w:r w:rsidRPr="0010286A">
        <w:t xml:space="preserve"> – Report del DL – Monitoraggio incidenza sul SIL delle Non Conformità</w:t>
      </w:r>
      <w:bookmarkEnd w:id="2060"/>
      <w:bookmarkEnd w:id="2061"/>
    </w:p>
    <w:p w14:paraId="2C7C9EF1" w14:textId="77777777" w:rsidR="0010286A" w:rsidRDefault="0010286A" w:rsidP="0010286A">
      <w:pPr>
        <w:jc w:val="both"/>
        <w:rPr>
          <w:sz w:val="24"/>
        </w:rPr>
      </w:pPr>
      <w:r w:rsidRPr="00924591">
        <w:rPr>
          <w:noProof/>
          <w:lang w:eastAsia="it-IT"/>
        </w:rPr>
        <w:drawing>
          <wp:inline distT="0" distB="0" distL="0" distR="0" wp14:anchorId="7174C989" wp14:editId="28648AE0">
            <wp:extent cx="6696688" cy="4597879"/>
            <wp:effectExtent l="0" t="0" r="0" b="0"/>
            <wp:docPr id="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9520" cy="4599823"/>
                    </a:xfrm>
                    <a:prstGeom prst="rect">
                      <a:avLst/>
                    </a:prstGeom>
                    <a:noFill/>
                    <a:ln>
                      <a:noFill/>
                    </a:ln>
                  </pic:spPr>
                </pic:pic>
              </a:graphicData>
            </a:graphic>
          </wp:inline>
        </w:drawing>
      </w:r>
    </w:p>
    <w:p w14:paraId="43EA462A" w14:textId="77777777" w:rsidR="00FB4554" w:rsidRDefault="00FB4554" w:rsidP="0010286A">
      <w:pPr>
        <w:jc w:val="both"/>
        <w:rPr>
          <w:sz w:val="24"/>
        </w:rPr>
        <w:sectPr w:rsidR="00FB4554" w:rsidSect="00243C0A">
          <w:pgSz w:w="16838" w:h="11906" w:orient="landscape"/>
          <w:pgMar w:top="720" w:right="720" w:bottom="720" w:left="720" w:header="720" w:footer="283" w:gutter="0"/>
          <w:cols w:space="720"/>
          <w:docGrid w:linePitch="272"/>
        </w:sectPr>
      </w:pPr>
    </w:p>
    <w:p w14:paraId="0D927F18" w14:textId="77777777" w:rsidR="0010286A" w:rsidRDefault="0010286A" w:rsidP="00FB4554">
      <w:pPr>
        <w:spacing w:before="100" w:beforeAutospacing="1" w:after="100" w:afterAutospacing="1"/>
        <w:jc w:val="center"/>
        <w:rPr>
          <w:b/>
          <w:sz w:val="32"/>
          <w:szCs w:val="32"/>
          <w:lang w:eastAsia="ja-JP"/>
        </w:rPr>
      </w:pPr>
      <w:r>
        <w:rPr>
          <w:noProof/>
          <w:lang w:eastAsia="it-IT"/>
        </w:rPr>
        <w:lastRenderedPageBreak/>
        <w:drawing>
          <wp:inline distT="0" distB="0" distL="0" distR="0" wp14:anchorId="343081D3" wp14:editId="43F15C4F">
            <wp:extent cx="6116320" cy="2480945"/>
            <wp:effectExtent l="0" t="0" r="508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2480945"/>
                    </a:xfrm>
                    <a:prstGeom prst="rect">
                      <a:avLst/>
                    </a:prstGeom>
                  </pic:spPr>
                </pic:pic>
              </a:graphicData>
            </a:graphic>
          </wp:inline>
        </w:drawing>
      </w:r>
    </w:p>
    <w:p w14:paraId="48227A49" w14:textId="77777777" w:rsidR="00FB4554" w:rsidRDefault="00FB4554" w:rsidP="00FB4554">
      <w:pPr>
        <w:spacing w:before="100" w:beforeAutospacing="1" w:after="100" w:afterAutospacing="1"/>
        <w:jc w:val="both"/>
        <w:rPr>
          <w:b/>
          <w:sz w:val="32"/>
          <w:szCs w:val="32"/>
          <w:lang w:eastAsia="ja-JP"/>
        </w:rPr>
      </w:pPr>
    </w:p>
    <w:p w14:paraId="6DBA0FB1" w14:textId="77777777" w:rsidR="0010286A" w:rsidRPr="00283EB8" w:rsidRDefault="0010286A" w:rsidP="00FB4554">
      <w:pPr>
        <w:spacing w:before="100" w:beforeAutospacing="1" w:after="100" w:afterAutospacing="1"/>
        <w:jc w:val="center"/>
        <w:rPr>
          <w:b/>
          <w:sz w:val="32"/>
          <w:szCs w:val="32"/>
          <w:lang w:eastAsia="ja-JP"/>
        </w:rPr>
      </w:pPr>
      <w:r>
        <w:rPr>
          <w:noProof/>
          <w:lang w:eastAsia="it-IT"/>
        </w:rPr>
        <w:drawing>
          <wp:inline distT="0" distB="0" distL="0" distR="0" wp14:anchorId="1D6F28AE" wp14:editId="4C7856DA">
            <wp:extent cx="6116320" cy="2480945"/>
            <wp:effectExtent l="0" t="0" r="508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6320" cy="2480945"/>
                    </a:xfrm>
                    <a:prstGeom prst="rect">
                      <a:avLst/>
                    </a:prstGeom>
                  </pic:spPr>
                </pic:pic>
              </a:graphicData>
            </a:graphic>
          </wp:inline>
        </w:drawing>
      </w:r>
    </w:p>
    <w:p w14:paraId="15F8FCF4" w14:textId="77777777" w:rsidR="0010286A" w:rsidRDefault="0010286A" w:rsidP="0010286A">
      <w:pPr>
        <w:rPr>
          <w:sz w:val="24"/>
        </w:rPr>
      </w:pPr>
      <w:r>
        <w:rPr>
          <w:sz w:val="24"/>
        </w:rPr>
        <w:br w:type="page"/>
      </w:r>
    </w:p>
    <w:p w14:paraId="0C0CD5AA" w14:textId="77777777" w:rsidR="0010286A" w:rsidRPr="0010286A" w:rsidRDefault="0010286A" w:rsidP="00EE158A">
      <w:pPr>
        <w:pStyle w:val="Titolo2"/>
        <w:numPr>
          <w:ilvl w:val="0"/>
          <w:numId w:val="0"/>
        </w:numPr>
        <w:ind w:left="576"/>
        <w:jc w:val="both"/>
      </w:pPr>
      <w:bookmarkStart w:id="2062" w:name="_Toc46233152"/>
      <w:bookmarkStart w:id="2063" w:name="_Toc71708600"/>
      <w:r w:rsidRPr="0010286A">
        <w:lastRenderedPageBreak/>
        <w:t xml:space="preserve">Allegato </w:t>
      </w:r>
      <w:r>
        <w:t>15</w:t>
      </w:r>
      <w:r w:rsidRPr="0010286A">
        <w:t xml:space="preserve"> – Report del DL – Report di Sintesi NP</w:t>
      </w:r>
      <w:bookmarkEnd w:id="2062"/>
      <w:bookmarkEnd w:id="2063"/>
    </w:p>
    <w:p w14:paraId="636D9700" w14:textId="77777777" w:rsidR="0010286A" w:rsidRPr="00DA6DD2" w:rsidRDefault="0010286A" w:rsidP="0010286A">
      <w:pPr>
        <w:rPr>
          <w:noProof/>
          <w:sz w:val="24"/>
          <w:szCs w:val="24"/>
        </w:rPr>
      </w:pPr>
    </w:p>
    <w:p w14:paraId="7E46B656" w14:textId="77777777" w:rsidR="0010286A" w:rsidRDefault="0010286A" w:rsidP="0010286A">
      <w:pPr>
        <w:rPr>
          <w:noProof/>
          <w:sz w:val="24"/>
          <w:szCs w:val="24"/>
        </w:rPr>
      </w:pPr>
      <w:r w:rsidRPr="00D622B9">
        <w:rPr>
          <w:noProof/>
          <w:lang w:eastAsia="it-IT"/>
        </w:rPr>
        <w:drawing>
          <wp:inline distT="0" distB="0" distL="0" distR="0" wp14:anchorId="3FA8D983" wp14:editId="4BAD5B25">
            <wp:extent cx="6210935" cy="3536532"/>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10935" cy="3536532"/>
                    </a:xfrm>
                    <a:prstGeom prst="rect">
                      <a:avLst/>
                    </a:prstGeom>
                    <a:noFill/>
                    <a:ln>
                      <a:noFill/>
                    </a:ln>
                  </pic:spPr>
                </pic:pic>
              </a:graphicData>
            </a:graphic>
          </wp:inline>
        </w:drawing>
      </w:r>
    </w:p>
    <w:p w14:paraId="79CDEB30" w14:textId="77777777" w:rsidR="0010286A" w:rsidRDefault="0010286A" w:rsidP="0010286A">
      <w:pPr>
        <w:rPr>
          <w:noProof/>
          <w:sz w:val="24"/>
          <w:szCs w:val="24"/>
        </w:rPr>
      </w:pPr>
    </w:p>
    <w:p w14:paraId="6BC48AA5" w14:textId="77777777" w:rsidR="0010286A" w:rsidRDefault="0010286A" w:rsidP="0010286A">
      <w:pPr>
        <w:rPr>
          <w:sz w:val="24"/>
        </w:rPr>
      </w:pPr>
      <w:r>
        <w:rPr>
          <w:sz w:val="24"/>
        </w:rPr>
        <w:br w:type="page"/>
      </w:r>
    </w:p>
    <w:p w14:paraId="6E07BFAB" w14:textId="77777777" w:rsidR="0010286A" w:rsidRPr="0010286A" w:rsidRDefault="0010286A" w:rsidP="00EE158A">
      <w:pPr>
        <w:pStyle w:val="Titolo2"/>
        <w:numPr>
          <w:ilvl w:val="0"/>
          <w:numId w:val="0"/>
        </w:numPr>
        <w:ind w:left="576"/>
        <w:jc w:val="both"/>
      </w:pPr>
      <w:bookmarkStart w:id="2064" w:name="_Toc46233153"/>
      <w:bookmarkStart w:id="2065" w:name="_Toc71708601"/>
      <w:r w:rsidRPr="0010286A">
        <w:lastRenderedPageBreak/>
        <w:t xml:space="preserve">Allegato </w:t>
      </w:r>
      <w:r>
        <w:t>16</w:t>
      </w:r>
      <w:r w:rsidRPr="0010286A">
        <w:t xml:space="preserve"> – Report del DL – Report di Sintesi Conto Finale</w:t>
      </w:r>
      <w:bookmarkEnd w:id="2064"/>
      <w:bookmarkEnd w:id="2065"/>
    </w:p>
    <w:p w14:paraId="3A50FA55" w14:textId="77777777" w:rsidR="0010286A" w:rsidRDefault="0010286A" w:rsidP="0010286A">
      <w:pPr>
        <w:jc w:val="both"/>
        <w:rPr>
          <w:sz w:val="24"/>
        </w:rPr>
      </w:pPr>
      <w:r w:rsidRPr="00080D4E">
        <w:rPr>
          <w:noProof/>
          <w:lang w:eastAsia="it-IT"/>
        </w:rPr>
        <w:drawing>
          <wp:inline distT="0" distB="0" distL="0" distR="0" wp14:anchorId="548E6B23" wp14:editId="76B10F9A">
            <wp:extent cx="6210935" cy="5599952"/>
            <wp:effectExtent l="0" t="0" r="0" b="127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0935" cy="5599952"/>
                    </a:xfrm>
                    <a:prstGeom prst="rect">
                      <a:avLst/>
                    </a:prstGeom>
                    <a:noFill/>
                    <a:ln>
                      <a:noFill/>
                    </a:ln>
                  </pic:spPr>
                </pic:pic>
              </a:graphicData>
            </a:graphic>
          </wp:inline>
        </w:drawing>
      </w:r>
    </w:p>
    <w:p w14:paraId="4FA0686B" w14:textId="77777777" w:rsidR="0010286A" w:rsidRDefault="0010286A" w:rsidP="0010286A">
      <w:pPr>
        <w:jc w:val="both"/>
        <w:rPr>
          <w:sz w:val="24"/>
        </w:rPr>
      </w:pPr>
    </w:p>
    <w:p w14:paraId="57D2AD08" w14:textId="77777777" w:rsidR="0010286A" w:rsidRDefault="0010286A" w:rsidP="0010286A">
      <w:pPr>
        <w:jc w:val="both"/>
        <w:rPr>
          <w:sz w:val="24"/>
        </w:rPr>
      </w:pPr>
    </w:p>
    <w:p w14:paraId="4844F5C8" w14:textId="77777777" w:rsidR="0010286A" w:rsidRDefault="0010286A" w:rsidP="0010286A">
      <w:pPr>
        <w:jc w:val="both"/>
        <w:rPr>
          <w:sz w:val="24"/>
        </w:rPr>
        <w:sectPr w:rsidR="0010286A" w:rsidSect="00FB4554">
          <w:pgSz w:w="11907" w:h="16840" w:code="9"/>
          <w:pgMar w:top="720" w:right="720" w:bottom="720" w:left="720" w:header="720" w:footer="283" w:gutter="0"/>
          <w:cols w:space="720"/>
          <w:titlePg/>
          <w:docGrid w:linePitch="299"/>
        </w:sectPr>
      </w:pPr>
    </w:p>
    <w:p w14:paraId="1895C663" w14:textId="77777777" w:rsidR="0010286A" w:rsidRPr="0010286A" w:rsidRDefault="0010286A" w:rsidP="00EE158A">
      <w:pPr>
        <w:pStyle w:val="Titolo2"/>
        <w:numPr>
          <w:ilvl w:val="0"/>
          <w:numId w:val="0"/>
        </w:numPr>
        <w:ind w:left="576"/>
        <w:jc w:val="both"/>
      </w:pPr>
      <w:bookmarkStart w:id="2066" w:name="_Toc46233154"/>
      <w:bookmarkStart w:id="2067" w:name="_Toc71708602"/>
      <w:r w:rsidRPr="0010286A">
        <w:lastRenderedPageBreak/>
        <w:t xml:space="preserve">Allegato </w:t>
      </w:r>
      <w:r>
        <w:t>17</w:t>
      </w:r>
      <w:r w:rsidRPr="0010286A">
        <w:t xml:space="preserve"> – Report del DL –</w:t>
      </w:r>
      <w:r w:rsidR="00EF77C5">
        <w:t>C</w:t>
      </w:r>
      <w:r w:rsidRPr="0010286A">
        <w:t>onto finale</w:t>
      </w:r>
      <w:bookmarkEnd w:id="2066"/>
      <w:bookmarkEnd w:id="2067"/>
    </w:p>
    <w:p w14:paraId="44E87771" w14:textId="77777777" w:rsidR="0010286A" w:rsidRDefault="0010286A" w:rsidP="00C621B0">
      <w:pPr>
        <w:rPr>
          <w:rFonts w:asciiTheme="minorHAnsi" w:eastAsiaTheme="minorHAnsi" w:hAnsiTheme="minorHAnsi" w:cstheme="minorBidi"/>
        </w:rPr>
      </w:pPr>
      <w:r>
        <w:rPr>
          <w:rFonts w:asciiTheme="minorHAnsi" w:eastAsiaTheme="minorHAnsi" w:hAnsiTheme="minorHAnsi" w:cstheme="minorBidi"/>
          <w:noProof/>
          <w:lang w:eastAsia="it-IT"/>
        </w:rPr>
        <w:drawing>
          <wp:inline distT="0" distB="0" distL="0" distR="0" wp14:anchorId="01B08AC0" wp14:editId="6CC78857">
            <wp:extent cx="7486650" cy="4718685"/>
            <wp:effectExtent l="0" t="0" r="0" b="571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86650" cy="4718685"/>
                    </a:xfrm>
                    <a:prstGeom prst="rect">
                      <a:avLst/>
                    </a:prstGeom>
                    <a:noFill/>
                  </pic:spPr>
                </pic:pic>
              </a:graphicData>
            </a:graphic>
          </wp:inline>
        </w:drawing>
      </w:r>
    </w:p>
    <w:p w14:paraId="253AFBB9" w14:textId="77777777" w:rsidR="0035045A" w:rsidRDefault="0035045A" w:rsidP="00C621B0">
      <w:pPr>
        <w:rPr>
          <w:rFonts w:asciiTheme="minorHAnsi" w:eastAsiaTheme="minorHAnsi" w:hAnsiTheme="minorHAnsi" w:cstheme="minorBidi"/>
        </w:rPr>
      </w:pPr>
    </w:p>
    <w:p w14:paraId="62D7C198" w14:textId="77777777" w:rsidR="0035045A" w:rsidRDefault="0035045A" w:rsidP="00C621B0">
      <w:pPr>
        <w:rPr>
          <w:rFonts w:asciiTheme="minorHAnsi" w:eastAsiaTheme="minorHAnsi" w:hAnsiTheme="minorHAnsi" w:cstheme="minorBidi"/>
        </w:rPr>
      </w:pPr>
    </w:p>
    <w:p w14:paraId="0A2AD8D0" w14:textId="77777777" w:rsidR="0035045A" w:rsidRDefault="0035045A" w:rsidP="00EE158A">
      <w:pPr>
        <w:pStyle w:val="Titolo2"/>
        <w:numPr>
          <w:ilvl w:val="0"/>
          <w:numId w:val="0"/>
        </w:numPr>
        <w:ind w:left="576"/>
        <w:jc w:val="both"/>
      </w:pPr>
      <w:bookmarkStart w:id="2068" w:name="_Toc46233155"/>
      <w:bookmarkStart w:id="2069" w:name="_Toc71708603"/>
      <w:r w:rsidRPr="0010286A">
        <w:lastRenderedPageBreak/>
        <w:t xml:space="preserve">Allegato </w:t>
      </w:r>
      <w:r>
        <w:t>18</w:t>
      </w:r>
      <w:r w:rsidRPr="0010286A">
        <w:t xml:space="preserve"> – </w:t>
      </w:r>
      <w:r w:rsidRPr="0035045A">
        <w:t>Report DL - Avanzamento Collaudo Statico</w:t>
      </w:r>
      <w:bookmarkEnd w:id="2068"/>
      <w:bookmarkEnd w:id="2069"/>
    </w:p>
    <w:p w14:paraId="28CC48F4" w14:textId="77777777" w:rsidR="0035045A" w:rsidRPr="0035045A" w:rsidRDefault="0035045A" w:rsidP="0035045A">
      <w:pPr>
        <w:rPr>
          <w:lang w:eastAsia="zh-CN"/>
        </w:rPr>
      </w:pPr>
    </w:p>
    <w:p w14:paraId="4017849E" w14:textId="77777777" w:rsidR="0035045A" w:rsidRDefault="0035045A" w:rsidP="00C621B0">
      <w:pPr>
        <w:rPr>
          <w:rFonts w:asciiTheme="minorHAnsi" w:eastAsiaTheme="minorHAnsi" w:hAnsiTheme="minorHAnsi" w:cstheme="minorBidi"/>
        </w:rPr>
      </w:pPr>
      <w:r>
        <w:rPr>
          <w:rFonts w:asciiTheme="minorHAnsi" w:eastAsiaTheme="minorHAnsi" w:hAnsiTheme="minorHAnsi" w:cstheme="minorBidi"/>
          <w:noProof/>
          <w:lang w:eastAsia="it-IT"/>
        </w:rPr>
        <w:drawing>
          <wp:inline distT="0" distB="0" distL="0" distR="0" wp14:anchorId="3DC67256" wp14:editId="011D1A0C">
            <wp:extent cx="9817100" cy="36424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61011" cy="3658692"/>
                    </a:xfrm>
                    <a:prstGeom prst="rect">
                      <a:avLst/>
                    </a:prstGeom>
                    <a:noFill/>
                  </pic:spPr>
                </pic:pic>
              </a:graphicData>
            </a:graphic>
          </wp:inline>
        </w:drawing>
      </w:r>
    </w:p>
    <w:p w14:paraId="61478247" w14:textId="77777777" w:rsidR="0035045A" w:rsidRDefault="0035045A">
      <w:pPr>
        <w:rPr>
          <w:rFonts w:asciiTheme="minorHAnsi" w:eastAsiaTheme="minorHAnsi" w:hAnsiTheme="minorHAnsi" w:cstheme="minorBidi"/>
        </w:rPr>
      </w:pPr>
      <w:r>
        <w:rPr>
          <w:rFonts w:asciiTheme="minorHAnsi" w:eastAsiaTheme="minorHAnsi" w:hAnsiTheme="minorHAnsi" w:cstheme="minorBidi"/>
        </w:rPr>
        <w:br w:type="page"/>
      </w:r>
    </w:p>
    <w:p w14:paraId="0F5DD8AE" w14:textId="77777777" w:rsidR="0035045A" w:rsidRDefault="0035045A" w:rsidP="00EE158A">
      <w:pPr>
        <w:pStyle w:val="Titolo2"/>
        <w:numPr>
          <w:ilvl w:val="0"/>
          <w:numId w:val="0"/>
        </w:numPr>
        <w:ind w:left="576"/>
        <w:jc w:val="both"/>
      </w:pPr>
      <w:bookmarkStart w:id="2070" w:name="_Toc46233156"/>
      <w:bookmarkStart w:id="2071" w:name="_Toc71708604"/>
      <w:r w:rsidRPr="0010286A">
        <w:lastRenderedPageBreak/>
        <w:t xml:space="preserve">Allegato </w:t>
      </w:r>
      <w:r>
        <w:t>19</w:t>
      </w:r>
      <w:r w:rsidRPr="0010286A">
        <w:t xml:space="preserve"> – </w:t>
      </w:r>
      <w:r w:rsidRPr="0035045A">
        <w:t>Report del DL - Registro Visite e Richieste Organo di Collaudo</w:t>
      </w:r>
      <w:bookmarkEnd w:id="2070"/>
      <w:bookmarkEnd w:id="2071"/>
    </w:p>
    <w:p w14:paraId="1E4E3A7E" w14:textId="77777777" w:rsidR="0035045A" w:rsidRDefault="0035045A" w:rsidP="00C621B0">
      <w:pPr>
        <w:rPr>
          <w:rFonts w:asciiTheme="minorHAnsi" w:eastAsiaTheme="minorHAnsi" w:hAnsiTheme="minorHAnsi" w:cstheme="minorBidi"/>
        </w:rPr>
      </w:pPr>
      <w:r>
        <w:rPr>
          <w:rFonts w:asciiTheme="minorHAnsi" w:eastAsiaTheme="minorHAnsi" w:hAnsiTheme="minorHAnsi" w:cstheme="minorBidi"/>
          <w:noProof/>
          <w:lang w:eastAsia="it-IT"/>
        </w:rPr>
        <w:drawing>
          <wp:inline distT="0" distB="0" distL="0" distR="0" wp14:anchorId="547CF8CD" wp14:editId="5961C463">
            <wp:extent cx="9730580" cy="497061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6290" cy="4983748"/>
                    </a:xfrm>
                    <a:prstGeom prst="rect">
                      <a:avLst/>
                    </a:prstGeom>
                    <a:noFill/>
                  </pic:spPr>
                </pic:pic>
              </a:graphicData>
            </a:graphic>
          </wp:inline>
        </w:drawing>
      </w:r>
    </w:p>
    <w:p w14:paraId="3A26BEDA" w14:textId="77777777" w:rsidR="007A126A" w:rsidRDefault="007A126A" w:rsidP="007B05B7">
      <w:pPr>
        <w:rPr>
          <w:rFonts w:asciiTheme="minorHAnsi" w:eastAsiaTheme="minorHAnsi" w:hAnsiTheme="minorHAnsi" w:cstheme="minorBidi"/>
        </w:rPr>
        <w:sectPr w:rsidR="007A126A" w:rsidSect="0010286A">
          <w:pgSz w:w="16838" w:h="11906" w:orient="landscape" w:code="9"/>
          <w:pgMar w:top="720" w:right="720" w:bottom="720" w:left="720" w:header="720" w:footer="284" w:gutter="0"/>
          <w:cols w:space="708"/>
          <w:docGrid w:linePitch="360"/>
        </w:sectPr>
      </w:pPr>
    </w:p>
    <w:p w14:paraId="7B748B2E" w14:textId="77777777" w:rsidR="00874DE6" w:rsidRPr="0043083A" w:rsidRDefault="00874DE6" w:rsidP="00EE158A">
      <w:pPr>
        <w:pStyle w:val="Titolo2"/>
        <w:numPr>
          <w:ilvl w:val="0"/>
          <w:numId w:val="0"/>
        </w:numPr>
        <w:ind w:left="576"/>
        <w:jc w:val="both"/>
      </w:pPr>
      <w:bookmarkStart w:id="2072" w:name="_Toc46233157"/>
      <w:bookmarkStart w:id="2073" w:name="_Toc71708605"/>
      <w:bookmarkStart w:id="2074" w:name="_Toc463435313"/>
      <w:bookmarkStart w:id="2075" w:name="_Toc463435312"/>
      <w:r w:rsidRPr="0043083A">
        <w:lastRenderedPageBreak/>
        <w:t>Allegato 20</w:t>
      </w:r>
      <w:r w:rsidR="002D63C6">
        <w:t xml:space="preserve"> – </w:t>
      </w:r>
      <w:r w:rsidRPr="0043083A">
        <w:t>Comunicazione esito verifica POS</w:t>
      </w:r>
      <w:bookmarkEnd w:id="2072"/>
      <w:bookmarkEnd w:id="2073"/>
    </w:p>
    <w:bookmarkEnd w:id="2074"/>
    <w:p w14:paraId="410C69AF" w14:textId="77777777" w:rsidR="00874DE6" w:rsidRPr="00BE5F59" w:rsidRDefault="00874DE6" w:rsidP="00874DE6">
      <w:pPr>
        <w:widowControl w:val="0"/>
        <w:tabs>
          <w:tab w:val="left" w:pos="2700"/>
        </w:tabs>
        <w:rPr>
          <w:b/>
          <w:sz w:val="24"/>
          <w:szCs w:val="24"/>
        </w:rPr>
      </w:pPr>
    </w:p>
    <w:p w14:paraId="143F2FB9" w14:textId="77777777" w:rsidR="00874DE6" w:rsidRPr="00874DE6" w:rsidRDefault="00874DE6" w:rsidP="00874DE6">
      <w:pPr>
        <w:widowControl w:val="0"/>
        <w:tabs>
          <w:tab w:val="left" w:pos="2700"/>
        </w:tabs>
        <w:rPr>
          <w:rFonts w:ascii="Times New Roman" w:hAnsi="Times New Roman"/>
          <w:b/>
          <w:i/>
          <w:sz w:val="24"/>
          <w:szCs w:val="24"/>
        </w:rPr>
      </w:pPr>
      <w:r w:rsidRPr="00BE5F59">
        <w:rPr>
          <w:b/>
          <w:sz w:val="24"/>
          <w:szCs w:val="24"/>
        </w:rPr>
        <w:tab/>
      </w:r>
      <w:r w:rsidRPr="00BE5F59">
        <w:rPr>
          <w:b/>
          <w:sz w:val="24"/>
          <w:szCs w:val="24"/>
        </w:rPr>
        <w:tab/>
      </w:r>
      <w:r w:rsidRPr="00BE5F59">
        <w:rPr>
          <w:b/>
          <w:sz w:val="24"/>
          <w:szCs w:val="24"/>
        </w:rPr>
        <w:tab/>
      </w:r>
      <w:r w:rsidRPr="00BE5F59">
        <w:rPr>
          <w:b/>
          <w:sz w:val="24"/>
          <w:szCs w:val="24"/>
        </w:rPr>
        <w:tab/>
      </w:r>
      <w:r w:rsidRPr="00BE5F59">
        <w:rPr>
          <w:b/>
          <w:sz w:val="24"/>
          <w:szCs w:val="24"/>
        </w:rPr>
        <w:tab/>
      </w:r>
      <w:r w:rsidRPr="00BE5F59">
        <w:rPr>
          <w:b/>
          <w:sz w:val="24"/>
          <w:szCs w:val="24"/>
        </w:rPr>
        <w:tab/>
      </w:r>
      <w:r w:rsidRPr="00BE5F59">
        <w:rPr>
          <w:b/>
          <w:sz w:val="24"/>
          <w:szCs w:val="24"/>
        </w:rPr>
        <w:tab/>
      </w:r>
      <w:r w:rsidRPr="00874DE6">
        <w:rPr>
          <w:rFonts w:ascii="Times New Roman" w:hAnsi="Times New Roman"/>
          <w:b/>
          <w:i/>
          <w:sz w:val="24"/>
          <w:szCs w:val="24"/>
        </w:rPr>
        <w:t xml:space="preserve">(All’Impresa affidataria) </w:t>
      </w:r>
    </w:p>
    <w:p w14:paraId="57169B2E"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i/>
          <w:sz w:val="24"/>
          <w:szCs w:val="24"/>
        </w:rPr>
        <w:t>(Sua sede)</w:t>
      </w:r>
    </w:p>
    <w:p w14:paraId="194C1EC9" w14:textId="77777777" w:rsidR="00874DE6" w:rsidRPr="00874DE6" w:rsidRDefault="00874DE6" w:rsidP="00874DE6">
      <w:pPr>
        <w:widowControl w:val="0"/>
        <w:tabs>
          <w:tab w:val="left" w:pos="2700"/>
        </w:tabs>
        <w:rPr>
          <w:rFonts w:ascii="Times New Roman" w:hAnsi="Times New Roman"/>
          <w:b/>
          <w:i/>
          <w:sz w:val="24"/>
          <w:szCs w:val="24"/>
        </w:rPr>
      </w:pPr>
    </w:p>
    <w:p w14:paraId="1845CE27"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sz w:val="24"/>
          <w:szCs w:val="24"/>
        </w:rPr>
        <w:t>E, per conoscenza</w:t>
      </w:r>
    </w:p>
    <w:p w14:paraId="49026C6F"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i/>
          <w:sz w:val="24"/>
          <w:szCs w:val="24"/>
        </w:rPr>
        <w:t xml:space="preserve">(All’Impresa esecutrice) </w:t>
      </w:r>
    </w:p>
    <w:p w14:paraId="7D06B5FD"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i/>
          <w:sz w:val="24"/>
          <w:szCs w:val="24"/>
        </w:rPr>
        <w:t>(Sua sede)</w:t>
      </w:r>
    </w:p>
    <w:p w14:paraId="058098AF"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p>
    <w:p w14:paraId="316E2919"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t>(Responsabile dei Lavori)</w:t>
      </w:r>
    </w:p>
    <w:p w14:paraId="6A2B6E69"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r>
      <w:r w:rsidRPr="00874DE6">
        <w:rPr>
          <w:rFonts w:ascii="Times New Roman" w:hAnsi="Times New Roman"/>
          <w:b/>
          <w:i/>
          <w:sz w:val="24"/>
          <w:szCs w:val="24"/>
        </w:rPr>
        <w:tab/>
        <w:t>(Sua sede)</w:t>
      </w:r>
    </w:p>
    <w:p w14:paraId="1F37932E" w14:textId="77777777" w:rsidR="00874DE6" w:rsidRPr="00874DE6" w:rsidRDefault="00874DE6" w:rsidP="00874DE6">
      <w:pPr>
        <w:widowControl w:val="0"/>
        <w:tabs>
          <w:tab w:val="left" w:pos="2700"/>
        </w:tabs>
        <w:rPr>
          <w:rFonts w:ascii="Times New Roman" w:hAnsi="Times New Roman"/>
          <w:b/>
          <w:i/>
          <w:sz w:val="24"/>
          <w:szCs w:val="24"/>
        </w:rPr>
      </w:pPr>
    </w:p>
    <w:p w14:paraId="321607CE" w14:textId="77777777" w:rsidR="00874DE6" w:rsidRPr="00874DE6" w:rsidRDefault="00874DE6" w:rsidP="00874DE6">
      <w:pPr>
        <w:widowControl w:val="0"/>
        <w:tabs>
          <w:tab w:val="left" w:pos="2700"/>
        </w:tabs>
        <w:rPr>
          <w:rFonts w:ascii="Times New Roman" w:hAnsi="Times New Roman"/>
          <w:b/>
          <w:i/>
          <w:sz w:val="24"/>
          <w:szCs w:val="24"/>
        </w:rPr>
      </w:pPr>
      <w:r w:rsidRPr="00874DE6">
        <w:rPr>
          <w:rFonts w:ascii="Times New Roman" w:hAnsi="Times New Roman"/>
          <w:b/>
          <w:i/>
          <w:sz w:val="24"/>
          <w:szCs w:val="24"/>
        </w:rPr>
        <w:t>(Località del Cantiere)</w:t>
      </w:r>
      <w:r w:rsidRPr="00874DE6">
        <w:rPr>
          <w:rFonts w:ascii="Times New Roman" w:hAnsi="Times New Roman"/>
          <w:b/>
          <w:sz w:val="24"/>
          <w:szCs w:val="24"/>
        </w:rPr>
        <w:t xml:space="preserve">: </w:t>
      </w:r>
      <w:r w:rsidRPr="00874DE6">
        <w:rPr>
          <w:rFonts w:ascii="Times New Roman" w:hAnsi="Times New Roman"/>
          <w:b/>
          <w:i/>
          <w:sz w:val="24"/>
          <w:szCs w:val="24"/>
        </w:rPr>
        <w:t>(Data)</w:t>
      </w:r>
    </w:p>
    <w:p w14:paraId="1236373D"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 xml:space="preserve">Oggetto: Lavori di </w:t>
      </w:r>
      <w:r w:rsidRPr="00874DE6">
        <w:rPr>
          <w:rFonts w:ascii="Times New Roman" w:hAnsi="Times New Roman"/>
          <w:b/>
          <w:sz w:val="24"/>
          <w:szCs w:val="24"/>
        </w:rPr>
        <w:tab/>
      </w:r>
    </w:p>
    <w:p w14:paraId="44F1EAFD"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 xml:space="preserve">Verifica dell’idoneità del Piano Operativo di Sicurezza, art. 92 c. 1 lett. b) del </w:t>
      </w:r>
      <w:proofErr w:type="spellStart"/>
      <w:r w:rsidRPr="00874DE6">
        <w:rPr>
          <w:rFonts w:ascii="Times New Roman" w:hAnsi="Times New Roman"/>
          <w:b/>
          <w:sz w:val="24"/>
          <w:szCs w:val="24"/>
        </w:rPr>
        <w:t>D.Lgs</w:t>
      </w:r>
      <w:proofErr w:type="spellEnd"/>
      <w:r w:rsidRPr="00874DE6">
        <w:rPr>
          <w:rFonts w:ascii="Times New Roman" w:hAnsi="Times New Roman"/>
          <w:b/>
          <w:sz w:val="24"/>
          <w:szCs w:val="24"/>
        </w:rPr>
        <w:t xml:space="preserve"> 81/08 e </w:t>
      </w:r>
      <w:proofErr w:type="spellStart"/>
      <w:r w:rsidRPr="00874DE6">
        <w:rPr>
          <w:rFonts w:ascii="Times New Roman" w:hAnsi="Times New Roman"/>
          <w:b/>
          <w:sz w:val="24"/>
          <w:szCs w:val="24"/>
        </w:rPr>
        <w:t>s.m.i.</w:t>
      </w:r>
      <w:proofErr w:type="spellEnd"/>
    </w:p>
    <w:p w14:paraId="0FD0BEDC"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 xml:space="preserve">Attività di </w:t>
      </w:r>
      <w:r w:rsidRPr="00874DE6">
        <w:rPr>
          <w:rFonts w:ascii="Times New Roman" w:hAnsi="Times New Roman"/>
          <w:b/>
          <w:sz w:val="24"/>
          <w:szCs w:val="24"/>
        </w:rPr>
        <w:tab/>
      </w:r>
    </w:p>
    <w:p w14:paraId="5636B452"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Stato del documento:</w:t>
      </w:r>
    </w:p>
    <w:p w14:paraId="0BB082B0"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sym w:font="Wingdings" w:char="F0A8"/>
      </w:r>
      <w:r w:rsidRPr="00874DE6">
        <w:rPr>
          <w:rFonts w:ascii="Times New Roman" w:hAnsi="Times New Roman"/>
          <w:b/>
          <w:sz w:val="24"/>
          <w:szCs w:val="24"/>
        </w:rPr>
        <w:tab/>
        <w:t>Prima emissione</w:t>
      </w:r>
    </w:p>
    <w:p w14:paraId="0D9245B3"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sym w:font="Wingdings" w:char="F0A8"/>
      </w:r>
      <w:r w:rsidRPr="00874DE6">
        <w:rPr>
          <w:rFonts w:ascii="Times New Roman" w:hAnsi="Times New Roman"/>
          <w:b/>
          <w:sz w:val="24"/>
          <w:szCs w:val="24"/>
        </w:rPr>
        <w:tab/>
        <w:t xml:space="preserve">Revisione/Integrazione </w:t>
      </w:r>
    </w:p>
    <w:p w14:paraId="3F889A80" w14:textId="77777777" w:rsidR="00874DE6" w:rsidRPr="00874DE6" w:rsidRDefault="00874DE6" w:rsidP="00874DE6">
      <w:pPr>
        <w:widowControl w:val="0"/>
        <w:tabs>
          <w:tab w:val="left" w:pos="2700"/>
        </w:tabs>
        <w:rPr>
          <w:rFonts w:ascii="Times New Roman" w:hAnsi="Times New Roman"/>
          <w:b/>
          <w:sz w:val="24"/>
          <w:szCs w:val="24"/>
        </w:rPr>
      </w:pPr>
    </w:p>
    <w:p w14:paraId="769BFC5C" w14:textId="77777777" w:rsidR="00874DE6" w:rsidRPr="00874DE6" w:rsidRDefault="00874DE6" w:rsidP="00874DE6">
      <w:pPr>
        <w:widowControl w:val="0"/>
        <w:tabs>
          <w:tab w:val="left" w:pos="2700"/>
        </w:tabs>
        <w:rPr>
          <w:rFonts w:ascii="Times New Roman" w:hAnsi="Times New Roman"/>
          <w:sz w:val="24"/>
          <w:szCs w:val="24"/>
        </w:rPr>
      </w:pPr>
      <w:r w:rsidRPr="00874DE6">
        <w:rPr>
          <w:rFonts w:ascii="Times New Roman" w:hAnsi="Times New Roman"/>
          <w:sz w:val="24"/>
          <w:szCs w:val="24"/>
        </w:rPr>
        <w:t>Il sottoscritto, in qualità di Coordinatore per l’Esecuzione dei Lavori nel cantiere di cui all’oggetto, visto il Piano di Sicurezza e di Coordinamento e presa visione del Piano Operativo di Sicurezza redatto dalla Vs. Impresa, comunica che detto Piano Operativo di Sicurezza è stato verificato:</w:t>
      </w:r>
    </w:p>
    <w:p w14:paraId="592D49C9" w14:textId="77777777" w:rsidR="00874DE6" w:rsidRPr="00874DE6" w:rsidRDefault="00874DE6" w:rsidP="00874DE6">
      <w:pPr>
        <w:widowControl w:val="0"/>
        <w:tabs>
          <w:tab w:val="left" w:pos="2700"/>
        </w:tabs>
        <w:rPr>
          <w:rFonts w:ascii="Times New Roman" w:hAnsi="Times New Roman"/>
          <w:b/>
          <w:sz w:val="24"/>
          <w:szCs w:val="24"/>
        </w:rPr>
      </w:pPr>
    </w:p>
    <w:p w14:paraId="3974814E" w14:textId="77777777" w:rsidR="00874DE6" w:rsidRPr="00874DE6" w:rsidRDefault="00874DE6" w:rsidP="00EE158A">
      <w:pPr>
        <w:widowControl w:val="0"/>
        <w:numPr>
          <w:ilvl w:val="0"/>
          <w:numId w:val="145"/>
        </w:numPr>
        <w:tabs>
          <w:tab w:val="left" w:pos="2700"/>
        </w:tabs>
        <w:spacing w:after="0" w:line="240" w:lineRule="auto"/>
        <w:rPr>
          <w:rFonts w:ascii="Times New Roman" w:hAnsi="Times New Roman"/>
          <w:sz w:val="24"/>
          <w:szCs w:val="24"/>
        </w:rPr>
      </w:pPr>
      <w:r w:rsidRPr="00874DE6">
        <w:rPr>
          <w:rFonts w:ascii="Times New Roman" w:hAnsi="Times New Roman"/>
          <w:b/>
          <w:sz w:val="24"/>
          <w:szCs w:val="24"/>
        </w:rPr>
        <w:t xml:space="preserve">Idoneo </w:t>
      </w:r>
      <w:r w:rsidRPr="00874DE6">
        <w:rPr>
          <w:rFonts w:ascii="Times New Roman" w:hAnsi="Times New Roman"/>
          <w:sz w:val="24"/>
          <w:szCs w:val="24"/>
        </w:rPr>
        <w:t>in quanto coerente al Piano di Sicurezza e di Coordinamento ed ai contenuti minimi richiesti dalla normativa vigente.</w:t>
      </w:r>
    </w:p>
    <w:p w14:paraId="45916CA5" w14:textId="77777777" w:rsidR="00874DE6" w:rsidRPr="00874DE6" w:rsidRDefault="00874DE6" w:rsidP="00EE158A">
      <w:pPr>
        <w:widowControl w:val="0"/>
        <w:numPr>
          <w:ilvl w:val="0"/>
          <w:numId w:val="145"/>
        </w:numPr>
        <w:tabs>
          <w:tab w:val="left" w:pos="2700"/>
        </w:tabs>
        <w:spacing w:after="0" w:line="240" w:lineRule="auto"/>
        <w:rPr>
          <w:rFonts w:ascii="Times New Roman" w:hAnsi="Times New Roman"/>
          <w:b/>
          <w:sz w:val="24"/>
          <w:szCs w:val="24"/>
        </w:rPr>
      </w:pPr>
      <w:r w:rsidRPr="00874DE6">
        <w:rPr>
          <w:rFonts w:ascii="Times New Roman" w:hAnsi="Times New Roman"/>
          <w:b/>
          <w:sz w:val="24"/>
          <w:szCs w:val="24"/>
        </w:rPr>
        <w:t xml:space="preserve">Idoneo </w:t>
      </w:r>
      <w:r w:rsidRPr="00874DE6">
        <w:rPr>
          <w:rFonts w:ascii="Times New Roman" w:hAnsi="Times New Roman"/>
          <w:sz w:val="24"/>
          <w:szCs w:val="24"/>
        </w:rPr>
        <w:t>in quanto coerente al Piano di Sicurezza e di Coordinamento ed ai contenuti minimi richiesti dalla normativa vigente, ma vista la complessità delle lavorazioni effettuate, ci si riserva la richiesta di aggiornamenti in corso d’opera.</w:t>
      </w:r>
    </w:p>
    <w:p w14:paraId="7701D193" w14:textId="4B75BB3E" w:rsidR="00874DE6" w:rsidRPr="00874DE6" w:rsidRDefault="00874DE6" w:rsidP="00EE158A">
      <w:pPr>
        <w:widowControl w:val="0"/>
        <w:numPr>
          <w:ilvl w:val="0"/>
          <w:numId w:val="145"/>
        </w:numPr>
        <w:tabs>
          <w:tab w:val="left" w:pos="2700"/>
        </w:tabs>
        <w:spacing w:after="0" w:line="240" w:lineRule="auto"/>
        <w:rPr>
          <w:rFonts w:ascii="Times New Roman" w:hAnsi="Times New Roman"/>
          <w:sz w:val="24"/>
          <w:szCs w:val="24"/>
        </w:rPr>
      </w:pPr>
      <w:r w:rsidRPr="00874DE6">
        <w:rPr>
          <w:rFonts w:ascii="Times New Roman" w:hAnsi="Times New Roman"/>
          <w:b/>
          <w:sz w:val="24"/>
          <w:szCs w:val="24"/>
        </w:rPr>
        <w:t xml:space="preserve">Non idoneo </w:t>
      </w:r>
      <w:r w:rsidRPr="00874DE6">
        <w:rPr>
          <w:rFonts w:ascii="Times New Roman" w:hAnsi="Times New Roman"/>
          <w:sz w:val="24"/>
          <w:szCs w:val="24"/>
        </w:rPr>
        <w:t>in quanto incoerente al Piano di Sicurezza e di Coordinamento ed ai contenuti minimi richiesti dalla normativa vigente</w:t>
      </w:r>
      <w:r w:rsidR="00A52B17">
        <w:rPr>
          <w:rFonts w:ascii="Times New Roman" w:hAnsi="Times New Roman"/>
          <w:sz w:val="24"/>
          <w:szCs w:val="24"/>
        </w:rPr>
        <w:t xml:space="preserve"> </w:t>
      </w:r>
      <w:r w:rsidRPr="00874DE6">
        <w:rPr>
          <w:rFonts w:ascii="Times New Roman" w:hAnsi="Times New Roman"/>
          <w:b/>
          <w:sz w:val="24"/>
          <w:szCs w:val="24"/>
          <w:u w:val="single"/>
        </w:rPr>
        <w:t>come da scheda di verifica allegata</w:t>
      </w:r>
      <w:r w:rsidRPr="00874DE6">
        <w:rPr>
          <w:rFonts w:ascii="Times New Roman" w:hAnsi="Times New Roman"/>
          <w:b/>
          <w:sz w:val="24"/>
          <w:szCs w:val="24"/>
        </w:rPr>
        <w:t xml:space="preserve">. </w:t>
      </w:r>
      <w:proofErr w:type="gramStart"/>
      <w:r w:rsidRPr="00874DE6">
        <w:rPr>
          <w:rFonts w:ascii="Times New Roman" w:hAnsi="Times New Roman"/>
          <w:sz w:val="24"/>
          <w:szCs w:val="24"/>
        </w:rPr>
        <w:t>Pertanto</w:t>
      </w:r>
      <w:proofErr w:type="gramEnd"/>
      <w:r w:rsidRPr="00874DE6">
        <w:rPr>
          <w:rFonts w:ascii="Times New Roman" w:hAnsi="Times New Roman"/>
          <w:sz w:val="24"/>
          <w:szCs w:val="24"/>
        </w:rPr>
        <w:t xml:space="preserve"> si </w:t>
      </w:r>
      <w:r w:rsidRPr="00874DE6">
        <w:rPr>
          <w:rFonts w:ascii="Times New Roman" w:hAnsi="Times New Roman"/>
          <w:sz w:val="24"/>
          <w:szCs w:val="24"/>
        </w:rPr>
        <w:lastRenderedPageBreak/>
        <w:t>richiede che il documento venga riemesso.</w:t>
      </w:r>
    </w:p>
    <w:p w14:paraId="1BD1FA3A" w14:textId="77777777" w:rsidR="00874DE6" w:rsidRPr="00874DE6" w:rsidRDefault="00874DE6" w:rsidP="00EE158A">
      <w:pPr>
        <w:widowControl w:val="0"/>
        <w:numPr>
          <w:ilvl w:val="0"/>
          <w:numId w:val="145"/>
        </w:numPr>
        <w:tabs>
          <w:tab w:val="left" w:pos="2700"/>
        </w:tabs>
        <w:spacing w:after="0" w:line="240" w:lineRule="auto"/>
        <w:rPr>
          <w:rFonts w:ascii="Times New Roman" w:hAnsi="Times New Roman"/>
          <w:b/>
          <w:sz w:val="24"/>
          <w:szCs w:val="24"/>
        </w:rPr>
      </w:pPr>
      <w:r w:rsidRPr="00874DE6">
        <w:rPr>
          <w:rFonts w:ascii="Times New Roman" w:hAnsi="Times New Roman"/>
          <w:b/>
          <w:sz w:val="24"/>
          <w:szCs w:val="24"/>
        </w:rPr>
        <w:t xml:space="preserve">Idoneo con richiesta di integrazioni: </w:t>
      </w:r>
      <w:r w:rsidRPr="00874DE6">
        <w:rPr>
          <w:rFonts w:ascii="Times New Roman" w:hAnsi="Times New Roman"/>
          <w:b/>
          <w:sz w:val="24"/>
          <w:szCs w:val="24"/>
          <w:u w:val="single"/>
        </w:rPr>
        <w:t>come da scheda di verifica allegata</w:t>
      </w:r>
      <w:r w:rsidRPr="00874DE6">
        <w:rPr>
          <w:rFonts w:ascii="Times New Roman" w:hAnsi="Times New Roman"/>
          <w:b/>
          <w:sz w:val="24"/>
          <w:szCs w:val="24"/>
        </w:rPr>
        <w:t xml:space="preserve">. </w:t>
      </w:r>
      <w:proofErr w:type="gramStart"/>
      <w:r w:rsidRPr="00874DE6">
        <w:rPr>
          <w:rFonts w:ascii="Times New Roman" w:hAnsi="Times New Roman"/>
          <w:sz w:val="24"/>
          <w:szCs w:val="24"/>
        </w:rPr>
        <w:t>Pertanto</w:t>
      </w:r>
      <w:proofErr w:type="gramEnd"/>
      <w:r w:rsidRPr="00874DE6">
        <w:rPr>
          <w:rFonts w:ascii="Times New Roman" w:hAnsi="Times New Roman"/>
          <w:sz w:val="24"/>
          <w:szCs w:val="24"/>
        </w:rPr>
        <w:t xml:space="preserve"> si richiede che la documentazione mancante venga consegnata al CSE entro il giorno _ _ _</w:t>
      </w:r>
      <w:r w:rsidRPr="00874DE6">
        <w:rPr>
          <w:rFonts w:ascii="Times New Roman" w:hAnsi="Times New Roman"/>
          <w:b/>
          <w:sz w:val="24"/>
          <w:szCs w:val="24"/>
        </w:rPr>
        <w:t>.</w:t>
      </w:r>
    </w:p>
    <w:p w14:paraId="6179466E" w14:textId="77777777" w:rsidR="00874DE6" w:rsidRPr="00874DE6" w:rsidRDefault="00874DE6" w:rsidP="00874DE6">
      <w:pPr>
        <w:widowControl w:val="0"/>
        <w:tabs>
          <w:tab w:val="left" w:pos="2700"/>
        </w:tabs>
        <w:rPr>
          <w:rFonts w:ascii="Times New Roman" w:hAnsi="Times New Roman"/>
          <w:sz w:val="24"/>
          <w:szCs w:val="24"/>
        </w:rPr>
      </w:pPr>
    </w:p>
    <w:p w14:paraId="048FCF1E" w14:textId="77777777" w:rsidR="00874DE6" w:rsidRPr="00874DE6" w:rsidRDefault="00874DE6" w:rsidP="00874DE6">
      <w:pPr>
        <w:widowControl w:val="0"/>
        <w:tabs>
          <w:tab w:val="left" w:pos="2700"/>
        </w:tabs>
        <w:rPr>
          <w:rFonts w:ascii="Times New Roman" w:hAnsi="Times New Roman"/>
          <w:sz w:val="24"/>
          <w:szCs w:val="24"/>
        </w:rPr>
      </w:pPr>
      <w:r w:rsidRPr="00874DE6">
        <w:rPr>
          <w:rFonts w:ascii="Times New Roman" w:hAnsi="Times New Roman"/>
          <w:sz w:val="24"/>
          <w:szCs w:val="24"/>
        </w:rPr>
        <w:t>A disposizione per eventuali chiarimenti, porgo i migliori saluti</w:t>
      </w:r>
    </w:p>
    <w:p w14:paraId="1C096D9E" w14:textId="77777777" w:rsidR="00874DE6" w:rsidRPr="00874DE6" w:rsidRDefault="00874DE6" w:rsidP="00874DE6">
      <w:pPr>
        <w:widowControl w:val="0"/>
        <w:tabs>
          <w:tab w:val="left" w:pos="2700"/>
        </w:tabs>
        <w:rPr>
          <w:rFonts w:ascii="Times New Roman" w:hAnsi="Times New Roman"/>
          <w:sz w:val="24"/>
          <w:szCs w:val="24"/>
        </w:rPr>
      </w:pPr>
    </w:p>
    <w:p w14:paraId="30BF1752" w14:textId="77777777" w:rsidR="00874DE6" w:rsidRPr="00874DE6" w:rsidRDefault="00874DE6" w:rsidP="00874DE6">
      <w:pPr>
        <w:widowControl w:val="0"/>
        <w:tabs>
          <w:tab w:val="left" w:pos="2700"/>
        </w:tabs>
        <w:rPr>
          <w:rFonts w:ascii="Times New Roman" w:hAnsi="Times New Roman"/>
          <w:sz w:val="24"/>
          <w:szCs w:val="24"/>
        </w:rPr>
      </w:pPr>
      <w:r w:rsidRPr="00874DE6">
        <w:rPr>
          <w:rFonts w:ascii="Times New Roman" w:hAnsi="Times New Roman"/>
          <w:sz w:val="24"/>
          <w:szCs w:val="24"/>
        </w:rPr>
        <w:t xml:space="preserve">Si precisa che, oltre al giudizio di idoneità del POS, che è requisito necessario, </w:t>
      </w:r>
      <w:r w:rsidRPr="00874DE6">
        <w:rPr>
          <w:rFonts w:ascii="Times New Roman" w:hAnsi="Times New Roman"/>
          <w:b/>
          <w:sz w:val="24"/>
          <w:szCs w:val="24"/>
          <w:u w:val="single"/>
        </w:rPr>
        <w:t>l’accesso al cantiere da parte della Vs. Impresa esecutrice è subordinato alla partecipazione dei Vs. referenti alla riunione di coordinamento organizzata dal sottoscritto CSE e alla firma del relativo verbale</w:t>
      </w:r>
      <w:r w:rsidRPr="00874DE6">
        <w:rPr>
          <w:rFonts w:ascii="Times New Roman" w:hAnsi="Times New Roman"/>
          <w:sz w:val="24"/>
          <w:szCs w:val="24"/>
        </w:rPr>
        <w:t>, pena la mancata autorizzazione della Vs. Impresa all'ingresso in cantiere.</w:t>
      </w:r>
    </w:p>
    <w:p w14:paraId="2DEE8539" w14:textId="77777777" w:rsidR="00874DE6" w:rsidRPr="00874DE6" w:rsidRDefault="00874DE6" w:rsidP="00874DE6">
      <w:pPr>
        <w:widowControl w:val="0"/>
        <w:tabs>
          <w:tab w:val="left" w:pos="2700"/>
        </w:tabs>
        <w:rPr>
          <w:rFonts w:ascii="Times New Roman" w:hAnsi="Times New Roman"/>
          <w:sz w:val="24"/>
          <w:szCs w:val="24"/>
        </w:rPr>
      </w:pPr>
    </w:p>
    <w:p w14:paraId="3279ACC8" w14:textId="77777777" w:rsidR="00874DE6" w:rsidRPr="00874DE6"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r>
      <w:r w:rsidRPr="00874DE6">
        <w:rPr>
          <w:rFonts w:ascii="Times New Roman" w:hAnsi="Times New Roman"/>
          <w:b/>
          <w:sz w:val="24"/>
          <w:szCs w:val="24"/>
        </w:rPr>
        <w:tab/>
        <w:t>Il Coordinatore per l’Esecuzione</w:t>
      </w:r>
    </w:p>
    <w:p w14:paraId="00E63CAB" w14:textId="77777777" w:rsidR="00257AFB" w:rsidRDefault="00874DE6" w:rsidP="00874DE6">
      <w:pPr>
        <w:widowControl w:val="0"/>
        <w:tabs>
          <w:tab w:val="left" w:pos="2700"/>
        </w:tabs>
        <w:rPr>
          <w:rFonts w:ascii="Times New Roman" w:hAnsi="Times New Roman"/>
          <w:b/>
          <w:sz w:val="24"/>
          <w:szCs w:val="24"/>
        </w:rPr>
      </w:pPr>
      <w:r w:rsidRPr="00874DE6">
        <w:rPr>
          <w:rFonts w:ascii="Times New Roman" w:hAnsi="Times New Roman"/>
          <w:b/>
          <w:sz w:val="24"/>
          <w:szCs w:val="24"/>
        </w:rPr>
        <w:tab/>
      </w:r>
      <w:r w:rsidRPr="00874DE6">
        <w:rPr>
          <w:rFonts w:ascii="Times New Roman" w:hAnsi="Times New Roman"/>
          <w:b/>
          <w:sz w:val="24"/>
          <w:szCs w:val="24"/>
        </w:rPr>
        <w:tab/>
      </w:r>
    </w:p>
    <w:p w14:paraId="1BB20E97" w14:textId="77777777" w:rsidR="00257AFB" w:rsidRDefault="00257AFB">
      <w:pPr>
        <w:rPr>
          <w:rFonts w:ascii="Times New Roman" w:hAnsi="Times New Roman"/>
          <w:b/>
          <w:sz w:val="24"/>
          <w:szCs w:val="24"/>
        </w:rPr>
      </w:pPr>
      <w:r>
        <w:rPr>
          <w:rFonts w:ascii="Times New Roman" w:hAnsi="Times New Roman"/>
          <w:b/>
          <w:sz w:val="24"/>
          <w:szCs w:val="24"/>
        </w:rPr>
        <w:br w:type="page"/>
      </w:r>
    </w:p>
    <w:p w14:paraId="18E67F9D" w14:textId="77777777" w:rsidR="00874DE6" w:rsidRPr="00874DE6" w:rsidRDefault="00874DE6" w:rsidP="00EE158A">
      <w:pPr>
        <w:pStyle w:val="Titolo2"/>
        <w:numPr>
          <w:ilvl w:val="0"/>
          <w:numId w:val="0"/>
        </w:numPr>
        <w:ind w:left="576"/>
        <w:jc w:val="both"/>
      </w:pPr>
      <w:bookmarkStart w:id="2076" w:name="_Toc46233158"/>
      <w:bookmarkStart w:id="2077" w:name="_Toc71708606"/>
      <w:bookmarkStart w:id="2078" w:name="_Toc463435314"/>
      <w:r w:rsidRPr="00874DE6">
        <w:lastRenderedPageBreak/>
        <w:t>Allegato 21</w:t>
      </w:r>
      <w:r w:rsidR="002D63C6">
        <w:t xml:space="preserve"> – </w:t>
      </w:r>
      <w:r w:rsidRPr="00874DE6">
        <w:t>Verifica dell’idoneità del Piano Operativo di Sicurezza</w:t>
      </w:r>
      <w:bookmarkEnd w:id="2076"/>
      <w:bookmarkEnd w:id="2077"/>
    </w:p>
    <w:p w14:paraId="5DBA7752" w14:textId="77777777" w:rsidR="00372011" w:rsidRPr="00372011" w:rsidRDefault="00372011" w:rsidP="00372011">
      <w:pPr>
        <w:rPr>
          <w:rStyle w:val="Titolo2Carattere"/>
          <w:i w:val="0"/>
          <w:sz w:val="2"/>
          <w:szCs w:val="2"/>
        </w:rPr>
      </w:pPr>
    </w:p>
    <w:p w14:paraId="55807FB5" w14:textId="77777777" w:rsidR="00874DE6" w:rsidRPr="000330CB" w:rsidRDefault="00874DE6" w:rsidP="00372011">
      <w:pPr>
        <w:widowControl w:val="0"/>
        <w:tabs>
          <w:tab w:val="left" w:pos="2700"/>
        </w:tabs>
        <w:rPr>
          <w:rFonts w:ascii="Times New Roman" w:hAnsi="Times New Roman"/>
          <w:bCs/>
          <w:sz w:val="24"/>
          <w:szCs w:val="24"/>
          <w:lang w:val="en-US"/>
        </w:rPr>
      </w:pPr>
      <w:r w:rsidRPr="000330CB">
        <w:rPr>
          <w:rFonts w:ascii="Times New Roman" w:hAnsi="Times New Roman"/>
          <w:bCs/>
          <w:sz w:val="24"/>
          <w:szCs w:val="24"/>
          <w:lang w:val="en-US"/>
        </w:rPr>
        <w:t>(</w:t>
      </w:r>
      <w:proofErr w:type="spellStart"/>
      <w:proofErr w:type="gramStart"/>
      <w:r w:rsidRPr="000330CB">
        <w:rPr>
          <w:rFonts w:ascii="Times New Roman" w:hAnsi="Times New Roman"/>
          <w:bCs/>
          <w:sz w:val="24"/>
          <w:szCs w:val="24"/>
          <w:lang w:val="en-US"/>
        </w:rPr>
        <w:t>D.Lgs</w:t>
      </w:r>
      <w:proofErr w:type="spellEnd"/>
      <w:proofErr w:type="gramEnd"/>
      <w:r w:rsidRPr="000330CB">
        <w:rPr>
          <w:rFonts w:ascii="Times New Roman" w:hAnsi="Times New Roman"/>
          <w:bCs/>
          <w:sz w:val="24"/>
          <w:szCs w:val="24"/>
          <w:lang w:val="en-US"/>
        </w:rPr>
        <w:t xml:space="preserve">. 81/2008 </w:t>
      </w:r>
      <w:proofErr w:type="spellStart"/>
      <w:r w:rsidRPr="000330CB">
        <w:rPr>
          <w:rFonts w:ascii="Times New Roman" w:hAnsi="Times New Roman"/>
          <w:bCs/>
          <w:sz w:val="24"/>
          <w:szCs w:val="24"/>
          <w:lang w:val="en-US"/>
        </w:rPr>
        <w:t>s.m.i</w:t>
      </w:r>
      <w:proofErr w:type="spellEnd"/>
      <w:r w:rsidRPr="000330CB">
        <w:rPr>
          <w:rFonts w:ascii="Times New Roman" w:hAnsi="Times New Roman"/>
          <w:bCs/>
          <w:sz w:val="24"/>
          <w:szCs w:val="24"/>
          <w:lang w:val="en-US"/>
        </w:rPr>
        <w:t xml:space="preserve">, art. 92, comma 1, </w:t>
      </w:r>
      <w:proofErr w:type="spellStart"/>
      <w:r w:rsidRPr="000330CB">
        <w:rPr>
          <w:rFonts w:ascii="Times New Roman" w:hAnsi="Times New Roman"/>
          <w:bCs/>
          <w:sz w:val="24"/>
          <w:szCs w:val="24"/>
          <w:lang w:val="en-US"/>
        </w:rPr>
        <w:t>lett</w:t>
      </w:r>
      <w:proofErr w:type="spellEnd"/>
      <w:r w:rsidRPr="000330CB">
        <w:rPr>
          <w:rFonts w:ascii="Times New Roman" w:hAnsi="Times New Roman"/>
          <w:bCs/>
          <w:sz w:val="24"/>
          <w:szCs w:val="24"/>
          <w:lang w:val="en-US"/>
        </w:rPr>
        <w:t>. b”)</w:t>
      </w:r>
      <w:bookmarkEnd w:id="2078"/>
    </w:p>
    <w:p w14:paraId="3DB02F1A" w14:textId="77777777" w:rsidR="00874DE6" w:rsidRPr="000330CB" w:rsidRDefault="00874DE6" w:rsidP="00874DE6">
      <w:pPr>
        <w:widowControl w:val="0"/>
        <w:tabs>
          <w:tab w:val="left" w:pos="2700"/>
        </w:tabs>
        <w:rPr>
          <w:rStyle w:val="Titolo2Carattere"/>
          <w:lang w:val="en-US"/>
        </w:rPr>
      </w:pPr>
    </w:p>
    <w:tbl>
      <w:tblPr>
        <w:tblW w:w="5000" w:type="pct"/>
        <w:tblLook w:val="01E0" w:firstRow="1" w:lastRow="1" w:firstColumn="1" w:lastColumn="1" w:noHBand="0" w:noVBand="0"/>
      </w:tblPr>
      <w:tblGrid>
        <w:gridCol w:w="1021"/>
        <w:gridCol w:w="2904"/>
        <w:gridCol w:w="915"/>
        <w:gridCol w:w="3653"/>
        <w:gridCol w:w="913"/>
        <w:gridCol w:w="1061"/>
      </w:tblGrid>
      <w:tr w:rsidR="00874DE6" w:rsidRPr="00874DE6" w14:paraId="5759624C" w14:textId="77777777" w:rsidTr="00874DE6">
        <w:tc>
          <w:tcPr>
            <w:tcW w:w="488" w:type="pct"/>
          </w:tcPr>
          <w:p w14:paraId="2B0BC4F3"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Lavori di:</w:t>
            </w:r>
          </w:p>
        </w:tc>
        <w:tc>
          <w:tcPr>
            <w:tcW w:w="1387" w:type="pct"/>
            <w:tcBorders>
              <w:bottom w:val="single" w:sz="4" w:space="0" w:color="auto"/>
            </w:tcBorders>
          </w:tcPr>
          <w:p w14:paraId="7D8F6335" w14:textId="77777777" w:rsidR="00874DE6" w:rsidRPr="00874DE6" w:rsidRDefault="00874DE6" w:rsidP="00874DE6">
            <w:pPr>
              <w:rPr>
                <w:rFonts w:ascii="Times New Roman" w:hAnsi="Times New Roman"/>
                <w:sz w:val="18"/>
                <w:szCs w:val="18"/>
              </w:rPr>
            </w:pPr>
          </w:p>
        </w:tc>
        <w:tc>
          <w:tcPr>
            <w:tcW w:w="437" w:type="pct"/>
          </w:tcPr>
          <w:p w14:paraId="00DDECA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Tratta:</w:t>
            </w:r>
          </w:p>
        </w:tc>
        <w:tc>
          <w:tcPr>
            <w:tcW w:w="1745" w:type="pct"/>
            <w:tcBorders>
              <w:bottom w:val="single" w:sz="4" w:space="0" w:color="auto"/>
            </w:tcBorders>
          </w:tcPr>
          <w:p w14:paraId="5CCC9B02" w14:textId="77777777" w:rsidR="00874DE6" w:rsidRPr="00874DE6" w:rsidRDefault="00874DE6" w:rsidP="00874DE6">
            <w:pPr>
              <w:rPr>
                <w:rFonts w:ascii="Times New Roman" w:hAnsi="Times New Roman"/>
                <w:sz w:val="18"/>
                <w:szCs w:val="18"/>
              </w:rPr>
            </w:pPr>
          </w:p>
        </w:tc>
        <w:tc>
          <w:tcPr>
            <w:tcW w:w="436" w:type="pct"/>
          </w:tcPr>
          <w:p w14:paraId="30637B7D"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Lotto:</w:t>
            </w:r>
          </w:p>
        </w:tc>
        <w:tc>
          <w:tcPr>
            <w:tcW w:w="508" w:type="pct"/>
            <w:tcBorders>
              <w:bottom w:val="single" w:sz="4" w:space="0" w:color="auto"/>
            </w:tcBorders>
          </w:tcPr>
          <w:p w14:paraId="73852E98" w14:textId="77777777" w:rsidR="00874DE6" w:rsidRPr="00874DE6" w:rsidRDefault="00874DE6" w:rsidP="00874DE6">
            <w:pPr>
              <w:rPr>
                <w:rFonts w:ascii="Times New Roman" w:hAnsi="Times New Roman"/>
                <w:sz w:val="18"/>
                <w:szCs w:val="18"/>
              </w:rPr>
            </w:pPr>
          </w:p>
        </w:tc>
      </w:tr>
    </w:tbl>
    <w:p w14:paraId="1B1CD8CD" w14:textId="77777777" w:rsidR="00874DE6" w:rsidRPr="00874DE6" w:rsidRDefault="00874DE6" w:rsidP="00874DE6">
      <w:pPr>
        <w:rPr>
          <w:rFonts w:ascii="Times New Roman" w:hAnsi="Times New Roman"/>
          <w:sz w:val="18"/>
          <w:szCs w:val="18"/>
        </w:rPr>
      </w:pPr>
    </w:p>
    <w:tbl>
      <w:tblPr>
        <w:tblW w:w="5000" w:type="pct"/>
        <w:tblLook w:val="01E0" w:firstRow="1" w:lastRow="1" w:firstColumn="1" w:lastColumn="1" w:noHBand="0" w:noVBand="0"/>
      </w:tblPr>
      <w:tblGrid>
        <w:gridCol w:w="393"/>
        <w:gridCol w:w="353"/>
        <w:gridCol w:w="581"/>
        <w:gridCol w:w="581"/>
        <w:gridCol w:w="377"/>
        <w:gridCol w:w="1422"/>
        <w:gridCol w:w="2288"/>
        <w:gridCol w:w="1120"/>
        <w:gridCol w:w="684"/>
        <w:gridCol w:w="667"/>
        <w:gridCol w:w="667"/>
        <w:gridCol w:w="667"/>
        <w:gridCol w:w="667"/>
      </w:tblGrid>
      <w:tr w:rsidR="00874DE6" w:rsidRPr="00874DE6" w14:paraId="65647F74" w14:textId="77777777" w:rsidTr="00874DE6">
        <w:tc>
          <w:tcPr>
            <w:tcW w:w="1062" w:type="pct"/>
            <w:gridSpan w:val="4"/>
          </w:tcPr>
          <w:p w14:paraId="3CB5E61F"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Prima emissione</w:t>
            </w:r>
          </w:p>
        </w:tc>
        <w:tc>
          <w:tcPr>
            <w:tcW w:w="216" w:type="pct"/>
          </w:tcPr>
          <w:p w14:paraId="294A0F33"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737" w:type="pct"/>
          </w:tcPr>
          <w:p w14:paraId="1935EC80" w14:textId="77777777" w:rsidR="00874DE6" w:rsidRPr="00874DE6" w:rsidRDefault="00874DE6" w:rsidP="00874DE6">
            <w:pPr>
              <w:rPr>
                <w:rFonts w:ascii="Times New Roman" w:hAnsi="Times New Roman"/>
                <w:sz w:val="18"/>
                <w:szCs w:val="18"/>
              </w:rPr>
            </w:pPr>
          </w:p>
        </w:tc>
        <w:tc>
          <w:tcPr>
            <w:tcW w:w="1133" w:type="pct"/>
          </w:tcPr>
          <w:p w14:paraId="44BE9D3A" w14:textId="77777777" w:rsidR="00874DE6" w:rsidRPr="00874DE6" w:rsidRDefault="00874DE6" w:rsidP="00874DE6">
            <w:pPr>
              <w:rPr>
                <w:rFonts w:ascii="Times New Roman" w:hAnsi="Times New Roman"/>
                <w:sz w:val="18"/>
                <w:szCs w:val="18"/>
              </w:rPr>
            </w:pPr>
          </w:p>
        </w:tc>
        <w:tc>
          <w:tcPr>
            <w:tcW w:w="575" w:type="pct"/>
          </w:tcPr>
          <w:p w14:paraId="5FA292C9" w14:textId="77777777" w:rsidR="00874DE6" w:rsidRPr="00874DE6" w:rsidRDefault="00874DE6" w:rsidP="00874DE6">
            <w:pPr>
              <w:rPr>
                <w:rFonts w:ascii="Times New Roman" w:hAnsi="Times New Roman"/>
                <w:sz w:val="18"/>
                <w:szCs w:val="18"/>
              </w:rPr>
            </w:pPr>
          </w:p>
        </w:tc>
        <w:tc>
          <w:tcPr>
            <w:tcW w:w="1277" w:type="pct"/>
            <w:gridSpan w:val="5"/>
          </w:tcPr>
          <w:p w14:paraId="7AE60541" w14:textId="77777777" w:rsidR="00874DE6" w:rsidRPr="00874DE6" w:rsidRDefault="00874DE6" w:rsidP="00874DE6">
            <w:pPr>
              <w:rPr>
                <w:rFonts w:ascii="Times New Roman" w:hAnsi="Times New Roman"/>
                <w:sz w:val="18"/>
                <w:szCs w:val="18"/>
              </w:rPr>
            </w:pPr>
          </w:p>
        </w:tc>
      </w:tr>
      <w:tr w:rsidR="00874DE6" w:rsidRPr="00874DE6" w14:paraId="6F614A7E" w14:textId="77777777" w:rsidTr="00874DE6">
        <w:tc>
          <w:tcPr>
            <w:tcW w:w="1062" w:type="pct"/>
            <w:gridSpan w:val="4"/>
            <w:vAlign w:val="bottom"/>
          </w:tcPr>
          <w:p w14:paraId="5B7A7442"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Revisione/Integrazione</w:t>
            </w:r>
          </w:p>
        </w:tc>
        <w:tc>
          <w:tcPr>
            <w:tcW w:w="216" w:type="pct"/>
            <w:vAlign w:val="bottom"/>
          </w:tcPr>
          <w:p w14:paraId="03CAF022"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737" w:type="pct"/>
            <w:vAlign w:val="bottom"/>
          </w:tcPr>
          <w:p w14:paraId="1B6AE7E6"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Affidataria</w:t>
            </w:r>
          </w:p>
        </w:tc>
        <w:tc>
          <w:tcPr>
            <w:tcW w:w="1133" w:type="pct"/>
            <w:tcBorders>
              <w:bottom w:val="single" w:sz="4" w:space="0" w:color="auto"/>
            </w:tcBorders>
            <w:vAlign w:val="bottom"/>
          </w:tcPr>
          <w:p w14:paraId="6F4F2816" w14:textId="77777777" w:rsidR="00874DE6" w:rsidRPr="00874DE6" w:rsidRDefault="00874DE6" w:rsidP="00874DE6">
            <w:pPr>
              <w:rPr>
                <w:rFonts w:ascii="Times New Roman" w:hAnsi="Times New Roman"/>
                <w:sz w:val="18"/>
                <w:szCs w:val="18"/>
              </w:rPr>
            </w:pPr>
          </w:p>
        </w:tc>
        <w:tc>
          <w:tcPr>
            <w:tcW w:w="575" w:type="pct"/>
            <w:vAlign w:val="bottom"/>
          </w:tcPr>
          <w:p w14:paraId="4AC1C369"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Esecutrice</w:t>
            </w:r>
          </w:p>
        </w:tc>
        <w:tc>
          <w:tcPr>
            <w:tcW w:w="1277" w:type="pct"/>
            <w:gridSpan w:val="5"/>
            <w:tcBorders>
              <w:bottom w:val="single" w:sz="4" w:space="0" w:color="auto"/>
            </w:tcBorders>
            <w:vAlign w:val="bottom"/>
          </w:tcPr>
          <w:p w14:paraId="067270E2" w14:textId="77777777" w:rsidR="00874DE6" w:rsidRPr="00874DE6" w:rsidRDefault="00874DE6" w:rsidP="00874DE6">
            <w:pPr>
              <w:rPr>
                <w:rFonts w:ascii="Times New Roman" w:hAnsi="Times New Roman"/>
                <w:sz w:val="18"/>
                <w:szCs w:val="18"/>
              </w:rPr>
            </w:pPr>
          </w:p>
        </w:tc>
      </w:tr>
      <w:tr w:rsidR="00874DE6" w:rsidRPr="00874DE6" w14:paraId="03C74B7F" w14:textId="77777777" w:rsidTr="00874DE6">
        <w:tblPrEx>
          <w:tblCellSpacing w:w="20" w:type="dxa"/>
          <w:tblBorders>
            <w:bottom w:val="outset" w:sz="6" w:space="0" w:color="auto"/>
          </w:tblBorders>
        </w:tblPrEx>
        <w:trPr>
          <w:trHeight w:val="421"/>
          <w:tblCellSpacing w:w="20" w:type="dxa"/>
        </w:trPr>
        <w:tc>
          <w:tcPr>
            <w:tcW w:w="1384" w:type="dxa"/>
            <w:gridSpan w:val="3"/>
            <w:vAlign w:val="bottom"/>
          </w:tcPr>
          <w:p w14:paraId="0273AD0D"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Tipologia delle lavorazioni</w:t>
            </w:r>
          </w:p>
        </w:tc>
        <w:tc>
          <w:tcPr>
            <w:tcW w:w="8470" w:type="dxa"/>
            <w:gridSpan w:val="10"/>
          </w:tcPr>
          <w:p w14:paraId="2AC28724" w14:textId="77777777" w:rsidR="00874DE6" w:rsidRPr="00874DE6" w:rsidRDefault="00874DE6" w:rsidP="00874DE6">
            <w:pPr>
              <w:rPr>
                <w:rFonts w:ascii="Times New Roman" w:hAnsi="Times New Roman"/>
                <w:sz w:val="18"/>
                <w:szCs w:val="18"/>
              </w:rPr>
            </w:pPr>
          </w:p>
        </w:tc>
      </w:tr>
      <w:tr w:rsidR="00874DE6" w:rsidRPr="00874DE6" w14:paraId="0CC52FB8" w14:textId="77777777" w:rsidTr="00874DE6">
        <w:tblPrEx>
          <w:tblBorders>
            <w:bottom w:val="single" w:sz="4" w:space="0" w:color="auto"/>
            <w:insideH w:val="single" w:sz="4" w:space="0" w:color="auto"/>
          </w:tblBorders>
        </w:tblPrEx>
        <w:trPr>
          <w:cantSplit/>
          <w:trHeight w:val="951"/>
        </w:trPr>
        <w:tc>
          <w:tcPr>
            <w:tcW w:w="4089" w:type="pct"/>
            <w:gridSpan w:val="9"/>
            <w:tcBorders>
              <w:top w:val="single" w:sz="12" w:space="0" w:color="auto"/>
              <w:bottom w:val="single" w:sz="12" w:space="0" w:color="auto"/>
            </w:tcBorders>
            <w:vAlign w:val="center"/>
          </w:tcPr>
          <w:p w14:paraId="0FA80255" w14:textId="77777777" w:rsidR="00874DE6" w:rsidRPr="00874DE6" w:rsidRDefault="00874DE6" w:rsidP="00874DE6">
            <w:pPr>
              <w:jc w:val="center"/>
              <w:rPr>
                <w:rFonts w:ascii="Times New Roman" w:hAnsi="Times New Roman"/>
                <w:b/>
                <w:sz w:val="18"/>
                <w:szCs w:val="18"/>
              </w:rPr>
            </w:pPr>
            <w:r w:rsidRPr="00874DE6">
              <w:rPr>
                <w:rFonts w:ascii="Times New Roman" w:hAnsi="Times New Roman"/>
                <w:b/>
                <w:sz w:val="18"/>
                <w:szCs w:val="18"/>
              </w:rPr>
              <w:t>Voce</w:t>
            </w:r>
          </w:p>
        </w:tc>
        <w:tc>
          <w:tcPr>
            <w:tcW w:w="228" w:type="pct"/>
            <w:tcBorders>
              <w:top w:val="single" w:sz="12" w:space="0" w:color="auto"/>
              <w:bottom w:val="single" w:sz="12" w:space="0" w:color="auto"/>
            </w:tcBorders>
            <w:textDirection w:val="btLr"/>
          </w:tcPr>
          <w:p w14:paraId="3B6E3D63" w14:textId="77777777" w:rsidR="00874DE6" w:rsidRPr="00874DE6" w:rsidRDefault="00874DE6" w:rsidP="00874DE6">
            <w:pPr>
              <w:ind w:left="113" w:right="113"/>
              <w:rPr>
                <w:rFonts w:ascii="Times New Roman" w:hAnsi="Times New Roman"/>
                <w:b/>
                <w:sz w:val="18"/>
                <w:szCs w:val="18"/>
              </w:rPr>
            </w:pPr>
            <w:r w:rsidRPr="00874DE6">
              <w:rPr>
                <w:rFonts w:ascii="Times New Roman" w:hAnsi="Times New Roman"/>
                <w:b/>
                <w:sz w:val="18"/>
                <w:szCs w:val="18"/>
              </w:rPr>
              <w:t>Sì</w:t>
            </w:r>
          </w:p>
        </w:tc>
        <w:tc>
          <w:tcPr>
            <w:tcW w:w="228" w:type="pct"/>
            <w:tcBorders>
              <w:top w:val="single" w:sz="12" w:space="0" w:color="auto"/>
              <w:bottom w:val="single" w:sz="12" w:space="0" w:color="auto"/>
            </w:tcBorders>
            <w:textDirection w:val="btLr"/>
          </w:tcPr>
          <w:p w14:paraId="0F35D5E3" w14:textId="77777777" w:rsidR="00874DE6" w:rsidRPr="00874DE6" w:rsidRDefault="00874DE6" w:rsidP="00874DE6">
            <w:pPr>
              <w:ind w:left="113" w:right="113"/>
              <w:rPr>
                <w:rFonts w:ascii="Times New Roman" w:hAnsi="Times New Roman"/>
                <w:b/>
                <w:sz w:val="18"/>
                <w:szCs w:val="18"/>
              </w:rPr>
            </w:pPr>
            <w:r w:rsidRPr="00874DE6">
              <w:rPr>
                <w:rFonts w:ascii="Times New Roman" w:hAnsi="Times New Roman"/>
                <w:b/>
                <w:sz w:val="18"/>
                <w:szCs w:val="18"/>
              </w:rPr>
              <w:t>No</w:t>
            </w:r>
          </w:p>
        </w:tc>
        <w:tc>
          <w:tcPr>
            <w:tcW w:w="228" w:type="pct"/>
            <w:tcBorders>
              <w:top w:val="single" w:sz="12" w:space="0" w:color="auto"/>
              <w:bottom w:val="single" w:sz="12" w:space="0" w:color="auto"/>
            </w:tcBorders>
            <w:textDirection w:val="btLr"/>
          </w:tcPr>
          <w:p w14:paraId="1F5B0D8E" w14:textId="77777777" w:rsidR="00874DE6" w:rsidRPr="00874DE6" w:rsidRDefault="00874DE6" w:rsidP="00874DE6">
            <w:pPr>
              <w:ind w:left="113" w:right="113"/>
              <w:rPr>
                <w:rFonts w:ascii="Times New Roman" w:hAnsi="Times New Roman"/>
                <w:b/>
                <w:sz w:val="18"/>
                <w:szCs w:val="18"/>
              </w:rPr>
            </w:pPr>
            <w:r w:rsidRPr="00874DE6">
              <w:rPr>
                <w:rFonts w:ascii="Times New Roman" w:hAnsi="Times New Roman"/>
                <w:b/>
                <w:sz w:val="18"/>
                <w:szCs w:val="18"/>
              </w:rPr>
              <w:t>N/A</w:t>
            </w:r>
          </w:p>
        </w:tc>
        <w:tc>
          <w:tcPr>
            <w:tcW w:w="228" w:type="pct"/>
            <w:tcBorders>
              <w:top w:val="single" w:sz="12" w:space="0" w:color="auto"/>
              <w:bottom w:val="single" w:sz="12" w:space="0" w:color="auto"/>
            </w:tcBorders>
            <w:textDirection w:val="btLr"/>
          </w:tcPr>
          <w:p w14:paraId="0323BAE2" w14:textId="77777777" w:rsidR="00874DE6" w:rsidRPr="00874DE6" w:rsidRDefault="00874DE6" w:rsidP="00874DE6">
            <w:pPr>
              <w:ind w:left="113" w:right="113"/>
              <w:rPr>
                <w:rFonts w:ascii="Times New Roman" w:hAnsi="Times New Roman"/>
                <w:b/>
                <w:color w:val="999999"/>
                <w:sz w:val="18"/>
                <w:szCs w:val="18"/>
              </w:rPr>
            </w:pPr>
            <w:r w:rsidRPr="00874DE6">
              <w:rPr>
                <w:rFonts w:ascii="Times New Roman" w:hAnsi="Times New Roman"/>
                <w:b/>
                <w:color w:val="999999"/>
                <w:sz w:val="18"/>
                <w:szCs w:val="18"/>
              </w:rPr>
              <w:t>Verifica</w:t>
            </w:r>
          </w:p>
        </w:tc>
      </w:tr>
      <w:tr w:rsidR="00874DE6" w:rsidRPr="00874DE6" w14:paraId="2FE8B246" w14:textId="77777777" w:rsidTr="00874DE6">
        <w:tblPrEx>
          <w:tblBorders>
            <w:bottom w:val="single" w:sz="4" w:space="0" w:color="auto"/>
            <w:insideH w:val="single" w:sz="4" w:space="0" w:color="auto"/>
          </w:tblBorders>
        </w:tblPrEx>
        <w:tc>
          <w:tcPr>
            <w:tcW w:w="221" w:type="pct"/>
            <w:tcBorders>
              <w:top w:val="single" w:sz="12" w:space="0" w:color="auto"/>
            </w:tcBorders>
          </w:tcPr>
          <w:p w14:paraId="03C4617E"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1.</w:t>
            </w:r>
          </w:p>
        </w:tc>
        <w:tc>
          <w:tcPr>
            <w:tcW w:w="186" w:type="pct"/>
            <w:tcBorders>
              <w:top w:val="single" w:sz="12" w:space="0" w:color="auto"/>
            </w:tcBorders>
          </w:tcPr>
          <w:p w14:paraId="1FDCD95C" w14:textId="77777777" w:rsidR="00874DE6" w:rsidRPr="00874DE6" w:rsidRDefault="00874DE6" w:rsidP="00874DE6">
            <w:pPr>
              <w:rPr>
                <w:rFonts w:ascii="Times New Roman" w:hAnsi="Times New Roman"/>
                <w:sz w:val="18"/>
                <w:szCs w:val="18"/>
              </w:rPr>
            </w:pPr>
          </w:p>
        </w:tc>
        <w:tc>
          <w:tcPr>
            <w:tcW w:w="3682" w:type="pct"/>
            <w:gridSpan w:val="7"/>
            <w:tcBorders>
              <w:top w:val="single" w:sz="12" w:space="0" w:color="auto"/>
            </w:tcBorders>
          </w:tcPr>
          <w:p w14:paraId="768B6AA6"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Nominativo del datore di lavoro, indirizzi e riferimenti telefonici della sede legale e degli uffici di cantiere</w:t>
            </w:r>
          </w:p>
        </w:tc>
        <w:tc>
          <w:tcPr>
            <w:tcW w:w="228" w:type="pct"/>
            <w:tcBorders>
              <w:top w:val="single" w:sz="12" w:space="0" w:color="auto"/>
            </w:tcBorders>
            <w:vAlign w:val="center"/>
          </w:tcPr>
          <w:p w14:paraId="5D875F82"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tcBorders>
              <w:top w:val="single" w:sz="12" w:space="0" w:color="auto"/>
            </w:tcBorders>
            <w:vAlign w:val="center"/>
          </w:tcPr>
          <w:p w14:paraId="2D67EC26"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tcBorders>
              <w:top w:val="single" w:sz="12" w:space="0" w:color="auto"/>
            </w:tcBorders>
            <w:vAlign w:val="center"/>
          </w:tcPr>
          <w:p w14:paraId="06DB3331" w14:textId="77777777" w:rsidR="00874DE6" w:rsidRPr="00874DE6" w:rsidRDefault="00874DE6" w:rsidP="00874DE6">
            <w:pPr>
              <w:jc w:val="center"/>
              <w:rPr>
                <w:rFonts w:ascii="Times New Roman" w:hAnsi="Times New Roman"/>
                <w:sz w:val="18"/>
                <w:szCs w:val="18"/>
              </w:rPr>
            </w:pPr>
          </w:p>
        </w:tc>
        <w:tc>
          <w:tcPr>
            <w:tcW w:w="228" w:type="pct"/>
            <w:tcBorders>
              <w:top w:val="single" w:sz="12" w:space="0" w:color="auto"/>
            </w:tcBorders>
            <w:vAlign w:val="center"/>
          </w:tcPr>
          <w:p w14:paraId="224799EC"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6F11CBB9" w14:textId="77777777" w:rsidTr="00874DE6">
        <w:tblPrEx>
          <w:tblBorders>
            <w:bottom w:val="single" w:sz="4" w:space="0" w:color="auto"/>
            <w:insideH w:val="single" w:sz="4" w:space="0" w:color="auto"/>
          </w:tblBorders>
        </w:tblPrEx>
        <w:tc>
          <w:tcPr>
            <w:tcW w:w="221" w:type="pct"/>
          </w:tcPr>
          <w:p w14:paraId="0D0C0279"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2.</w:t>
            </w:r>
          </w:p>
        </w:tc>
        <w:tc>
          <w:tcPr>
            <w:tcW w:w="186" w:type="pct"/>
          </w:tcPr>
          <w:p w14:paraId="20C783AC" w14:textId="77777777" w:rsidR="00874DE6" w:rsidRPr="00874DE6" w:rsidRDefault="00874DE6" w:rsidP="00874DE6">
            <w:pPr>
              <w:rPr>
                <w:rFonts w:ascii="Times New Roman" w:hAnsi="Times New Roman"/>
                <w:sz w:val="18"/>
                <w:szCs w:val="18"/>
              </w:rPr>
            </w:pPr>
          </w:p>
        </w:tc>
        <w:tc>
          <w:tcPr>
            <w:tcW w:w="3682" w:type="pct"/>
            <w:gridSpan w:val="7"/>
          </w:tcPr>
          <w:p w14:paraId="21131B4D"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Specifica attività e singole lavorazioni svolte in cantiere</w:t>
            </w:r>
          </w:p>
        </w:tc>
        <w:tc>
          <w:tcPr>
            <w:tcW w:w="228" w:type="pct"/>
            <w:vAlign w:val="center"/>
          </w:tcPr>
          <w:p w14:paraId="750B2D30" w14:textId="77777777" w:rsidR="00874DE6" w:rsidRPr="00874DE6" w:rsidRDefault="00874DE6" w:rsidP="00874DE6">
            <w:pPr>
              <w:jc w:val="center"/>
              <w:rPr>
                <w:rFonts w:ascii="Times New Roman" w:hAnsi="Times New Roman"/>
                <w:sz w:val="18"/>
                <w:szCs w:val="18"/>
              </w:rPr>
            </w:pPr>
          </w:p>
        </w:tc>
        <w:tc>
          <w:tcPr>
            <w:tcW w:w="228" w:type="pct"/>
            <w:vAlign w:val="center"/>
          </w:tcPr>
          <w:p w14:paraId="48D190EF" w14:textId="77777777" w:rsidR="00874DE6" w:rsidRPr="00874DE6" w:rsidRDefault="00874DE6" w:rsidP="00874DE6">
            <w:pPr>
              <w:jc w:val="center"/>
              <w:rPr>
                <w:rFonts w:ascii="Times New Roman" w:hAnsi="Times New Roman"/>
                <w:sz w:val="18"/>
                <w:szCs w:val="18"/>
              </w:rPr>
            </w:pPr>
          </w:p>
        </w:tc>
        <w:tc>
          <w:tcPr>
            <w:tcW w:w="228" w:type="pct"/>
            <w:vAlign w:val="center"/>
          </w:tcPr>
          <w:p w14:paraId="2AB1FC77" w14:textId="77777777" w:rsidR="00874DE6" w:rsidRPr="00874DE6" w:rsidRDefault="00874DE6" w:rsidP="00874DE6">
            <w:pPr>
              <w:jc w:val="center"/>
              <w:rPr>
                <w:rFonts w:ascii="Times New Roman" w:hAnsi="Times New Roman"/>
                <w:sz w:val="18"/>
                <w:szCs w:val="18"/>
              </w:rPr>
            </w:pPr>
          </w:p>
        </w:tc>
        <w:tc>
          <w:tcPr>
            <w:tcW w:w="228" w:type="pct"/>
            <w:vAlign w:val="center"/>
          </w:tcPr>
          <w:p w14:paraId="092F1A54" w14:textId="77777777" w:rsidR="00874DE6" w:rsidRPr="00874DE6" w:rsidRDefault="00874DE6" w:rsidP="00874DE6">
            <w:pPr>
              <w:jc w:val="center"/>
              <w:rPr>
                <w:rFonts w:ascii="Times New Roman" w:hAnsi="Times New Roman"/>
                <w:color w:val="999999"/>
                <w:sz w:val="18"/>
                <w:szCs w:val="18"/>
              </w:rPr>
            </w:pPr>
          </w:p>
        </w:tc>
      </w:tr>
      <w:tr w:rsidR="00874DE6" w:rsidRPr="00874DE6" w14:paraId="5B9F20FD" w14:textId="77777777" w:rsidTr="00874DE6">
        <w:tblPrEx>
          <w:tblBorders>
            <w:bottom w:val="single" w:sz="4" w:space="0" w:color="auto"/>
            <w:insideH w:val="single" w:sz="4" w:space="0" w:color="auto"/>
          </w:tblBorders>
        </w:tblPrEx>
        <w:tc>
          <w:tcPr>
            <w:tcW w:w="221" w:type="pct"/>
          </w:tcPr>
          <w:p w14:paraId="18C175CA" w14:textId="77777777" w:rsidR="00874DE6" w:rsidRPr="00874DE6" w:rsidRDefault="00874DE6" w:rsidP="00874DE6">
            <w:pPr>
              <w:rPr>
                <w:rFonts w:ascii="Times New Roman" w:hAnsi="Times New Roman"/>
                <w:sz w:val="18"/>
                <w:szCs w:val="18"/>
              </w:rPr>
            </w:pPr>
          </w:p>
        </w:tc>
        <w:tc>
          <w:tcPr>
            <w:tcW w:w="186" w:type="pct"/>
          </w:tcPr>
          <w:p w14:paraId="50D08A5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a.</w:t>
            </w:r>
          </w:p>
        </w:tc>
        <w:tc>
          <w:tcPr>
            <w:tcW w:w="3682" w:type="pct"/>
            <w:gridSpan w:val="7"/>
          </w:tcPr>
          <w:p w14:paraId="6B582224"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dall’impresa esecutrice</w:t>
            </w:r>
          </w:p>
        </w:tc>
        <w:tc>
          <w:tcPr>
            <w:tcW w:w="228" w:type="pct"/>
            <w:vAlign w:val="center"/>
          </w:tcPr>
          <w:p w14:paraId="2F22A68E"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5F5C6994"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774B445B" w14:textId="77777777" w:rsidR="00874DE6" w:rsidRPr="00874DE6" w:rsidRDefault="00874DE6" w:rsidP="00874DE6">
            <w:pPr>
              <w:jc w:val="center"/>
              <w:rPr>
                <w:rFonts w:ascii="Times New Roman" w:hAnsi="Times New Roman"/>
                <w:sz w:val="18"/>
                <w:szCs w:val="18"/>
              </w:rPr>
            </w:pPr>
          </w:p>
        </w:tc>
        <w:tc>
          <w:tcPr>
            <w:tcW w:w="228" w:type="pct"/>
            <w:vAlign w:val="center"/>
          </w:tcPr>
          <w:p w14:paraId="1D8A3EFD"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04AC1A71" w14:textId="77777777" w:rsidTr="00874DE6">
        <w:tblPrEx>
          <w:tblBorders>
            <w:bottom w:val="single" w:sz="4" w:space="0" w:color="auto"/>
            <w:insideH w:val="single" w:sz="4" w:space="0" w:color="auto"/>
          </w:tblBorders>
        </w:tblPrEx>
        <w:tc>
          <w:tcPr>
            <w:tcW w:w="221" w:type="pct"/>
          </w:tcPr>
          <w:p w14:paraId="02C162C7" w14:textId="77777777" w:rsidR="00874DE6" w:rsidRPr="00874DE6" w:rsidRDefault="00874DE6" w:rsidP="00874DE6">
            <w:pPr>
              <w:rPr>
                <w:rFonts w:ascii="Times New Roman" w:hAnsi="Times New Roman"/>
                <w:sz w:val="18"/>
                <w:szCs w:val="18"/>
              </w:rPr>
            </w:pPr>
          </w:p>
        </w:tc>
        <w:tc>
          <w:tcPr>
            <w:tcW w:w="186" w:type="pct"/>
          </w:tcPr>
          <w:p w14:paraId="4FF7301A"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b.</w:t>
            </w:r>
          </w:p>
        </w:tc>
        <w:tc>
          <w:tcPr>
            <w:tcW w:w="3682" w:type="pct"/>
            <w:gridSpan w:val="7"/>
          </w:tcPr>
          <w:p w14:paraId="58FD3E0C"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 xml:space="preserve">dai lavoratori autonomi </w:t>
            </w:r>
            <w:r w:rsidRPr="00874DE6">
              <w:rPr>
                <w:rFonts w:ascii="Times New Roman" w:hAnsi="Times New Roman"/>
                <w:b/>
                <w:i/>
                <w:sz w:val="18"/>
                <w:szCs w:val="18"/>
              </w:rPr>
              <w:t xml:space="preserve">e delle imprese </w:t>
            </w:r>
            <w:proofErr w:type="spellStart"/>
            <w:r w:rsidRPr="00874DE6">
              <w:rPr>
                <w:rFonts w:ascii="Times New Roman" w:hAnsi="Times New Roman"/>
                <w:i/>
                <w:sz w:val="18"/>
                <w:szCs w:val="18"/>
              </w:rPr>
              <w:t>subaffidatarie</w:t>
            </w:r>
            <w:proofErr w:type="spellEnd"/>
          </w:p>
        </w:tc>
        <w:tc>
          <w:tcPr>
            <w:tcW w:w="228" w:type="pct"/>
            <w:vAlign w:val="center"/>
          </w:tcPr>
          <w:p w14:paraId="064232B9"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34A086F3"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0D65E468"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18F8323D"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55024A63" w14:textId="77777777" w:rsidTr="00874DE6">
        <w:tblPrEx>
          <w:tblBorders>
            <w:bottom w:val="single" w:sz="4" w:space="0" w:color="auto"/>
            <w:insideH w:val="single" w:sz="4" w:space="0" w:color="auto"/>
          </w:tblBorders>
        </w:tblPrEx>
        <w:tc>
          <w:tcPr>
            <w:tcW w:w="221" w:type="pct"/>
          </w:tcPr>
          <w:p w14:paraId="597F1114"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3.</w:t>
            </w:r>
          </w:p>
        </w:tc>
        <w:tc>
          <w:tcPr>
            <w:tcW w:w="186" w:type="pct"/>
          </w:tcPr>
          <w:p w14:paraId="7ABF16A9"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a.</w:t>
            </w:r>
          </w:p>
        </w:tc>
        <w:tc>
          <w:tcPr>
            <w:tcW w:w="3682" w:type="pct"/>
            <w:gridSpan w:val="7"/>
          </w:tcPr>
          <w:p w14:paraId="0FD54EE7"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 xml:space="preserve">Nominativi degli addetti al pronto soccorso, antincendio ed evacuazione dei lavoratori e, comunque, alla gestione delle emergenze in cantiere </w:t>
            </w:r>
          </w:p>
        </w:tc>
        <w:tc>
          <w:tcPr>
            <w:tcW w:w="228" w:type="pct"/>
            <w:vAlign w:val="center"/>
          </w:tcPr>
          <w:p w14:paraId="0540B0FD"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1DD28ED0"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31BD7E2E" w14:textId="77777777" w:rsidR="00874DE6" w:rsidRPr="00874DE6" w:rsidRDefault="00874DE6" w:rsidP="00874DE6">
            <w:pPr>
              <w:jc w:val="center"/>
              <w:rPr>
                <w:rFonts w:ascii="Times New Roman" w:hAnsi="Times New Roman"/>
                <w:sz w:val="18"/>
                <w:szCs w:val="18"/>
              </w:rPr>
            </w:pPr>
          </w:p>
        </w:tc>
        <w:tc>
          <w:tcPr>
            <w:tcW w:w="228" w:type="pct"/>
            <w:vAlign w:val="center"/>
          </w:tcPr>
          <w:p w14:paraId="4D9E8287"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6F"/>
            </w:r>
          </w:p>
        </w:tc>
      </w:tr>
      <w:tr w:rsidR="00874DE6" w:rsidRPr="00874DE6" w14:paraId="6BD934AF" w14:textId="77777777" w:rsidTr="00874DE6">
        <w:tblPrEx>
          <w:tblBorders>
            <w:bottom w:val="single" w:sz="4" w:space="0" w:color="auto"/>
            <w:insideH w:val="single" w:sz="4" w:space="0" w:color="auto"/>
          </w:tblBorders>
        </w:tblPrEx>
        <w:tc>
          <w:tcPr>
            <w:tcW w:w="221" w:type="pct"/>
          </w:tcPr>
          <w:p w14:paraId="53EC8D88" w14:textId="77777777" w:rsidR="00874DE6" w:rsidRPr="00874DE6" w:rsidRDefault="00874DE6" w:rsidP="00874DE6">
            <w:pPr>
              <w:rPr>
                <w:rFonts w:ascii="Times New Roman" w:hAnsi="Times New Roman"/>
                <w:sz w:val="18"/>
                <w:szCs w:val="18"/>
              </w:rPr>
            </w:pPr>
          </w:p>
        </w:tc>
        <w:tc>
          <w:tcPr>
            <w:tcW w:w="186" w:type="pct"/>
          </w:tcPr>
          <w:p w14:paraId="34FE84E1"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b.</w:t>
            </w:r>
          </w:p>
        </w:tc>
        <w:tc>
          <w:tcPr>
            <w:tcW w:w="3682" w:type="pct"/>
            <w:gridSpan w:val="7"/>
          </w:tcPr>
          <w:p w14:paraId="233C89DA"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Nominativi del rappresentante dei lavoratori per la sicurezza, aziendale o territoriale ove eletto o designato</w:t>
            </w:r>
          </w:p>
        </w:tc>
        <w:tc>
          <w:tcPr>
            <w:tcW w:w="228" w:type="pct"/>
            <w:vAlign w:val="center"/>
          </w:tcPr>
          <w:p w14:paraId="64812910"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A1145D8"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13B1530D" w14:textId="77777777" w:rsidR="00874DE6" w:rsidRPr="00874DE6" w:rsidRDefault="00874DE6" w:rsidP="00874DE6">
            <w:pPr>
              <w:jc w:val="center"/>
              <w:rPr>
                <w:rFonts w:ascii="Times New Roman" w:hAnsi="Times New Roman"/>
                <w:sz w:val="18"/>
                <w:szCs w:val="18"/>
              </w:rPr>
            </w:pPr>
          </w:p>
        </w:tc>
        <w:tc>
          <w:tcPr>
            <w:tcW w:w="228" w:type="pct"/>
            <w:vAlign w:val="center"/>
          </w:tcPr>
          <w:p w14:paraId="14CBDC90"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1A615C8D" w14:textId="77777777" w:rsidTr="00874DE6">
        <w:tblPrEx>
          <w:tblBorders>
            <w:bottom w:val="single" w:sz="4" w:space="0" w:color="auto"/>
            <w:insideH w:val="single" w:sz="4" w:space="0" w:color="auto"/>
          </w:tblBorders>
        </w:tblPrEx>
        <w:tc>
          <w:tcPr>
            <w:tcW w:w="221" w:type="pct"/>
          </w:tcPr>
          <w:p w14:paraId="06C71C82"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4.</w:t>
            </w:r>
          </w:p>
        </w:tc>
        <w:tc>
          <w:tcPr>
            <w:tcW w:w="186" w:type="pct"/>
          </w:tcPr>
          <w:p w14:paraId="1F9D4F51" w14:textId="77777777" w:rsidR="00874DE6" w:rsidRPr="00874DE6" w:rsidRDefault="00874DE6" w:rsidP="00874DE6">
            <w:pPr>
              <w:rPr>
                <w:rFonts w:ascii="Times New Roman" w:hAnsi="Times New Roman"/>
                <w:sz w:val="18"/>
                <w:szCs w:val="18"/>
              </w:rPr>
            </w:pPr>
          </w:p>
        </w:tc>
        <w:tc>
          <w:tcPr>
            <w:tcW w:w="3682" w:type="pct"/>
            <w:gridSpan w:val="7"/>
          </w:tcPr>
          <w:p w14:paraId="70F890B8"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Nominativo del medico competente</w:t>
            </w:r>
          </w:p>
        </w:tc>
        <w:tc>
          <w:tcPr>
            <w:tcW w:w="228" w:type="pct"/>
            <w:vAlign w:val="center"/>
          </w:tcPr>
          <w:p w14:paraId="0AD4C8D3"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2029025F"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604CC76F" w14:textId="77777777" w:rsidR="00874DE6" w:rsidRPr="00874DE6" w:rsidRDefault="00874DE6" w:rsidP="00874DE6">
            <w:pPr>
              <w:jc w:val="center"/>
              <w:rPr>
                <w:rFonts w:ascii="Times New Roman" w:hAnsi="Times New Roman"/>
                <w:sz w:val="18"/>
                <w:szCs w:val="18"/>
              </w:rPr>
            </w:pPr>
          </w:p>
        </w:tc>
        <w:tc>
          <w:tcPr>
            <w:tcW w:w="228" w:type="pct"/>
            <w:vAlign w:val="center"/>
          </w:tcPr>
          <w:p w14:paraId="7C8BCDC1"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2E9B27DE" w14:textId="77777777" w:rsidTr="00874DE6">
        <w:tblPrEx>
          <w:tblBorders>
            <w:bottom w:val="single" w:sz="4" w:space="0" w:color="auto"/>
            <w:insideH w:val="single" w:sz="4" w:space="0" w:color="auto"/>
          </w:tblBorders>
        </w:tblPrEx>
        <w:tc>
          <w:tcPr>
            <w:tcW w:w="221" w:type="pct"/>
          </w:tcPr>
          <w:p w14:paraId="24285561"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5.</w:t>
            </w:r>
          </w:p>
        </w:tc>
        <w:tc>
          <w:tcPr>
            <w:tcW w:w="186" w:type="pct"/>
          </w:tcPr>
          <w:p w14:paraId="3A604102" w14:textId="77777777" w:rsidR="00874DE6" w:rsidRPr="00874DE6" w:rsidRDefault="00874DE6" w:rsidP="00874DE6">
            <w:pPr>
              <w:rPr>
                <w:rFonts w:ascii="Times New Roman" w:hAnsi="Times New Roman"/>
                <w:sz w:val="18"/>
                <w:szCs w:val="18"/>
              </w:rPr>
            </w:pPr>
          </w:p>
        </w:tc>
        <w:tc>
          <w:tcPr>
            <w:tcW w:w="3682" w:type="pct"/>
            <w:gridSpan w:val="7"/>
          </w:tcPr>
          <w:p w14:paraId="19AAAA3E"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Nominativo del Responsabile del Servizio Prevenzione e Protezione</w:t>
            </w:r>
          </w:p>
        </w:tc>
        <w:tc>
          <w:tcPr>
            <w:tcW w:w="228" w:type="pct"/>
            <w:vAlign w:val="center"/>
          </w:tcPr>
          <w:p w14:paraId="4351CF0F"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348157AE"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610D70E5" w14:textId="77777777" w:rsidR="00874DE6" w:rsidRPr="00874DE6" w:rsidRDefault="00874DE6" w:rsidP="00874DE6">
            <w:pPr>
              <w:jc w:val="center"/>
              <w:rPr>
                <w:rFonts w:ascii="Times New Roman" w:hAnsi="Times New Roman"/>
                <w:sz w:val="18"/>
                <w:szCs w:val="18"/>
              </w:rPr>
            </w:pPr>
          </w:p>
        </w:tc>
        <w:tc>
          <w:tcPr>
            <w:tcW w:w="228" w:type="pct"/>
            <w:vAlign w:val="center"/>
          </w:tcPr>
          <w:p w14:paraId="5BB0F45B"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4517C003" w14:textId="77777777" w:rsidTr="00874DE6">
        <w:tblPrEx>
          <w:tblBorders>
            <w:bottom w:val="single" w:sz="4" w:space="0" w:color="auto"/>
            <w:insideH w:val="single" w:sz="4" w:space="0" w:color="auto"/>
          </w:tblBorders>
        </w:tblPrEx>
        <w:tc>
          <w:tcPr>
            <w:tcW w:w="221" w:type="pct"/>
          </w:tcPr>
          <w:p w14:paraId="11553D34"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6.</w:t>
            </w:r>
          </w:p>
        </w:tc>
        <w:tc>
          <w:tcPr>
            <w:tcW w:w="186" w:type="pct"/>
          </w:tcPr>
          <w:p w14:paraId="0E19A74B" w14:textId="77777777" w:rsidR="00874DE6" w:rsidRPr="00874DE6" w:rsidRDefault="00874DE6" w:rsidP="00874DE6">
            <w:pPr>
              <w:rPr>
                <w:rFonts w:ascii="Times New Roman" w:hAnsi="Times New Roman"/>
                <w:sz w:val="18"/>
                <w:szCs w:val="18"/>
              </w:rPr>
            </w:pPr>
          </w:p>
        </w:tc>
        <w:tc>
          <w:tcPr>
            <w:tcW w:w="3682" w:type="pct"/>
            <w:gridSpan w:val="7"/>
          </w:tcPr>
          <w:p w14:paraId="0933B2F4"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Nominativi del direttore tecnico di cantiere e del capocantiere</w:t>
            </w:r>
          </w:p>
        </w:tc>
        <w:tc>
          <w:tcPr>
            <w:tcW w:w="228" w:type="pct"/>
            <w:vAlign w:val="center"/>
          </w:tcPr>
          <w:p w14:paraId="1F64F1CA"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7E9CA03B"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59BBED12" w14:textId="77777777" w:rsidR="00874DE6" w:rsidRPr="00874DE6" w:rsidRDefault="00874DE6" w:rsidP="00874DE6">
            <w:pPr>
              <w:jc w:val="center"/>
              <w:rPr>
                <w:rFonts w:ascii="Times New Roman" w:hAnsi="Times New Roman"/>
                <w:sz w:val="18"/>
                <w:szCs w:val="18"/>
              </w:rPr>
            </w:pPr>
          </w:p>
        </w:tc>
        <w:tc>
          <w:tcPr>
            <w:tcW w:w="228" w:type="pct"/>
            <w:vAlign w:val="center"/>
          </w:tcPr>
          <w:p w14:paraId="1982AC46"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3830D3EE" w14:textId="77777777" w:rsidTr="00874DE6">
        <w:tblPrEx>
          <w:tblBorders>
            <w:bottom w:val="single" w:sz="4" w:space="0" w:color="auto"/>
            <w:insideH w:val="single" w:sz="4" w:space="0" w:color="auto"/>
          </w:tblBorders>
        </w:tblPrEx>
        <w:tc>
          <w:tcPr>
            <w:tcW w:w="221" w:type="pct"/>
          </w:tcPr>
          <w:p w14:paraId="3B2E10FA"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7.</w:t>
            </w:r>
          </w:p>
        </w:tc>
        <w:tc>
          <w:tcPr>
            <w:tcW w:w="186" w:type="pct"/>
            <w:vMerge w:val="restart"/>
          </w:tcPr>
          <w:p w14:paraId="714E1126"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a.</w:t>
            </w:r>
          </w:p>
        </w:tc>
        <w:tc>
          <w:tcPr>
            <w:tcW w:w="3682" w:type="pct"/>
            <w:gridSpan w:val="7"/>
          </w:tcPr>
          <w:p w14:paraId="5AF4BFD6"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Nominativi e relative qualifiche dei lavoratori dipendenti dell’impresa esecutrice presenti in cantiere</w:t>
            </w:r>
          </w:p>
        </w:tc>
        <w:tc>
          <w:tcPr>
            <w:tcW w:w="228" w:type="pct"/>
            <w:vAlign w:val="center"/>
          </w:tcPr>
          <w:p w14:paraId="7A705745"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2D0ECCD"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64193C54" w14:textId="77777777" w:rsidR="00874DE6" w:rsidRPr="00874DE6" w:rsidRDefault="00874DE6" w:rsidP="00874DE6">
            <w:pPr>
              <w:jc w:val="center"/>
              <w:rPr>
                <w:rFonts w:ascii="Times New Roman" w:hAnsi="Times New Roman"/>
                <w:sz w:val="18"/>
                <w:szCs w:val="18"/>
              </w:rPr>
            </w:pPr>
          </w:p>
        </w:tc>
        <w:tc>
          <w:tcPr>
            <w:tcW w:w="228" w:type="pct"/>
            <w:vAlign w:val="center"/>
          </w:tcPr>
          <w:p w14:paraId="372C43C6"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5FB9C80B" w14:textId="77777777" w:rsidTr="00874DE6">
        <w:tblPrEx>
          <w:tblBorders>
            <w:bottom w:val="single" w:sz="4" w:space="0" w:color="auto"/>
            <w:insideH w:val="single" w:sz="4" w:space="0" w:color="auto"/>
          </w:tblBorders>
        </w:tblPrEx>
        <w:tc>
          <w:tcPr>
            <w:tcW w:w="221" w:type="pct"/>
          </w:tcPr>
          <w:p w14:paraId="443F1280" w14:textId="77777777" w:rsidR="00874DE6" w:rsidRPr="00874DE6" w:rsidRDefault="00874DE6" w:rsidP="00874DE6">
            <w:pPr>
              <w:rPr>
                <w:rFonts w:ascii="Times New Roman" w:hAnsi="Times New Roman"/>
                <w:sz w:val="18"/>
                <w:szCs w:val="18"/>
              </w:rPr>
            </w:pPr>
          </w:p>
        </w:tc>
        <w:tc>
          <w:tcPr>
            <w:tcW w:w="186" w:type="pct"/>
            <w:vMerge/>
          </w:tcPr>
          <w:p w14:paraId="42B58574" w14:textId="77777777" w:rsidR="00874DE6" w:rsidRPr="00874DE6" w:rsidRDefault="00874DE6" w:rsidP="00874DE6">
            <w:pPr>
              <w:rPr>
                <w:rFonts w:ascii="Times New Roman" w:hAnsi="Times New Roman"/>
                <w:sz w:val="18"/>
                <w:szCs w:val="18"/>
              </w:rPr>
            </w:pPr>
          </w:p>
        </w:tc>
        <w:tc>
          <w:tcPr>
            <w:tcW w:w="3682" w:type="pct"/>
            <w:gridSpan w:val="7"/>
          </w:tcPr>
          <w:p w14:paraId="48CD7B85"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 xml:space="preserve">Nominativi e relative qualifiche dei lavoratori autonomi operanti in cantiere per conto della stessa impresa </w:t>
            </w:r>
          </w:p>
        </w:tc>
        <w:tc>
          <w:tcPr>
            <w:tcW w:w="228" w:type="pct"/>
            <w:vAlign w:val="center"/>
          </w:tcPr>
          <w:p w14:paraId="0E0888FE"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787C2C6C"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EC11542"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60595FB7"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31164E6F" w14:textId="77777777" w:rsidTr="00874DE6">
        <w:tblPrEx>
          <w:tblBorders>
            <w:bottom w:val="single" w:sz="4" w:space="0" w:color="auto"/>
            <w:insideH w:val="single" w:sz="4" w:space="0" w:color="auto"/>
          </w:tblBorders>
        </w:tblPrEx>
        <w:tc>
          <w:tcPr>
            <w:tcW w:w="221" w:type="pct"/>
          </w:tcPr>
          <w:p w14:paraId="753C42A8" w14:textId="77777777" w:rsidR="00874DE6" w:rsidRPr="00874DE6" w:rsidRDefault="00874DE6" w:rsidP="00874DE6">
            <w:pPr>
              <w:rPr>
                <w:rFonts w:ascii="Times New Roman" w:hAnsi="Times New Roman"/>
                <w:sz w:val="18"/>
                <w:szCs w:val="18"/>
              </w:rPr>
            </w:pPr>
          </w:p>
        </w:tc>
        <w:tc>
          <w:tcPr>
            <w:tcW w:w="186" w:type="pct"/>
          </w:tcPr>
          <w:p w14:paraId="23D6201E"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b.</w:t>
            </w:r>
          </w:p>
        </w:tc>
        <w:tc>
          <w:tcPr>
            <w:tcW w:w="3682" w:type="pct"/>
            <w:gridSpan w:val="7"/>
          </w:tcPr>
          <w:p w14:paraId="689AE6C1"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 xml:space="preserve">Specifiche mansioni, inerenti </w:t>
            </w:r>
            <w:proofErr w:type="gramStart"/>
            <w:r w:rsidRPr="00874DE6">
              <w:rPr>
                <w:rFonts w:ascii="Times New Roman" w:hAnsi="Times New Roman"/>
                <w:sz w:val="18"/>
                <w:szCs w:val="18"/>
              </w:rPr>
              <w:t>la</w:t>
            </w:r>
            <w:proofErr w:type="gramEnd"/>
            <w:r w:rsidRPr="00874DE6">
              <w:rPr>
                <w:rFonts w:ascii="Times New Roman" w:hAnsi="Times New Roman"/>
                <w:sz w:val="18"/>
                <w:szCs w:val="18"/>
              </w:rPr>
              <w:t xml:space="preserve"> sicurezza, svolte in cantiere da ogni figura nominata allo scopo dall’impresa esecutrice</w:t>
            </w:r>
          </w:p>
        </w:tc>
        <w:tc>
          <w:tcPr>
            <w:tcW w:w="228" w:type="pct"/>
            <w:vAlign w:val="center"/>
          </w:tcPr>
          <w:p w14:paraId="19935B5F"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5251C82" w14:textId="77777777" w:rsidR="00874DE6" w:rsidRPr="00874DE6" w:rsidRDefault="00874DE6" w:rsidP="00874DE6">
            <w:pPr>
              <w:jc w:val="center"/>
              <w:rPr>
                <w:rFonts w:ascii="Times New Roman" w:hAnsi="Times New Roman"/>
                <w:sz w:val="18"/>
                <w:szCs w:val="18"/>
              </w:rPr>
            </w:pPr>
          </w:p>
        </w:tc>
        <w:tc>
          <w:tcPr>
            <w:tcW w:w="228" w:type="pct"/>
            <w:vAlign w:val="center"/>
          </w:tcPr>
          <w:p w14:paraId="3BC38EA1"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58438370" w14:textId="77777777" w:rsidR="00874DE6" w:rsidRPr="00874DE6" w:rsidRDefault="00874DE6" w:rsidP="00874DE6">
            <w:pPr>
              <w:jc w:val="center"/>
              <w:rPr>
                <w:rFonts w:ascii="Times New Roman" w:hAnsi="Times New Roman"/>
                <w:color w:val="999999"/>
                <w:sz w:val="18"/>
                <w:szCs w:val="18"/>
              </w:rPr>
            </w:pPr>
          </w:p>
        </w:tc>
      </w:tr>
      <w:tr w:rsidR="00874DE6" w:rsidRPr="00874DE6" w14:paraId="689B5637" w14:textId="77777777" w:rsidTr="00874DE6">
        <w:tblPrEx>
          <w:tblBorders>
            <w:bottom w:val="single" w:sz="4" w:space="0" w:color="auto"/>
            <w:insideH w:val="single" w:sz="4" w:space="0" w:color="auto"/>
          </w:tblBorders>
        </w:tblPrEx>
        <w:tc>
          <w:tcPr>
            <w:tcW w:w="221" w:type="pct"/>
          </w:tcPr>
          <w:p w14:paraId="3FCBBDA2" w14:textId="77777777" w:rsidR="00874DE6" w:rsidRPr="00874DE6" w:rsidRDefault="00874DE6" w:rsidP="00874DE6">
            <w:pPr>
              <w:rPr>
                <w:rFonts w:ascii="Times New Roman" w:hAnsi="Times New Roman"/>
                <w:sz w:val="18"/>
                <w:szCs w:val="18"/>
              </w:rPr>
            </w:pPr>
          </w:p>
        </w:tc>
        <w:tc>
          <w:tcPr>
            <w:tcW w:w="186" w:type="pct"/>
          </w:tcPr>
          <w:p w14:paraId="0636CA5E"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c.</w:t>
            </w:r>
          </w:p>
        </w:tc>
        <w:tc>
          <w:tcPr>
            <w:tcW w:w="3682" w:type="pct"/>
            <w:gridSpan w:val="7"/>
          </w:tcPr>
          <w:p w14:paraId="7EFE3BCE"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Descrizione dell’attività di cantiere, delle modalità organizzative e dei turni di lavoro</w:t>
            </w:r>
          </w:p>
        </w:tc>
        <w:tc>
          <w:tcPr>
            <w:tcW w:w="228" w:type="pct"/>
            <w:vAlign w:val="center"/>
          </w:tcPr>
          <w:p w14:paraId="7A494EDC"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69634608"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20828157" w14:textId="77777777" w:rsidR="00874DE6" w:rsidRPr="00874DE6" w:rsidRDefault="00874DE6" w:rsidP="00874DE6">
            <w:pPr>
              <w:jc w:val="center"/>
              <w:rPr>
                <w:rFonts w:ascii="Times New Roman" w:hAnsi="Times New Roman"/>
                <w:sz w:val="18"/>
                <w:szCs w:val="18"/>
              </w:rPr>
            </w:pPr>
          </w:p>
        </w:tc>
        <w:tc>
          <w:tcPr>
            <w:tcW w:w="228" w:type="pct"/>
            <w:vAlign w:val="center"/>
          </w:tcPr>
          <w:p w14:paraId="49A8B7AD"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6F"/>
            </w:r>
          </w:p>
        </w:tc>
      </w:tr>
      <w:tr w:rsidR="00874DE6" w:rsidRPr="00874DE6" w14:paraId="70B988B7" w14:textId="77777777" w:rsidTr="00874DE6">
        <w:tblPrEx>
          <w:tblBorders>
            <w:bottom w:val="single" w:sz="4" w:space="0" w:color="auto"/>
            <w:insideH w:val="single" w:sz="4" w:space="0" w:color="auto"/>
          </w:tblBorders>
        </w:tblPrEx>
        <w:tc>
          <w:tcPr>
            <w:tcW w:w="221" w:type="pct"/>
          </w:tcPr>
          <w:p w14:paraId="2A476B2D" w14:textId="77777777" w:rsidR="00874DE6" w:rsidRPr="00874DE6" w:rsidRDefault="00874DE6" w:rsidP="00874DE6">
            <w:pPr>
              <w:rPr>
                <w:rFonts w:ascii="Times New Roman" w:hAnsi="Times New Roman"/>
                <w:sz w:val="18"/>
                <w:szCs w:val="18"/>
              </w:rPr>
            </w:pPr>
          </w:p>
        </w:tc>
        <w:tc>
          <w:tcPr>
            <w:tcW w:w="186" w:type="pct"/>
          </w:tcPr>
          <w:p w14:paraId="10E7661B"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d.</w:t>
            </w:r>
          </w:p>
        </w:tc>
        <w:tc>
          <w:tcPr>
            <w:tcW w:w="3682" w:type="pct"/>
            <w:gridSpan w:val="7"/>
          </w:tcPr>
          <w:p w14:paraId="1844DB99" w14:textId="77777777" w:rsidR="00874DE6" w:rsidRPr="00874DE6" w:rsidRDefault="00874DE6" w:rsidP="00874DE6">
            <w:pPr>
              <w:rPr>
                <w:rFonts w:ascii="Times New Roman" w:hAnsi="Times New Roman"/>
                <w:b/>
                <w:sz w:val="18"/>
                <w:szCs w:val="18"/>
              </w:rPr>
            </w:pPr>
            <w:r w:rsidRPr="00874DE6">
              <w:rPr>
                <w:rFonts w:ascii="Times New Roman" w:hAnsi="Times New Roman"/>
                <w:sz w:val="18"/>
                <w:szCs w:val="18"/>
              </w:rPr>
              <w:t xml:space="preserve">Elenco dei ponteggi, dei ponti su ruote a torre e di altre opere provvisionali di notevole importanza, delle macchine e degli impianti utilizzati nel cantiere, </w:t>
            </w:r>
            <w:r w:rsidRPr="00874DE6">
              <w:rPr>
                <w:rFonts w:ascii="Times New Roman" w:hAnsi="Times New Roman"/>
                <w:b/>
                <w:sz w:val="18"/>
                <w:szCs w:val="18"/>
              </w:rPr>
              <w:t>in maniera da garantirne l’identificazione</w:t>
            </w:r>
          </w:p>
        </w:tc>
        <w:tc>
          <w:tcPr>
            <w:tcW w:w="228" w:type="pct"/>
            <w:vAlign w:val="center"/>
          </w:tcPr>
          <w:p w14:paraId="24A9427E"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0C68A14F"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25011CC2"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36B8F5C6"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6F"/>
            </w:r>
          </w:p>
        </w:tc>
      </w:tr>
      <w:tr w:rsidR="00874DE6" w:rsidRPr="00874DE6" w14:paraId="0B5DF503" w14:textId="77777777" w:rsidTr="00874DE6">
        <w:tblPrEx>
          <w:tblBorders>
            <w:bottom w:val="single" w:sz="4" w:space="0" w:color="auto"/>
            <w:insideH w:val="single" w:sz="4" w:space="0" w:color="auto"/>
          </w:tblBorders>
        </w:tblPrEx>
        <w:tc>
          <w:tcPr>
            <w:tcW w:w="221" w:type="pct"/>
          </w:tcPr>
          <w:p w14:paraId="18BEC1E1" w14:textId="77777777" w:rsidR="00874DE6" w:rsidRPr="00874DE6" w:rsidRDefault="00874DE6" w:rsidP="00874DE6">
            <w:pPr>
              <w:rPr>
                <w:rFonts w:ascii="Times New Roman" w:hAnsi="Times New Roman"/>
                <w:sz w:val="18"/>
                <w:szCs w:val="18"/>
              </w:rPr>
            </w:pPr>
          </w:p>
        </w:tc>
        <w:tc>
          <w:tcPr>
            <w:tcW w:w="186" w:type="pct"/>
          </w:tcPr>
          <w:p w14:paraId="69208FB4"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e.</w:t>
            </w:r>
          </w:p>
        </w:tc>
        <w:tc>
          <w:tcPr>
            <w:tcW w:w="3682" w:type="pct"/>
            <w:gridSpan w:val="7"/>
          </w:tcPr>
          <w:p w14:paraId="2135EAB9"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Elenco delle sostanze e preparati pericolosi utilizzati nel cantiere con le relative schede di sicurezza</w:t>
            </w:r>
          </w:p>
        </w:tc>
        <w:tc>
          <w:tcPr>
            <w:tcW w:w="228" w:type="pct"/>
            <w:vAlign w:val="center"/>
          </w:tcPr>
          <w:p w14:paraId="2C7A7820"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715F30F3"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6BE5C57F"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68D696A4"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6F"/>
            </w:r>
          </w:p>
        </w:tc>
      </w:tr>
      <w:tr w:rsidR="00874DE6" w:rsidRPr="00874DE6" w14:paraId="4E6400D7" w14:textId="77777777" w:rsidTr="00874DE6">
        <w:tblPrEx>
          <w:tblBorders>
            <w:bottom w:val="single" w:sz="4" w:space="0" w:color="auto"/>
            <w:insideH w:val="single" w:sz="4" w:space="0" w:color="auto"/>
          </w:tblBorders>
        </w:tblPrEx>
        <w:tc>
          <w:tcPr>
            <w:tcW w:w="221" w:type="pct"/>
          </w:tcPr>
          <w:p w14:paraId="2E8D28FE" w14:textId="77777777" w:rsidR="00874DE6" w:rsidRPr="00874DE6" w:rsidRDefault="00874DE6" w:rsidP="00874DE6">
            <w:pPr>
              <w:rPr>
                <w:rFonts w:ascii="Times New Roman" w:hAnsi="Times New Roman"/>
                <w:sz w:val="18"/>
                <w:szCs w:val="18"/>
              </w:rPr>
            </w:pPr>
          </w:p>
        </w:tc>
        <w:tc>
          <w:tcPr>
            <w:tcW w:w="186" w:type="pct"/>
          </w:tcPr>
          <w:p w14:paraId="786A54E3"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f.</w:t>
            </w:r>
          </w:p>
        </w:tc>
        <w:tc>
          <w:tcPr>
            <w:tcW w:w="3682" w:type="pct"/>
            <w:gridSpan w:val="7"/>
          </w:tcPr>
          <w:p w14:paraId="224786A5"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Esito del rapporto di valutazione del rumore</w:t>
            </w:r>
          </w:p>
        </w:tc>
        <w:tc>
          <w:tcPr>
            <w:tcW w:w="228" w:type="pct"/>
            <w:vAlign w:val="center"/>
          </w:tcPr>
          <w:p w14:paraId="2D053D49"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3D0CEF17"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343D0977" w14:textId="77777777" w:rsidR="00874DE6" w:rsidRPr="00874DE6" w:rsidRDefault="00874DE6" w:rsidP="00874DE6">
            <w:pPr>
              <w:jc w:val="center"/>
              <w:rPr>
                <w:rFonts w:ascii="Times New Roman" w:hAnsi="Times New Roman"/>
                <w:sz w:val="18"/>
                <w:szCs w:val="18"/>
              </w:rPr>
            </w:pPr>
          </w:p>
        </w:tc>
        <w:tc>
          <w:tcPr>
            <w:tcW w:w="228" w:type="pct"/>
            <w:vAlign w:val="center"/>
          </w:tcPr>
          <w:p w14:paraId="24A0F858"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723D06F8" w14:textId="77777777" w:rsidTr="00874DE6">
        <w:tblPrEx>
          <w:tblBorders>
            <w:bottom w:val="single" w:sz="4" w:space="0" w:color="auto"/>
            <w:insideH w:val="single" w:sz="4" w:space="0" w:color="auto"/>
          </w:tblBorders>
        </w:tblPrEx>
        <w:tc>
          <w:tcPr>
            <w:tcW w:w="221" w:type="pct"/>
          </w:tcPr>
          <w:p w14:paraId="6D810CC6" w14:textId="77777777" w:rsidR="00874DE6" w:rsidRPr="00874DE6" w:rsidRDefault="00874DE6" w:rsidP="00874DE6">
            <w:pPr>
              <w:rPr>
                <w:rFonts w:ascii="Times New Roman" w:hAnsi="Times New Roman"/>
                <w:sz w:val="18"/>
                <w:szCs w:val="18"/>
              </w:rPr>
            </w:pPr>
          </w:p>
        </w:tc>
        <w:tc>
          <w:tcPr>
            <w:tcW w:w="186" w:type="pct"/>
          </w:tcPr>
          <w:p w14:paraId="0AD3EB83"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g.</w:t>
            </w:r>
          </w:p>
        </w:tc>
        <w:tc>
          <w:tcPr>
            <w:tcW w:w="3682" w:type="pct"/>
            <w:gridSpan w:val="7"/>
          </w:tcPr>
          <w:p w14:paraId="7EFEC37F"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Individuazione delle misure preventive e protettive adottate in relazione ai rischi connessi alle proprie lavorazioni in cantiere</w:t>
            </w:r>
          </w:p>
        </w:tc>
        <w:tc>
          <w:tcPr>
            <w:tcW w:w="228" w:type="pct"/>
            <w:vAlign w:val="center"/>
          </w:tcPr>
          <w:p w14:paraId="0E9EE736"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0118B0B4"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2B3F91B4" w14:textId="77777777" w:rsidR="00874DE6" w:rsidRPr="00874DE6" w:rsidRDefault="00874DE6" w:rsidP="00874DE6">
            <w:pPr>
              <w:jc w:val="center"/>
              <w:rPr>
                <w:rFonts w:ascii="Times New Roman" w:hAnsi="Times New Roman"/>
                <w:sz w:val="18"/>
                <w:szCs w:val="18"/>
              </w:rPr>
            </w:pPr>
          </w:p>
        </w:tc>
        <w:tc>
          <w:tcPr>
            <w:tcW w:w="228" w:type="pct"/>
            <w:vAlign w:val="center"/>
          </w:tcPr>
          <w:p w14:paraId="40C57597"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1E76BBE3" w14:textId="77777777" w:rsidTr="00874DE6">
        <w:tblPrEx>
          <w:tblBorders>
            <w:bottom w:val="single" w:sz="4" w:space="0" w:color="auto"/>
            <w:insideH w:val="single" w:sz="4" w:space="0" w:color="auto"/>
          </w:tblBorders>
        </w:tblPrEx>
        <w:tc>
          <w:tcPr>
            <w:tcW w:w="221" w:type="pct"/>
          </w:tcPr>
          <w:p w14:paraId="2A4149D6" w14:textId="77777777" w:rsidR="00874DE6" w:rsidRPr="00874DE6" w:rsidRDefault="00874DE6" w:rsidP="00874DE6">
            <w:pPr>
              <w:rPr>
                <w:rFonts w:ascii="Times New Roman" w:hAnsi="Times New Roman"/>
                <w:sz w:val="18"/>
                <w:szCs w:val="18"/>
              </w:rPr>
            </w:pPr>
          </w:p>
        </w:tc>
        <w:tc>
          <w:tcPr>
            <w:tcW w:w="186" w:type="pct"/>
          </w:tcPr>
          <w:p w14:paraId="25BA6665"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h.</w:t>
            </w:r>
          </w:p>
        </w:tc>
        <w:tc>
          <w:tcPr>
            <w:tcW w:w="3682" w:type="pct"/>
            <w:gridSpan w:val="7"/>
          </w:tcPr>
          <w:p w14:paraId="7AF6E763"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Procedure complementari e di dettaglio, richieste dal PSC quando previsto</w:t>
            </w:r>
          </w:p>
        </w:tc>
        <w:tc>
          <w:tcPr>
            <w:tcW w:w="228" w:type="pct"/>
            <w:vAlign w:val="center"/>
          </w:tcPr>
          <w:p w14:paraId="6D17B1BB"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410A3B02"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4086A11B"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6F"/>
            </w:r>
          </w:p>
        </w:tc>
        <w:tc>
          <w:tcPr>
            <w:tcW w:w="228" w:type="pct"/>
            <w:vAlign w:val="center"/>
          </w:tcPr>
          <w:p w14:paraId="07DF596F"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6F"/>
            </w:r>
          </w:p>
        </w:tc>
      </w:tr>
      <w:tr w:rsidR="00874DE6" w:rsidRPr="00874DE6" w14:paraId="21172176" w14:textId="77777777" w:rsidTr="00874DE6">
        <w:tblPrEx>
          <w:tblBorders>
            <w:bottom w:val="single" w:sz="4" w:space="0" w:color="auto"/>
            <w:insideH w:val="single" w:sz="4" w:space="0" w:color="auto"/>
          </w:tblBorders>
        </w:tblPrEx>
        <w:tc>
          <w:tcPr>
            <w:tcW w:w="221" w:type="pct"/>
          </w:tcPr>
          <w:p w14:paraId="4C12AEA8" w14:textId="77777777" w:rsidR="00874DE6" w:rsidRPr="00874DE6" w:rsidRDefault="00874DE6" w:rsidP="00874DE6">
            <w:pPr>
              <w:rPr>
                <w:rFonts w:ascii="Times New Roman" w:hAnsi="Times New Roman"/>
                <w:sz w:val="18"/>
                <w:szCs w:val="18"/>
              </w:rPr>
            </w:pPr>
          </w:p>
        </w:tc>
        <w:tc>
          <w:tcPr>
            <w:tcW w:w="186" w:type="pct"/>
          </w:tcPr>
          <w:p w14:paraId="03C34FE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i</w:t>
            </w:r>
          </w:p>
        </w:tc>
        <w:tc>
          <w:tcPr>
            <w:tcW w:w="3682" w:type="pct"/>
            <w:gridSpan w:val="7"/>
          </w:tcPr>
          <w:p w14:paraId="76DD27D5" w14:textId="77777777" w:rsidR="00874DE6" w:rsidRPr="00874DE6" w:rsidRDefault="00874DE6" w:rsidP="00874DE6">
            <w:pPr>
              <w:rPr>
                <w:rFonts w:ascii="Times New Roman" w:hAnsi="Times New Roman"/>
                <w:i/>
                <w:sz w:val="18"/>
                <w:szCs w:val="18"/>
              </w:rPr>
            </w:pPr>
            <w:r w:rsidRPr="00874DE6">
              <w:rPr>
                <w:rFonts w:ascii="Times New Roman" w:hAnsi="Times New Roman"/>
                <w:i/>
                <w:sz w:val="18"/>
                <w:szCs w:val="18"/>
              </w:rPr>
              <w:t>Elenco dei dispositivi di protezione individuale forniti ai lavoratori occupati in cantiere</w:t>
            </w:r>
          </w:p>
        </w:tc>
        <w:tc>
          <w:tcPr>
            <w:tcW w:w="228" w:type="pct"/>
            <w:vAlign w:val="center"/>
          </w:tcPr>
          <w:p w14:paraId="1D4E0B32"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56103788"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72F495A" w14:textId="77777777" w:rsidR="00874DE6" w:rsidRPr="00874DE6" w:rsidRDefault="00874DE6" w:rsidP="00874DE6">
            <w:pPr>
              <w:jc w:val="center"/>
              <w:rPr>
                <w:rFonts w:ascii="Times New Roman" w:hAnsi="Times New Roman"/>
                <w:sz w:val="18"/>
                <w:szCs w:val="18"/>
              </w:rPr>
            </w:pPr>
          </w:p>
        </w:tc>
        <w:tc>
          <w:tcPr>
            <w:tcW w:w="228" w:type="pct"/>
            <w:vAlign w:val="center"/>
          </w:tcPr>
          <w:p w14:paraId="7C1DDF94"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r w:rsidR="00874DE6" w:rsidRPr="00874DE6" w14:paraId="18526A23" w14:textId="77777777" w:rsidTr="00874DE6">
        <w:tblPrEx>
          <w:tblBorders>
            <w:bottom w:val="single" w:sz="4" w:space="0" w:color="auto"/>
            <w:insideH w:val="single" w:sz="4" w:space="0" w:color="auto"/>
          </w:tblBorders>
        </w:tblPrEx>
        <w:tc>
          <w:tcPr>
            <w:tcW w:w="221" w:type="pct"/>
          </w:tcPr>
          <w:p w14:paraId="0F6B668A" w14:textId="77777777" w:rsidR="00874DE6" w:rsidRPr="00874DE6" w:rsidRDefault="00874DE6" w:rsidP="00874DE6">
            <w:pPr>
              <w:rPr>
                <w:rFonts w:ascii="Times New Roman" w:hAnsi="Times New Roman"/>
                <w:sz w:val="18"/>
                <w:szCs w:val="18"/>
              </w:rPr>
            </w:pPr>
          </w:p>
        </w:tc>
        <w:tc>
          <w:tcPr>
            <w:tcW w:w="186" w:type="pct"/>
          </w:tcPr>
          <w:p w14:paraId="2649783A"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l.</w:t>
            </w:r>
          </w:p>
        </w:tc>
        <w:tc>
          <w:tcPr>
            <w:tcW w:w="3682" w:type="pct"/>
            <w:gridSpan w:val="7"/>
          </w:tcPr>
          <w:p w14:paraId="6B96167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Documentazione in merito all’informazione ed alla formazione fornite ai lavoratori occupati in cantiere</w:t>
            </w:r>
          </w:p>
        </w:tc>
        <w:tc>
          <w:tcPr>
            <w:tcW w:w="228" w:type="pct"/>
            <w:vAlign w:val="center"/>
          </w:tcPr>
          <w:p w14:paraId="77E8EBC8"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3DAA50F7" w14:textId="77777777" w:rsidR="00874DE6" w:rsidRPr="00874DE6" w:rsidRDefault="00874DE6" w:rsidP="00874DE6">
            <w:pPr>
              <w:jc w:val="center"/>
              <w:rPr>
                <w:rFonts w:ascii="Times New Roman" w:hAnsi="Times New Roman"/>
                <w:sz w:val="18"/>
                <w:szCs w:val="18"/>
              </w:rPr>
            </w:pPr>
            <w:r w:rsidRPr="00874DE6">
              <w:rPr>
                <w:rFonts w:ascii="Times New Roman" w:hAnsi="Times New Roman"/>
                <w:sz w:val="18"/>
                <w:szCs w:val="18"/>
              </w:rPr>
              <w:sym w:font="Wingdings" w:char="F0A8"/>
            </w:r>
          </w:p>
        </w:tc>
        <w:tc>
          <w:tcPr>
            <w:tcW w:w="228" w:type="pct"/>
            <w:vAlign w:val="center"/>
          </w:tcPr>
          <w:p w14:paraId="49F0F091" w14:textId="77777777" w:rsidR="00874DE6" w:rsidRPr="00874DE6" w:rsidRDefault="00874DE6" w:rsidP="00874DE6">
            <w:pPr>
              <w:jc w:val="center"/>
              <w:rPr>
                <w:rFonts w:ascii="Times New Roman" w:hAnsi="Times New Roman"/>
                <w:sz w:val="18"/>
                <w:szCs w:val="18"/>
              </w:rPr>
            </w:pPr>
          </w:p>
        </w:tc>
        <w:tc>
          <w:tcPr>
            <w:tcW w:w="228" w:type="pct"/>
            <w:vAlign w:val="center"/>
          </w:tcPr>
          <w:p w14:paraId="3B49C68A" w14:textId="77777777" w:rsidR="00874DE6" w:rsidRPr="00874DE6" w:rsidRDefault="00874DE6" w:rsidP="00874DE6">
            <w:pPr>
              <w:jc w:val="center"/>
              <w:rPr>
                <w:rFonts w:ascii="Times New Roman" w:hAnsi="Times New Roman"/>
                <w:color w:val="999999"/>
                <w:sz w:val="18"/>
                <w:szCs w:val="18"/>
              </w:rPr>
            </w:pPr>
            <w:r w:rsidRPr="00874DE6">
              <w:rPr>
                <w:rFonts w:ascii="Times New Roman" w:hAnsi="Times New Roman"/>
                <w:color w:val="999999"/>
                <w:sz w:val="18"/>
                <w:szCs w:val="18"/>
              </w:rPr>
              <w:sym w:font="Wingdings" w:char="F0A8"/>
            </w:r>
          </w:p>
        </w:tc>
      </w:tr>
    </w:tbl>
    <w:p w14:paraId="2CBE7790" w14:textId="77777777" w:rsidR="00874DE6" w:rsidRPr="00874DE6" w:rsidRDefault="00874DE6" w:rsidP="00874DE6">
      <w:pPr>
        <w:rPr>
          <w:rFonts w:ascii="Times New Roman" w:hAnsi="Times New Roman"/>
          <w:sz w:val="18"/>
          <w:szCs w:val="18"/>
        </w:rPr>
      </w:pPr>
    </w:p>
    <w:tbl>
      <w:tblPr>
        <w:tblW w:w="5000" w:type="pct"/>
        <w:tblLook w:val="01E0" w:firstRow="1" w:lastRow="1" w:firstColumn="1" w:lastColumn="1" w:noHBand="0" w:noVBand="0"/>
      </w:tblPr>
      <w:tblGrid>
        <w:gridCol w:w="403"/>
        <w:gridCol w:w="992"/>
        <w:gridCol w:w="402"/>
        <w:gridCol w:w="1501"/>
        <w:gridCol w:w="433"/>
        <w:gridCol w:w="2558"/>
        <w:gridCol w:w="1911"/>
        <w:gridCol w:w="2267"/>
      </w:tblGrid>
      <w:tr w:rsidR="00874DE6" w:rsidRPr="00874DE6" w14:paraId="759819FE" w14:textId="77777777" w:rsidTr="00874DE6">
        <w:tc>
          <w:tcPr>
            <w:tcW w:w="192" w:type="pct"/>
          </w:tcPr>
          <w:p w14:paraId="21FDA7A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474" w:type="pct"/>
          </w:tcPr>
          <w:p w14:paraId="1B15916E"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Idoneo</w:t>
            </w:r>
          </w:p>
        </w:tc>
        <w:tc>
          <w:tcPr>
            <w:tcW w:w="192" w:type="pct"/>
          </w:tcPr>
          <w:p w14:paraId="2578E1AF"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717" w:type="pct"/>
          </w:tcPr>
          <w:p w14:paraId="2976BD4F"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Non idoneo</w:t>
            </w:r>
          </w:p>
        </w:tc>
        <w:tc>
          <w:tcPr>
            <w:tcW w:w="207" w:type="pct"/>
          </w:tcPr>
          <w:p w14:paraId="4B494528"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1222" w:type="pct"/>
          </w:tcPr>
          <w:p w14:paraId="54EEF7FB"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Idoneo con prescrizioni o integrazioni</w:t>
            </w:r>
          </w:p>
        </w:tc>
        <w:tc>
          <w:tcPr>
            <w:tcW w:w="913" w:type="pct"/>
          </w:tcPr>
          <w:p w14:paraId="6EAC39F6"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Termine per l’adeguamento</w:t>
            </w:r>
          </w:p>
        </w:tc>
        <w:tc>
          <w:tcPr>
            <w:tcW w:w="1083" w:type="pct"/>
            <w:tcBorders>
              <w:bottom w:val="single" w:sz="2" w:space="0" w:color="auto"/>
            </w:tcBorders>
          </w:tcPr>
          <w:p w14:paraId="60389424" w14:textId="77777777" w:rsidR="00874DE6" w:rsidRPr="00874DE6" w:rsidRDefault="00874DE6" w:rsidP="00874DE6">
            <w:pPr>
              <w:rPr>
                <w:rFonts w:ascii="Times New Roman" w:hAnsi="Times New Roman"/>
                <w:sz w:val="18"/>
                <w:szCs w:val="18"/>
              </w:rPr>
            </w:pPr>
          </w:p>
        </w:tc>
      </w:tr>
    </w:tbl>
    <w:p w14:paraId="672A1B35" w14:textId="77777777" w:rsidR="00874DE6" w:rsidRPr="00874DE6" w:rsidRDefault="00874DE6" w:rsidP="00874DE6">
      <w:pPr>
        <w:rPr>
          <w:rFonts w:ascii="Times New Roman" w:hAnsi="Times New Roman"/>
          <w:sz w:val="18"/>
          <w:szCs w:val="18"/>
        </w:rPr>
      </w:pPr>
    </w:p>
    <w:tbl>
      <w:tblPr>
        <w:tblW w:w="5000" w:type="pct"/>
        <w:tblBorders>
          <w:bottom w:val="single" w:sz="4" w:space="0" w:color="auto"/>
          <w:insideH w:val="single" w:sz="4" w:space="0" w:color="auto"/>
        </w:tblBorders>
        <w:tblLook w:val="01E0" w:firstRow="1" w:lastRow="1" w:firstColumn="1" w:lastColumn="1" w:noHBand="0" w:noVBand="0"/>
      </w:tblPr>
      <w:tblGrid>
        <w:gridCol w:w="402"/>
        <w:gridCol w:w="165"/>
        <w:gridCol w:w="9900"/>
      </w:tblGrid>
      <w:tr w:rsidR="00874DE6" w:rsidRPr="00874DE6" w14:paraId="47F42062" w14:textId="77777777" w:rsidTr="00874DE6">
        <w:tc>
          <w:tcPr>
            <w:tcW w:w="5000" w:type="pct"/>
            <w:gridSpan w:val="3"/>
          </w:tcPr>
          <w:p w14:paraId="5562BCDC"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Note</w:t>
            </w:r>
          </w:p>
        </w:tc>
      </w:tr>
      <w:tr w:rsidR="00874DE6" w:rsidRPr="00874DE6" w14:paraId="25965C28" w14:textId="77777777" w:rsidTr="00874DE6">
        <w:trPr>
          <w:trHeight w:val="421"/>
        </w:trPr>
        <w:tc>
          <w:tcPr>
            <w:tcW w:w="5000" w:type="pct"/>
            <w:gridSpan w:val="3"/>
          </w:tcPr>
          <w:p w14:paraId="7B8B2EFB" w14:textId="77777777" w:rsidR="00874DE6" w:rsidRPr="00874DE6" w:rsidRDefault="00874DE6" w:rsidP="00874DE6">
            <w:pPr>
              <w:rPr>
                <w:rFonts w:ascii="Times New Roman" w:hAnsi="Times New Roman"/>
                <w:sz w:val="18"/>
                <w:szCs w:val="18"/>
              </w:rPr>
            </w:pPr>
          </w:p>
        </w:tc>
      </w:tr>
      <w:tr w:rsidR="00874DE6" w:rsidRPr="00874DE6" w14:paraId="63BBDC41" w14:textId="77777777" w:rsidTr="00874DE6">
        <w:trPr>
          <w:trHeight w:val="421"/>
        </w:trPr>
        <w:tc>
          <w:tcPr>
            <w:tcW w:w="271" w:type="pct"/>
            <w:gridSpan w:val="2"/>
            <w:vAlign w:val="bottom"/>
          </w:tcPr>
          <w:p w14:paraId="145A1F82" w14:textId="77777777" w:rsidR="00874DE6" w:rsidRPr="00874DE6" w:rsidRDefault="00874DE6" w:rsidP="00874DE6">
            <w:pPr>
              <w:rPr>
                <w:rFonts w:ascii="Times New Roman" w:hAnsi="Times New Roman"/>
                <w:sz w:val="18"/>
                <w:szCs w:val="18"/>
              </w:rPr>
            </w:pPr>
          </w:p>
        </w:tc>
        <w:tc>
          <w:tcPr>
            <w:tcW w:w="4729" w:type="pct"/>
            <w:vAlign w:val="bottom"/>
          </w:tcPr>
          <w:p w14:paraId="607781CF" w14:textId="77777777" w:rsidR="00874DE6" w:rsidRPr="00874DE6" w:rsidRDefault="00874DE6" w:rsidP="00874DE6">
            <w:pPr>
              <w:rPr>
                <w:rFonts w:ascii="Times New Roman" w:hAnsi="Times New Roman"/>
                <w:sz w:val="18"/>
                <w:szCs w:val="18"/>
              </w:rPr>
            </w:pPr>
          </w:p>
        </w:tc>
      </w:tr>
      <w:tr w:rsidR="00874DE6" w:rsidRPr="00874DE6" w14:paraId="722C6EFB" w14:textId="77777777" w:rsidTr="00874DE6">
        <w:tblPrEx>
          <w:tblBorders>
            <w:bottom w:val="none" w:sz="0" w:space="0" w:color="auto"/>
            <w:insideH w:val="none" w:sz="0" w:space="0" w:color="auto"/>
          </w:tblBorders>
        </w:tblPrEx>
        <w:trPr>
          <w:trHeight w:val="259"/>
        </w:trPr>
        <w:tc>
          <w:tcPr>
            <w:tcW w:w="192" w:type="pct"/>
            <w:vAlign w:val="bottom"/>
          </w:tcPr>
          <w:p w14:paraId="38FDA5B2"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sym w:font="Wingdings" w:char="F0A8"/>
            </w:r>
          </w:p>
        </w:tc>
        <w:tc>
          <w:tcPr>
            <w:tcW w:w="4808" w:type="pct"/>
            <w:gridSpan w:val="2"/>
            <w:vAlign w:val="bottom"/>
          </w:tcPr>
          <w:p w14:paraId="75CA6FB5"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Vista la complessità delle lavorazioni effettuate, ci si riserva la richiesta di aggiornamenti in corso d’opera</w:t>
            </w:r>
          </w:p>
        </w:tc>
      </w:tr>
    </w:tbl>
    <w:p w14:paraId="2DAA99AE" w14:textId="77777777" w:rsidR="00874DE6" w:rsidRPr="00874DE6" w:rsidRDefault="00874DE6" w:rsidP="00874DE6">
      <w:pPr>
        <w:rPr>
          <w:rFonts w:ascii="Times New Roman" w:hAnsi="Times New Roman"/>
          <w:sz w:val="18"/>
          <w:szCs w:val="18"/>
        </w:rPr>
      </w:pPr>
    </w:p>
    <w:tbl>
      <w:tblPr>
        <w:tblW w:w="5000" w:type="pct"/>
        <w:tblLook w:val="01E0" w:firstRow="1" w:lastRow="1" w:firstColumn="1" w:lastColumn="1" w:noHBand="0" w:noVBand="0"/>
      </w:tblPr>
      <w:tblGrid>
        <w:gridCol w:w="8246"/>
        <w:gridCol w:w="272"/>
        <w:gridCol w:w="1949"/>
      </w:tblGrid>
      <w:tr w:rsidR="00874DE6" w:rsidRPr="00874DE6" w14:paraId="1FD672B9" w14:textId="77777777" w:rsidTr="00874DE6">
        <w:tc>
          <w:tcPr>
            <w:tcW w:w="3939" w:type="pct"/>
            <w:tcBorders>
              <w:bottom w:val="single" w:sz="4" w:space="0" w:color="auto"/>
            </w:tcBorders>
            <w:shd w:val="clear" w:color="auto" w:fill="auto"/>
          </w:tcPr>
          <w:p w14:paraId="04D683DA"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Chiusura della Non Conformità</w:t>
            </w:r>
          </w:p>
        </w:tc>
        <w:tc>
          <w:tcPr>
            <w:tcW w:w="130" w:type="pct"/>
            <w:shd w:val="clear" w:color="auto" w:fill="auto"/>
          </w:tcPr>
          <w:p w14:paraId="348CFB4B" w14:textId="77777777" w:rsidR="00874DE6" w:rsidRPr="00874DE6" w:rsidRDefault="00874DE6" w:rsidP="00874DE6">
            <w:pPr>
              <w:rPr>
                <w:rFonts w:ascii="Times New Roman" w:hAnsi="Times New Roman"/>
                <w:sz w:val="18"/>
                <w:szCs w:val="18"/>
              </w:rPr>
            </w:pPr>
          </w:p>
        </w:tc>
        <w:tc>
          <w:tcPr>
            <w:tcW w:w="931" w:type="pct"/>
            <w:tcBorders>
              <w:bottom w:val="single" w:sz="4" w:space="0" w:color="auto"/>
            </w:tcBorders>
          </w:tcPr>
          <w:p w14:paraId="1F912F76" w14:textId="77777777" w:rsidR="00874DE6" w:rsidRPr="00874DE6" w:rsidRDefault="00874DE6" w:rsidP="00874DE6">
            <w:pPr>
              <w:rPr>
                <w:rFonts w:ascii="Times New Roman" w:hAnsi="Times New Roman"/>
                <w:sz w:val="18"/>
                <w:szCs w:val="18"/>
              </w:rPr>
            </w:pPr>
            <w:r w:rsidRPr="00874DE6">
              <w:rPr>
                <w:rFonts w:ascii="Times New Roman" w:hAnsi="Times New Roman"/>
                <w:sz w:val="18"/>
                <w:szCs w:val="18"/>
              </w:rPr>
              <w:t>Data</w:t>
            </w:r>
          </w:p>
        </w:tc>
      </w:tr>
      <w:tr w:rsidR="00874DE6" w:rsidRPr="00874DE6" w14:paraId="0A9FDDF7" w14:textId="77777777" w:rsidTr="00874DE6">
        <w:trPr>
          <w:trHeight w:val="462"/>
        </w:trPr>
        <w:tc>
          <w:tcPr>
            <w:tcW w:w="3939" w:type="pct"/>
            <w:tcBorders>
              <w:top w:val="single" w:sz="4" w:space="0" w:color="auto"/>
              <w:bottom w:val="single" w:sz="4" w:space="0" w:color="auto"/>
            </w:tcBorders>
            <w:shd w:val="clear" w:color="auto" w:fill="auto"/>
          </w:tcPr>
          <w:p w14:paraId="00FBE72C" w14:textId="77777777" w:rsidR="00874DE6" w:rsidRPr="00874DE6" w:rsidRDefault="00874DE6" w:rsidP="00874DE6">
            <w:pPr>
              <w:rPr>
                <w:rFonts w:ascii="Times New Roman" w:hAnsi="Times New Roman"/>
                <w:sz w:val="18"/>
                <w:szCs w:val="18"/>
              </w:rPr>
            </w:pPr>
          </w:p>
          <w:p w14:paraId="5AE02CCB" w14:textId="77777777" w:rsidR="00874DE6" w:rsidRPr="00874DE6" w:rsidRDefault="00874DE6" w:rsidP="00874DE6">
            <w:pPr>
              <w:tabs>
                <w:tab w:val="left" w:pos="1915"/>
              </w:tabs>
              <w:rPr>
                <w:rFonts w:ascii="Times New Roman" w:hAnsi="Times New Roman"/>
                <w:sz w:val="18"/>
                <w:szCs w:val="18"/>
              </w:rPr>
            </w:pPr>
          </w:p>
        </w:tc>
        <w:tc>
          <w:tcPr>
            <w:tcW w:w="130" w:type="pct"/>
            <w:shd w:val="clear" w:color="auto" w:fill="auto"/>
          </w:tcPr>
          <w:p w14:paraId="65234F39" w14:textId="77777777" w:rsidR="00874DE6" w:rsidRPr="00874DE6" w:rsidRDefault="00874DE6" w:rsidP="00874DE6">
            <w:pPr>
              <w:rPr>
                <w:rFonts w:ascii="Times New Roman" w:hAnsi="Times New Roman"/>
                <w:sz w:val="18"/>
                <w:szCs w:val="18"/>
              </w:rPr>
            </w:pPr>
          </w:p>
        </w:tc>
        <w:tc>
          <w:tcPr>
            <w:tcW w:w="931" w:type="pct"/>
            <w:tcBorders>
              <w:top w:val="single" w:sz="4" w:space="0" w:color="auto"/>
              <w:bottom w:val="single" w:sz="4" w:space="0" w:color="auto"/>
            </w:tcBorders>
          </w:tcPr>
          <w:p w14:paraId="16A31D18" w14:textId="77777777" w:rsidR="00874DE6" w:rsidRPr="00874DE6" w:rsidRDefault="00874DE6" w:rsidP="00874DE6">
            <w:pPr>
              <w:rPr>
                <w:rFonts w:ascii="Times New Roman" w:hAnsi="Times New Roman"/>
                <w:sz w:val="18"/>
                <w:szCs w:val="18"/>
              </w:rPr>
            </w:pPr>
          </w:p>
        </w:tc>
      </w:tr>
      <w:tr w:rsidR="00874DE6" w:rsidRPr="00874DE6" w14:paraId="125AE8B2" w14:textId="77777777" w:rsidTr="00874DE6">
        <w:trPr>
          <w:trHeight w:val="462"/>
        </w:trPr>
        <w:tc>
          <w:tcPr>
            <w:tcW w:w="3939" w:type="pct"/>
            <w:tcBorders>
              <w:top w:val="single" w:sz="4" w:space="0" w:color="auto"/>
              <w:bottom w:val="single" w:sz="4" w:space="0" w:color="auto"/>
            </w:tcBorders>
            <w:shd w:val="clear" w:color="auto" w:fill="auto"/>
          </w:tcPr>
          <w:p w14:paraId="321301B5" w14:textId="77777777" w:rsidR="00874DE6" w:rsidRPr="00874DE6" w:rsidRDefault="00874DE6" w:rsidP="00874DE6">
            <w:pPr>
              <w:rPr>
                <w:rFonts w:ascii="Times New Roman" w:hAnsi="Times New Roman"/>
                <w:sz w:val="18"/>
                <w:szCs w:val="18"/>
              </w:rPr>
            </w:pPr>
          </w:p>
        </w:tc>
        <w:tc>
          <w:tcPr>
            <w:tcW w:w="130" w:type="pct"/>
            <w:shd w:val="clear" w:color="auto" w:fill="auto"/>
          </w:tcPr>
          <w:p w14:paraId="1E354057" w14:textId="77777777" w:rsidR="00874DE6" w:rsidRPr="00874DE6" w:rsidRDefault="00874DE6" w:rsidP="00874DE6">
            <w:pPr>
              <w:rPr>
                <w:rFonts w:ascii="Times New Roman" w:hAnsi="Times New Roman"/>
                <w:sz w:val="18"/>
                <w:szCs w:val="18"/>
              </w:rPr>
            </w:pPr>
          </w:p>
        </w:tc>
        <w:tc>
          <w:tcPr>
            <w:tcW w:w="931" w:type="pct"/>
            <w:tcBorders>
              <w:top w:val="single" w:sz="4" w:space="0" w:color="auto"/>
              <w:bottom w:val="single" w:sz="4" w:space="0" w:color="auto"/>
            </w:tcBorders>
          </w:tcPr>
          <w:p w14:paraId="7BF21D4C" w14:textId="77777777" w:rsidR="00874DE6" w:rsidRPr="00874DE6" w:rsidRDefault="00874DE6" w:rsidP="00874DE6">
            <w:pPr>
              <w:rPr>
                <w:rFonts w:ascii="Times New Roman" w:hAnsi="Times New Roman"/>
                <w:sz w:val="18"/>
                <w:szCs w:val="18"/>
              </w:rPr>
            </w:pPr>
          </w:p>
        </w:tc>
      </w:tr>
    </w:tbl>
    <w:p w14:paraId="449DA059" w14:textId="77777777" w:rsidR="00874DE6" w:rsidRPr="00874DE6" w:rsidRDefault="00874DE6" w:rsidP="00874DE6">
      <w:pPr>
        <w:rPr>
          <w:rFonts w:ascii="Times New Roman" w:hAnsi="Times New Roman"/>
          <w:sz w:val="2"/>
          <w:szCs w:val="2"/>
        </w:rPr>
      </w:pPr>
    </w:p>
    <w:p w14:paraId="6E1D4C33" w14:textId="77777777" w:rsidR="00874DE6" w:rsidRPr="00874DE6" w:rsidRDefault="00874DE6" w:rsidP="00874DE6">
      <w:pPr>
        <w:rPr>
          <w:rFonts w:ascii="Times New Roman" w:hAnsi="Times New Roman"/>
          <w:sz w:val="2"/>
          <w:szCs w:val="2"/>
        </w:rPr>
      </w:pPr>
    </w:p>
    <w:p w14:paraId="75012082" w14:textId="77777777" w:rsidR="00874DE6" w:rsidRPr="00874DE6" w:rsidRDefault="00874DE6" w:rsidP="00874DE6">
      <w:pPr>
        <w:rPr>
          <w:rFonts w:ascii="Times New Roman" w:hAnsi="Times New Roman"/>
          <w:sz w:val="18"/>
          <w:szCs w:val="18"/>
        </w:rPr>
      </w:pPr>
      <w:r w:rsidRPr="00874DE6">
        <w:rPr>
          <w:rFonts w:ascii="Times New Roman" w:hAnsi="Times New Roman"/>
          <w:b/>
          <w:sz w:val="18"/>
          <w:szCs w:val="18"/>
        </w:rPr>
        <w:t>Revisioni, integrazioni e attivazioni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36"/>
        <w:gridCol w:w="877"/>
        <w:gridCol w:w="283"/>
        <w:gridCol w:w="5201"/>
        <w:gridCol w:w="815"/>
        <w:gridCol w:w="815"/>
      </w:tblGrid>
      <w:tr w:rsidR="00874DE6" w:rsidRPr="00874DE6" w14:paraId="6F1C9CD3" w14:textId="77777777" w:rsidTr="00874DE6">
        <w:trPr>
          <w:trHeight w:val="419"/>
          <w:jc w:val="center"/>
        </w:trPr>
        <w:tc>
          <w:tcPr>
            <w:tcW w:w="1627" w:type="dxa"/>
            <w:tcBorders>
              <w:top w:val="nil"/>
              <w:left w:val="nil"/>
              <w:bottom w:val="single" w:sz="4" w:space="0" w:color="auto"/>
              <w:right w:val="nil"/>
            </w:tcBorders>
            <w:vAlign w:val="bottom"/>
          </w:tcPr>
          <w:p w14:paraId="47490F4A" w14:textId="77777777" w:rsidR="00874DE6" w:rsidRPr="00874DE6" w:rsidRDefault="00874DE6" w:rsidP="00874DE6">
            <w:pPr>
              <w:tabs>
                <w:tab w:val="right" w:pos="6173"/>
                <w:tab w:val="left" w:leader="underscore" w:pos="9639"/>
              </w:tabs>
              <w:rPr>
                <w:rFonts w:ascii="Times New Roman" w:hAnsi="Times New Roman"/>
                <w:b/>
                <w:sz w:val="18"/>
                <w:szCs w:val="18"/>
              </w:rPr>
            </w:pPr>
          </w:p>
          <w:p w14:paraId="58DC71A8" w14:textId="77777777" w:rsidR="00874DE6" w:rsidRPr="00874DE6" w:rsidRDefault="00874DE6" w:rsidP="00874DE6">
            <w:pPr>
              <w:tabs>
                <w:tab w:val="right" w:pos="6173"/>
                <w:tab w:val="left" w:leader="underscore" w:pos="9639"/>
              </w:tabs>
              <w:rPr>
                <w:rFonts w:ascii="Times New Roman" w:hAnsi="Times New Roman"/>
                <w:b/>
                <w:sz w:val="18"/>
                <w:szCs w:val="18"/>
              </w:rPr>
            </w:pPr>
            <w:r w:rsidRPr="00874DE6">
              <w:rPr>
                <w:rFonts w:ascii="Times New Roman" w:hAnsi="Times New Roman"/>
                <w:b/>
                <w:sz w:val="18"/>
                <w:szCs w:val="18"/>
              </w:rPr>
              <w:t>data</w:t>
            </w:r>
          </w:p>
        </w:tc>
        <w:tc>
          <w:tcPr>
            <w:tcW w:w="236" w:type="dxa"/>
            <w:tcBorders>
              <w:top w:val="nil"/>
              <w:left w:val="nil"/>
              <w:bottom w:val="nil"/>
              <w:right w:val="nil"/>
            </w:tcBorders>
            <w:vAlign w:val="bottom"/>
          </w:tcPr>
          <w:p w14:paraId="1C0129D4" w14:textId="77777777" w:rsidR="00874DE6" w:rsidRPr="00874DE6" w:rsidRDefault="00874DE6" w:rsidP="00874DE6">
            <w:pPr>
              <w:tabs>
                <w:tab w:val="right" w:pos="6173"/>
                <w:tab w:val="left" w:leader="underscore" w:pos="9639"/>
              </w:tabs>
              <w:rPr>
                <w:rFonts w:ascii="Times New Roman" w:hAnsi="Times New Roman"/>
                <w:b/>
                <w:sz w:val="18"/>
                <w:szCs w:val="18"/>
              </w:rPr>
            </w:pPr>
          </w:p>
        </w:tc>
        <w:tc>
          <w:tcPr>
            <w:tcW w:w="877" w:type="dxa"/>
            <w:tcBorders>
              <w:top w:val="nil"/>
              <w:left w:val="nil"/>
              <w:bottom w:val="single" w:sz="4" w:space="0" w:color="auto"/>
              <w:right w:val="nil"/>
            </w:tcBorders>
            <w:vAlign w:val="bottom"/>
          </w:tcPr>
          <w:p w14:paraId="73AE5DCA" w14:textId="77777777" w:rsidR="00874DE6" w:rsidRPr="00874DE6" w:rsidRDefault="00874DE6" w:rsidP="00874DE6">
            <w:pPr>
              <w:tabs>
                <w:tab w:val="right" w:pos="6173"/>
                <w:tab w:val="left" w:leader="underscore" w:pos="9639"/>
              </w:tabs>
              <w:rPr>
                <w:rFonts w:ascii="Times New Roman" w:hAnsi="Times New Roman"/>
                <w:b/>
                <w:sz w:val="18"/>
                <w:szCs w:val="18"/>
              </w:rPr>
            </w:pPr>
            <w:r w:rsidRPr="00874DE6">
              <w:rPr>
                <w:rFonts w:ascii="Times New Roman" w:hAnsi="Times New Roman"/>
                <w:b/>
                <w:sz w:val="18"/>
                <w:szCs w:val="18"/>
              </w:rPr>
              <w:t>numero</w:t>
            </w:r>
          </w:p>
        </w:tc>
        <w:tc>
          <w:tcPr>
            <w:tcW w:w="283" w:type="dxa"/>
            <w:tcBorders>
              <w:top w:val="nil"/>
              <w:left w:val="nil"/>
              <w:bottom w:val="nil"/>
              <w:right w:val="nil"/>
            </w:tcBorders>
            <w:vAlign w:val="bottom"/>
          </w:tcPr>
          <w:p w14:paraId="0350FBEF" w14:textId="77777777" w:rsidR="00874DE6" w:rsidRPr="00874DE6" w:rsidRDefault="00874DE6" w:rsidP="00874DE6">
            <w:pPr>
              <w:tabs>
                <w:tab w:val="right" w:pos="6173"/>
                <w:tab w:val="left" w:leader="underscore" w:pos="9639"/>
              </w:tabs>
              <w:rPr>
                <w:rFonts w:ascii="Times New Roman" w:hAnsi="Times New Roman"/>
                <w:b/>
                <w:sz w:val="18"/>
                <w:szCs w:val="18"/>
              </w:rPr>
            </w:pPr>
          </w:p>
        </w:tc>
        <w:tc>
          <w:tcPr>
            <w:tcW w:w="5201" w:type="dxa"/>
            <w:tcBorders>
              <w:top w:val="nil"/>
              <w:left w:val="nil"/>
              <w:bottom w:val="single" w:sz="4" w:space="0" w:color="auto"/>
              <w:right w:val="nil"/>
            </w:tcBorders>
            <w:vAlign w:val="bottom"/>
          </w:tcPr>
          <w:p w14:paraId="54DDA284" w14:textId="77777777" w:rsidR="00874DE6" w:rsidRPr="00874DE6" w:rsidRDefault="00874DE6" w:rsidP="00874DE6">
            <w:pPr>
              <w:tabs>
                <w:tab w:val="right" w:pos="6173"/>
                <w:tab w:val="left" w:leader="underscore" w:pos="9639"/>
              </w:tabs>
              <w:rPr>
                <w:rFonts w:ascii="Times New Roman" w:hAnsi="Times New Roman"/>
                <w:b/>
                <w:sz w:val="18"/>
                <w:szCs w:val="18"/>
              </w:rPr>
            </w:pPr>
            <w:r w:rsidRPr="00874DE6">
              <w:rPr>
                <w:rFonts w:ascii="Times New Roman" w:hAnsi="Times New Roman"/>
                <w:b/>
                <w:sz w:val="18"/>
                <w:szCs w:val="18"/>
              </w:rPr>
              <w:t>descrizione</w:t>
            </w:r>
          </w:p>
        </w:tc>
        <w:tc>
          <w:tcPr>
            <w:tcW w:w="1630" w:type="dxa"/>
            <w:gridSpan w:val="2"/>
            <w:tcBorders>
              <w:top w:val="nil"/>
              <w:left w:val="nil"/>
              <w:bottom w:val="nil"/>
              <w:right w:val="nil"/>
            </w:tcBorders>
            <w:vAlign w:val="bottom"/>
          </w:tcPr>
          <w:p w14:paraId="55B07F9D" w14:textId="77777777" w:rsidR="00874DE6" w:rsidRPr="00874DE6" w:rsidRDefault="00874DE6" w:rsidP="00874DE6">
            <w:pPr>
              <w:tabs>
                <w:tab w:val="right" w:pos="6173"/>
                <w:tab w:val="left" w:leader="underscore" w:pos="9639"/>
              </w:tabs>
              <w:rPr>
                <w:rFonts w:ascii="Times New Roman" w:hAnsi="Times New Roman"/>
                <w:b/>
                <w:sz w:val="18"/>
                <w:szCs w:val="18"/>
              </w:rPr>
            </w:pPr>
            <w:r w:rsidRPr="00874DE6">
              <w:rPr>
                <w:rFonts w:ascii="Times New Roman" w:hAnsi="Times New Roman"/>
                <w:b/>
                <w:sz w:val="18"/>
                <w:szCs w:val="18"/>
              </w:rPr>
              <w:t>idoneità</w:t>
            </w:r>
          </w:p>
        </w:tc>
      </w:tr>
      <w:tr w:rsidR="00874DE6" w:rsidRPr="00874DE6" w14:paraId="030A5F22" w14:textId="77777777" w:rsidTr="00874DE6">
        <w:trPr>
          <w:trHeight w:val="618"/>
          <w:jc w:val="center"/>
        </w:trPr>
        <w:tc>
          <w:tcPr>
            <w:tcW w:w="1627" w:type="dxa"/>
            <w:tcBorders>
              <w:top w:val="single" w:sz="4" w:space="0" w:color="auto"/>
              <w:left w:val="nil"/>
              <w:bottom w:val="single" w:sz="4" w:space="0" w:color="auto"/>
              <w:right w:val="nil"/>
            </w:tcBorders>
            <w:vAlign w:val="bottom"/>
          </w:tcPr>
          <w:p w14:paraId="37B92EFB"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236" w:type="dxa"/>
            <w:tcBorders>
              <w:top w:val="nil"/>
              <w:left w:val="nil"/>
              <w:bottom w:val="nil"/>
              <w:right w:val="nil"/>
            </w:tcBorders>
            <w:vAlign w:val="bottom"/>
          </w:tcPr>
          <w:p w14:paraId="564C356A"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877" w:type="dxa"/>
            <w:tcBorders>
              <w:top w:val="single" w:sz="4" w:space="0" w:color="auto"/>
              <w:left w:val="nil"/>
              <w:bottom w:val="single" w:sz="4" w:space="0" w:color="auto"/>
              <w:right w:val="nil"/>
            </w:tcBorders>
            <w:vAlign w:val="bottom"/>
          </w:tcPr>
          <w:p w14:paraId="44AA025E"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283" w:type="dxa"/>
            <w:tcBorders>
              <w:top w:val="nil"/>
              <w:left w:val="nil"/>
              <w:bottom w:val="nil"/>
              <w:right w:val="nil"/>
            </w:tcBorders>
            <w:vAlign w:val="bottom"/>
          </w:tcPr>
          <w:p w14:paraId="4929A857"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5201" w:type="dxa"/>
            <w:tcBorders>
              <w:top w:val="single" w:sz="4" w:space="0" w:color="auto"/>
              <w:left w:val="nil"/>
              <w:bottom w:val="single" w:sz="4" w:space="0" w:color="auto"/>
              <w:right w:val="nil"/>
            </w:tcBorders>
            <w:vAlign w:val="bottom"/>
          </w:tcPr>
          <w:p w14:paraId="5E2BE36D"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815" w:type="dxa"/>
            <w:tcBorders>
              <w:top w:val="nil"/>
              <w:left w:val="nil"/>
              <w:bottom w:val="nil"/>
              <w:right w:val="nil"/>
            </w:tcBorders>
            <w:vAlign w:val="bottom"/>
          </w:tcPr>
          <w:p w14:paraId="54C0B3EC" w14:textId="77777777" w:rsidR="00874DE6" w:rsidRPr="00874DE6" w:rsidRDefault="00874DE6" w:rsidP="00874DE6">
            <w:pPr>
              <w:tabs>
                <w:tab w:val="right" w:pos="6173"/>
                <w:tab w:val="left" w:leader="underscore" w:pos="9639"/>
              </w:tabs>
              <w:rPr>
                <w:rFonts w:ascii="Times New Roman" w:hAnsi="Times New Roman"/>
                <w:sz w:val="18"/>
                <w:szCs w:val="18"/>
              </w:rPr>
            </w:pPr>
            <w:r w:rsidRPr="00874DE6">
              <w:rPr>
                <w:rFonts w:ascii="Times New Roman" w:hAnsi="Times New Roman"/>
                <w:sz w:val="18"/>
                <w:szCs w:val="18"/>
              </w:rPr>
              <w:t>□ sì</w:t>
            </w:r>
          </w:p>
        </w:tc>
        <w:tc>
          <w:tcPr>
            <w:tcW w:w="815" w:type="dxa"/>
            <w:tcBorders>
              <w:top w:val="nil"/>
              <w:left w:val="nil"/>
              <w:bottom w:val="nil"/>
              <w:right w:val="nil"/>
            </w:tcBorders>
            <w:vAlign w:val="bottom"/>
          </w:tcPr>
          <w:p w14:paraId="7FC35114" w14:textId="77777777" w:rsidR="00874DE6" w:rsidRPr="00874DE6" w:rsidRDefault="00874DE6" w:rsidP="00874DE6">
            <w:pPr>
              <w:tabs>
                <w:tab w:val="right" w:pos="6173"/>
                <w:tab w:val="left" w:leader="underscore" w:pos="9639"/>
              </w:tabs>
              <w:rPr>
                <w:rFonts w:ascii="Times New Roman" w:hAnsi="Times New Roman"/>
                <w:sz w:val="18"/>
                <w:szCs w:val="18"/>
              </w:rPr>
            </w:pPr>
            <w:r w:rsidRPr="00874DE6">
              <w:rPr>
                <w:rFonts w:ascii="Times New Roman" w:hAnsi="Times New Roman"/>
                <w:sz w:val="18"/>
                <w:szCs w:val="18"/>
              </w:rPr>
              <w:t>□ no</w:t>
            </w:r>
          </w:p>
        </w:tc>
      </w:tr>
      <w:tr w:rsidR="00874DE6" w:rsidRPr="00874DE6" w14:paraId="0DF33CF4" w14:textId="77777777" w:rsidTr="00874DE6">
        <w:trPr>
          <w:trHeight w:val="618"/>
          <w:jc w:val="center"/>
        </w:trPr>
        <w:tc>
          <w:tcPr>
            <w:tcW w:w="1627" w:type="dxa"/>
            <w:tcBorders>
              <w:top w:val="single" w:sz="4" w:space="0" w:color="auto"/>
              <w:left w:val="nil"/>
              <w:bottom w:val="single" w:sz="4" w:space="0" w:color="auto"/>
              <w:right w:val="nil"/>
            </w:tcBorders>
            <w:vAlign w:val="bottom"/>
          </w:tcPr>
          <w:p w14:paraId="3FF0605C"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236" w:type="dxa"/>
            <w:tcBorders>
              <w:top w:val="nil"/>
              <w:left w:val="nil"/>
              <w:bottom w:val="nil"/>
              <w:right w:val="nil"/>
            </w:tcBorders>
            <w:vAlign w:val="bottom"/>
          </w:tcPr>
          <w:p w14:paraId="03AD8E6E"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877" w:type="dxa"/>
            <w:tcBorders>
              <w:top w:val="single" w:sz="4" w:space="0" w:color="auto"/>
              <w:left w:val="nil"/>
              <w:bottom w:val="single" w:sz="4" w:space="0" w:color="auto"/>
              <w:right w:val="nil"/>
            </w:tcBorders>
            <w:vAlign w:val="bottom"/>
          </w:tcPr>
          <w:p w14:paraId="343DD6BF"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283" w:type="dxa"/>
            <w:tcBorders>
              <w:top w:val="nil"/>
              <w:left w:val="nil"/>
              <w:bottom w:val="nil"/>
              <w:right w:val="nil"/>
            </w:tcBorders>
            <w:vAlign w:val="bottom"/>
          </w:tcPr>
          <w:p w14:paraId="43642D7C"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5201" w:type="dxa"/>
            <w:tcBorders>
              <w:top w:val="single" w:sz="4" w:space="0" w:color="auto"/>
              <w:left w:val="nil"/>
              <w:bottom w:val="single" w:sz="4" w:space="0" w:color="auto"/>
              <w:right w:val="nil"/>
            </w:tcBorders>
            <w:vAlign w:val="bottom"/>
          </w:tcPr>
          <w:p w14:paraId="7531CE8D" w14:textId="77777777" w:rsidR="00874DE6" w:rsidRPr="00874DE6" w:rsidRDefault="00874DE6" w:rsidP="00874DE6">
            <w:pPr>
              <w:tabs>
                <w:tab w:val="right" w:pos="6173"/>
                <w:tab w:val="left" w:leader="underscore" w:pos="9639"/>
              </w:tabs>
              <w:rPr>
                <w:rFonts w:ascii="Times New Roman" w:hAnsi="Times New Roman"/>
                <w:sz w:val="18"/>
                <w:szCs w:val="18"/>
              </w:rPr>
            </w:pPr>
          </w:p>
        </w:tc>
        <w:tc>
          <w:tcPr>
            <w:tcW w:w="815" w:type="dxa"/>
            <w:tcBorders>
              <w:top w:val="nil"/>
              <w:left w:val="nil"/>
              <w:bottom w:val="nil"/>
              <w:right w:val="nil"/>
            </w:tcBorders>
            <w:vAlign w:val="bottom"/>
          </w:tcPr>
          <w:p w14:paraId="12CDF5A1" w14:textId="77777777" w:rsidR="00874DE6" w:rsidRPr="00874DE6" w:rsidRDefault="00874DE6" w:rsidP="00874DE6">
            <w:pPr>
              <w:tabs>
                <w:tab w:val="right" w:pos="6173"/>
                <w:tab w:val="left" w:leader="underscore" w:pos="9639"/>
              </w:tabs>
              <w:rPr>
                <w:rFonts w:ascii="Times New Roman" w:hAnsi="Times New Roman"/>
                <w:sz w:val="18"/>
                <w:szCs w:val="18"/>
              </w:rPr>
            </w:pPr>
            <w:r w:rsidRPr="00874DE6">
              <w:rPr>
                <w:rFonts w:ascii="Times New Roman" w:hAnsi="Times New Roman"/>
                <w:sz w:val="18"/>
                <w:szCs w:val="18"/>
              </w:rPr>
              <w:t>□ sì</w:t>
            </w:r>
          </w:p>
        </w:tc>
        <w:tc>
          <w:tcPr>
            <w:tcW w:w="815" w:type="dxa"/>
            <w:tcBorders>
              <w:top w:val="nil"/>
              <w:left w:val="nil"/>
              <w:bottom w:val="nil"/>
              <w:right w:val="nil"/>
            </w:tcBorders>
            <w:vAlign w:val="bottom"/>
          </w:tcPr>
          <w:p w14:paraId="0254E574" w14:textId="77777777" w:rsidR="00874DE6" w:rsidRPr="00874DE6" w:rsidRDefault="00874DE6" w:rsidP="00874DE6">
            <w:pPr>
              <w:tabs>
                <w:tab w:val="right" w:pos="6173"/>
                <w:tab w:val="left" w:leader="underscore" w:pos="9639"/>
              </w:tabs>
              <w:rPr>
                <w:rFonts w:ascii="Times New Roman" w:hAnsi="Times New Roman"/>
                <w:sz w:val="18"/>
                <w:szCs w:val="18"/>
              </w:rPr>
            </w:pPr>
            <w:r w:rsidRPr="00874DE6">
              <w:rPr>
                <w:rFonts w:ascii="Times New Roman" w:hAnsi="Times New Roman"/>
                <w:sz w:val="18"/>
                <w:szCs w:val="18"/>
              </w:rPr>
              <w:t>□ no</w:t>
            </w:r>
          </w:p>
        </w:tc>
      </w:tr>
    </w:tbl>
    <w:p w14:paraId="47761DC1" w14:textId="77777777" w:rsidR="00257AFB" w:rsidRDefault="00257AFB" w:rsidP="00874DE6">
      <w:pPr>
        <w:widowControl w:val="0"/>
        <w:tabs>
          <w:tab w:val="left" w:pos="2700"/>
        </w:tabs>
        <w:ind w:right="140"/>
        <w:rPr>
          <w:rStyle w:val="Titolo2Carattere"/>
        </w:rPr>
      </w:pPr>
    </w:p>
    <w:p w14:paraId="1960600A" w14:textId="77777777" w:rsidR="00257AFB" w:rsidRDefault="00257AFB">
      <w:pPr>
        <w:rPr>
          <w:rStyle w:val="Titolo2Carattere"/>
        </w:rPr>
      </w:pPr>
      <w:r>
        <w:rPr>
          <w:rStyle w:val="Titolo2Carattere"/>
        </w:rPr>
        <w:br w:type="page"/>
      </w:r>
    </w:p>
    <w:p w14:paraId="21511AD4" w14:textId="77777777" w:rsidR="00874DE6" w:rsidRPr="00874DE6" w:rsidRDefault="00874DE6" w:rsidP="00EE158A">
      <w:pPr>
        <w:pStyle w:val="Titolo2"/>
        <w:numPr>
          <w:ilvl w:val="0"/>
          <w:numId w:val="0"/>
        </w:numPr>
        <w:ind w:left="576"/>
        <w:jc w:val="both"/>
      </w:pPr>
      <w:bookmarkStart w:id="2079" w:name="_Toc46233159"/>
      <w:bookmarkStart w:id="2080" w:name="_Toc71708607"/>
      <w:r w:rsidRPr="00874DE6">
        <w:lastRenderedPageBreak/>
        <w:t xml:space="preserve">Allegato 22 </w:t>
      </w:r>
      <w:r w:rsidR="002D63C6">
        <w:t>–</w:t>
      </w:r>
      <w:r w:rsidRPr="00874DE6">
        <w:t>Verbale di Sicurezza e Coordinamento</w:t>
      </w:r>
      <w:bookmarkEnd w:id="2079"/>
      <w:bookmarkEnd w:id="2080"/>
    </w:p>
    <w:bookmarkEnd w:id="2075"/>
    <w:p w14:paraId="3F7EFD86" w14:textId="77777777" w:rsidR="00874DE6" w:rsidRPr="00874DE6" w:rsidRDefault="00874DE6" w:rsidP="00874DE6">
      <w:pPr>
        <w:tabs>
          <w:tab w:val="right" w:leader="dot" w:pos="9781"/>
        </w:tabs>
        <w:spacing w:line="360" w:lineRule="auto"/>
        <w:ind w:right="140"/>
        <w:rPr>
          <w:rFonts w:ascii="Times New Roman" w:hAnsi="Times New Roman"/>
          <w:b/>
          <w:bCs/>
        </w:rPr>
      </w:pPr>
    </w:p>
    <w:p w14:paraId="05D0D49A" w14:textId="77777777" w:rsidR="00874DE6" w:rsidRPr="00874DE6" w:rsidRDefault="00874DE6" w:rsidP="00874DE6">
      <w:pPr>
        <w:tabs>
          <w:tab w:val="right" w:leader="dot" w:pos="9781"/>
        </w:tabs>
        <w:spacing w:line="360" w:lineRule="auto"/>
        <w:ind w:right="140"/>
        <w:rPr>
          <w:rFonts w:ascii="Times New Roman" w:hAnsi="Times New Roman"/>
          <w:b/>
          <w:bCs/>
        </w:rPr>
      </w:pPr>
      <w:r w:rsidRPr="00874DE6">
        <w:rPr>
          <w:rFonts w:ascii="Times New Roman" w:hAnsi="Times New Roman"/>
          <w:b/>
          <w:bCs/>
        </w:rPr>
        <w:t xml:space="preserve">Committente </w:t>
      </w:r>
      <w:r w:rsidRPr="00874DE6">
        <w:rPr>
          <w:rFonts w:ascii="Times New Roman" w:hAnsi="Times New Roman"/>
          <w:bCs/>
        </w:rPr>
        <w:tab/>
      </w:r>
    </w:p>
    <w:p w14:paraId="3778C008" w14:textId="77777777" w:rsidR="00874DE6" w:rsidRPr="00874DE6" w:rsidRDefault="00874DE6" w:rsidP="00874DE6">
      <w:pPr>
        <w:tabs>
          <w:tab w:val="right" w:leader="dot" w:pos="9781"/>
        </w:tabs>
        <w:spacing w:line="360" w:lineRule="auto"/>
        <w:ind w:right="140"/>
        <w:rPr>
          <w:rFonts w:ascii="Times New Roman" w:hAnsi="Times New Roman"/>
        </w:rPr>
      </w:pPr>
      <w:r w:rsidRPr="00874DE6">
        <w:rPr>
          <w:rFonts w:ascii="Times New Roman" w:hAnsi="Times New Roman"/>
        </w:rPr>
        <w:t xml:space="preserve">Lavori di </w:t>
      </w:r>
      <w:r w:rsidRPr="00874DE6">
        <w:rPr>
          <w:rFonts w:ascii="Times New Roman" w:hAnsi="Times New Roman"/>
        </w:rPr>
        <w:tab/>
      </w:r>
    </w:p>
    <w:p w14:paraId="2E6BD391" w14:textId="77777777" w:rsidR="00874DE6" w:rsidRPr="00874DE6" w:rsidRDefault="00874DE6" w:rsidP="00874DE6">
      <w:pPr>
        <w:tabs>
          <w:tab w:val="right" w:leader="dot" w:pos="9781"/>
        </w:tabs>
        <w:spacing w:line="360" w:lineRule="auto"/>
        <w:ind w:right="140"/>
        <w:rPr>
          <w:rFonts w:ascii="Times New Roman" w:hAnsi="Times New Roman"/>
        </w:rPr>
      </w:pPr>
      <w:r w:rsidRPr="00874DE6">
        <w:rPr>
          <w:rFonts w:ascii="Times New Roman" w:hAnsi="Times New Roman"/>
        </w:rPr>
        <w:t>Ubicazione cantiere</w:t>
      </w:r>
      <w:r w:rsidRPr="00874DE6">
        <w:rPr>
          <w:rFonts w:ascii="Times New Roman" w:hAnsi="Times New Roman"/>
        </w:rPr>
        <w:tab/>
      </w:r>
    </w:p>
    <w:p w14:paraId="79A02149" w14:textId="77777777" w:rsidR="00874DE6" w:rsidRPr="00874DE6" w:rsidRDefault="00874DE6" w:rsidP="00874DE6">
      <w:pPr>
        <w:autoSpaceDE w:val="0"/>
        <w:autoSpaceDN w:val="0"/>
        <w:adjustRightInd w:val="0"/>
        <w:ind w:right="140"/>
        <w:rPr>
          <w:rFonts w:ascii="Times New Roman" w:hAnsi="Times New Roman"/>
        </w:rPr>
      </w:pPr>
    </w:p>
    <w:p w14:paraId="0F29F5E4" w14:textId="77777777" w:rsidR="00874DE6" w:rsidRPr="00874DE6" w:rsidRDefault="00874DE6" w:rsidP="00874DE6">
      <w:pPr>
        <w:tabs>
          <w:tab w:val="right" w:leader="dot" w:pos="9781"/>
        </w:tabs>
        <w:spacing w:line="360" w:lineRule="auto"/>
        <w:ind w:right="140"/>
        <w:rPr>
          <w:rFonts w:ascii="Times New Roman" w:hAnsi="Times New Roman"/>
        </w:rPr>
      </w:pPr>
      <w:r w:rsidRPr="00874DE6">
        <w:rPr>
          <w:rFonts w:ascii="Times New Roman" w:hAnsi="Times New Roman"/>
        </w:rPr>
        <w:t xml:space="preserve">Il giorno __________ del mese di _____________ presso ________________________________________________, il Coordinatore per la Sicurezza in fase di Esecuzione, _________________________________, ai sensi e per gli effetti dell'art. 92 del </w:t>
      </w:r>
      <w:proofErr w:type="spellStart"/>
      <w:r w:rsidRPr="00874DE6">
        <w:rPr>
          <w:rFonts w:ascii="Times New Roman" w:hAnsi="Times New Roman"/>
        </w:rPr>
        <w:t>D.Lgs.</w:t>
      </w:r>
      <w:proofErr w:type="spellEnd"/>
      <w:r w:rsidRPr="00874DE6">
        <w:rPr>
          <w:rFonts w:ascii="Times New Roman" w:hAnsi="Times New Roman"/>
        </w:rPr>
        <w:t xml:space="preserve"> n.81/2008 e </w:t>
      </w:r>
      <w:proofErr w:type="spellStart"/>
      <w:r w:rsidRPr="00874DE6">
        <w:rPr>
          <w:rFonts w:ascii="Times New Roman" w:hAnsi="Times New Roman"/>
        </w:rPr>
        <w:t>s.m.i.</w:t>
      </w:r>
      <w:proofErr w:type="spellEnd"/>
      <w:r w:rsidRPr="00874DE6">
        <w:rPr>
          <w:rFonts w:ascii="Times New Roman" w:hAnsi="Times New Roman"/>
        </w:rPr>
        <w:t>, si è riunito con le imprese ed i lavoratori autonomi interessate nella realizzazione dei lavori, allo scopo di promuovere la cooperazione, il coordinamento e la reciproca informazione tra i datori di lavoro delle imprese stesse.</w:t>
      </w:r>
    </w:p>
    <w:p w14:paraId="57CAF5C8" w14:textId="77777777" w:rsidR="00874DE6" w:rsidRPr="00874DE6" w:rsidRDefault="00874DE6" w:rsidP="00874DE6">
      <w:pPr>
        <w:spacing w:before="60"/>
        <w:ind w:right="140"/>
        <w:rPr>
          <w:rFonts w:ascii="Times New Roman" w:hAnsi="Times New Roman"/>
          <w:b/>
          <w:u w:val="single"/>
        </w:rPr>
      </w:pPr>
      <w:r w:rsidRPr="00874DE6">
        <w:rPr>
          <w:rFonts w:ascii="Times New Roman" w:hAnsi="Times New Roman"/>
          <w:b/>
          <w:u w:val="single"/>
        </w:rPr>
        <w:t>Presenti alla Riunione:</w:t>
      </w:r>
    </w:p>
    <w:p w14:paraId="2043DE36" w14:textId="77777777" w:rsidR="00874DE6" w:rsidRPr="00874DE6" w:rsidRDefault="00874DE6" w:rsidP="00874DE6">
      <w:pPr>
        <w:tabs>
          <w:tab w:val="right" w:leader="dot" w:pos="8789"/>
        </w:tabs>
        <w:spacing w:line="360" w:lineRule="auto"/>
        <w:ind w:right="140"/>
        <w:rPr>
          <w:rFonts w:ascii="Times New Roman" w:hAnsi="Times New Roman"/>
        </w:rPr>
      </w:pPr>
      <w:r w:rsidRPr="00874DE6">
        <w:rPr>
          <w:rFonts w:ascii="Times New Roman" w:hAnsi="Times New Roman"/>
        </w:rPr>
        <w:t>Il Responsabile dei lavori:</w:t>
      </w:r>
      <w:r w:rsidRPr="00874DE6">
        <w:rPr>
          <w:rFonts w:ascii="Times New Roman" w:hAnsi="Times New Roman"/>
        </w:rPr>
        <w:tab/>
      </w:r>
    </w:p>
    <w:p w14:paraId="66B08E50" w14:textId="77777777" w:rsidR="00874DE6" w:rsidRPr="00874DE6" w:rsidRDefault="00874DE6" w:rsidP="00874DE6">
      <w:pPr>
        <w:tabs>
          <w:tab w:val="right" w:leader="dot" w:pos="8789"/>
        </w:tabs>
        <w:spacing w:line="360" w:lineRule="auto"/>
        <w:ind w:right="140"/>
        <w:rPr>
          <w:rFonts w:ascii="Times New Roman" w:hAnsi="Times New Roman"/>
        </w:rPr>
      </w:pPr>
      <w:r w:rsidRPr="00874DE6">
        <w:rPr>
          <w:rFonts w:ascii="Times New Roman" w:hAnsi="Times New Roman"/>
        </w:rPr>
        <w:t>Il Direttore lavori:</w:t>
      </w:r>
      <w:r w:rsidRPr="00874DE6">
        <w:rPr>
          <w:rFonts w:ascii="Times New Roman" w:hAnsi="Times New Roman"/>
        </w:rPr>
        <w:tab/>
      </w:r>
    </w:p>
    <w:p w14:paraId="1E5084F5" w14:textId="77777777" w:rsidR="00874DE6" w:rsidRPr="00874DE6" w:rsidRDefault="00874DE6" w:rsidP="00874DE6">
      <w:pPr>
        <w:tabs>
          <w:tab w:val="right" w:leader="dot" w:pos="8789"/>
        </w:tabs>
        <w:spacing w:line="360" w:lineRule="auto"/>
        <w:ind w:right="140"/>
        <w:rPr>
          <w:rFonts w:ascii="Times New Roman" w:hAnsi="Times New Roman"/>
        </w:rPr>
      </w:pPr>
      <w:r w:rsidRPr="00874DE6">
        <w:rPr>
          <w:rFonts w:ascii="Times New Roman" w:hAnsi="Times New Roman"/>
        </w:rPr>
        <w:t>Il Coordinatore in fase d’esecuzione:</w:t>
      </w:r>
      <w:r w:rsidRPr="00874DE6">
        <w:rPr>
          <w:rFonts w:ascii="Times New Roman" w:hAnsi="Times New Roman"/>
        </w:rPr>
        <w:tab/>
      </w:r>
    </w:p>
    <w:p w14:paraId="12096214" w14:textId="77777777" w:rsidR="00874DE6" w:rsidRPr="00874DE6" w:rsidRDefault="00874DE6" w:rsidP="00874DE6">
      <w:pPr>
        <w:tabs>
          <w:tab w:val="left" w:pos="4600"/>
          <w:tab w:val="right" w:leader="dot" w:pos="8789"/>
        </w:tabs>
        <w:spacing w:line="360" w:lineRule="auto"/>
        <w:ind w:right="140"/>
        <w:rPr>
          <w:rFonts w:ascii="Times New Roman" w:hAnsi="Times New Roman"/>
        </w:rPr>
      </w:pPr>
      <w:r w:rsidRPr="00874DE6">
        <w:rPr>
          <w:rFonts w:ascii="Times New Roman" w:hAnsi="Times New Roman"/>
        </w:rPr>
        <w:t xml:space="preserve">Per </w:t>
      </w:r>
      <w:proofErr w:type="gramStart"/>
      <w:r w:rsidRPr="00874DE6">
        <w:rPr>
          <w:rFonts w:ascii="Times New Roman" w:hAnsi="Times New Roman"/>
        </w:rPr>
        <w:t>l’ Impresa</w:t>
      </w:r>
      <w:proofErr w:type="gramEnd"/>
      <w:r w:rsidRPr="00874DE6">
        <w:rPr>
          <w:rFonts w:ascii="Times New Roman" w:hAnsi="Times New Roman"/>
        </w:rPr>
        <w:t xml:space="preserve"> Esecutrice: …………………………………</w:t>
      </w:r>
      <w:r w:rsidRPr="00874DE6">
        <w:rPr>
          <w:rFonts w:ascii="Times New Roman" w:hAnsi="Times New Roman"/>
        </w:rPr>
        <w:tab/>
        <w:t xml:space="preserve">il </w:t>
      </w:r>
      <w:r w:rsidRPr="00874DE6">
        <w:rPr>
          <w:rFonts w:ascii="Times New Roman" w:hAnsi="Times New Roman"/>
        </w:rPr>
        <w:tab/>
      </w:r>
    </w:p>
    <w:p w14:paraId="0D046027" w14:textId="77777777" w:rsidR="00874DE6" w:rsidRPr="00874DE6" w:rsidRDefault="00874DE6" w:rsidP="00874DE6">
      <w:pPr>
        <w:tabs>
          <w:tab w:val="left" w:pos="4620"/>
          <w:tab w:val="right" w:leader="dot" w:pos="8789"/>
        </w:tabs>
        <w:spacing w:line="360" w:lineRule="auto"/>
        <w:ind w:right="140"/>
        <w:rPr>
          <w:rFonts w:ascii="Times New Roman" w:hAnsi="Times New Roman"/>
        </w:rPr>
      </w:pPr>
      <w:r w:rsidRPr="00874DE6">
        <w:rPr>
          <w:rFonts w:ascii="Times New Roman" w:hAnsi="Times New Roman"/>
        </w:rPr>
        <w:t>Per Impresa Esecutrice: ……………………………………</w:t>
      </w:r>
      <w:r w:rsidRPr="00874DE6">
        <w:rPr>
          <w:rFonts w:ascii="Times New Roman" w:hAnsi="Times New Roman"/>
        </w:rPr>
        <w:tab/>
        <w:t xml:space="preserve">il </w:t>
      </w:r>
      <w:r w:rsidRPr="00874DE6">
        <w:rPr>
          <w:rFonts w:ascii="Times New Roman" w:hAnsi="Times New Roman"/>
        </w:rPr>
        <w:tab/>
      </w:r>
    </w:p>
    <w:p w14:paraId="7BE96532" w14:textId="77777777" w:rsidR="00874DE6" w:rsidRPr="00874DE6" w:rsidRDefault="00874DE6" w:rsidP="00874DE6">
      <w:pPr>
        <w:tabs>
          <w:tab w:val="left" w:pos="4652"/>
          <w:tab w:val="right" w:leader="dot" w:pos="8789"/>
        </w:tabs>
        <w:spacing w:line="360" w:lineRule="auto"/>
        <w:ind w:right="140"/>
        <w:rPr>
          <w:rFonts w:ascii="Times New Roman" w:hAnsi="Times New Roman"/>
        </w:rPr>
      </w:pPr>
      <w:r w:rsidRPr="00874DE6">
        <w:rPr>
          <w:rFonts w:ascii="Times New Roman" w:hAnsi="Times New Roman"/>
        </w:rPr>
        <w:t>Per Impresa Esecutrice: ……………………………………</w:t>
      </w:r>
      <w:r w:rsidRPr="00874DE6">
        <w:rPr>
          <w:rFonts w:ascii="Times New Roman" w:hAnsi="Times New Roman"/>
        </w:rPr>
        <w:tab/>
        <w:t>il</w:t>
      </w:r>
      <w:r w:rsidRPr="00874DE6">
        <w:rPr>
          <w:rFonts w:ascii="Times New Roman" w:hAnsi="Times New Roman"/>
        </w:rPr>
        <w:tab/>
      </w:r>
    </w:p>
    <w:p w14:paraId="43DC35BC" w14:textId="77777777" w:rsidR="00874DE6" w:rsidRPr="00874DE6" w:rsidRDefault="00874DE6" w:rsidP="00874DE6">
      <w:pPr>
        <w:tabs>
          <w:tab w:val="left" w:pos="4693"/>
          <w:tab w:val="right" w:leader="dot" w:pos="8789"/>
        </w:tabs>
        <w:spacing w:line="360" w:lineRule="auto"/>
        <w:ind w:right="140"/>
        <w:rPr>
          <w:rFonts w:ascii="Times New Roman" w:hAnsi="Times New Roman"/>
        </w:rPr>
      </w:pPr>
      <w:r w:rsidRPr="00874DE6">
        <w:rPr>
          <w:rFonts w:ascii="Times New Roman" w:hAnsi="Times New Roman"/>
        </w:rPr>
        <w:t>Per Lavoratore Autonomo: ……………………………………</w:t>
      </w:r>
      <w:r w:rsidRPr="00874DE6">
        <w:rPr>
          <w:rFonts w:ascii="Times New Roman" w:hAnsi="Times New Roman"/>
        </w:rPr>
        <w:tab/>
        <w:t xml:space="preserve">il </w:t>
      </w:r>
      <w:r w:rsidRPr="00874DE6">
        <w:rPr>
          <w:rFonts w:ascii="Times New Roman" w:hAnsi="Times New Roman"/>
        </w:rPr>
        <w:tab/>
      </w:r>
      <w:r w:rsidRPr="00874DE6">
        <w:rPr>
          <w:rFonts w:ascii="Times New Roman" w:hAnsi="Times New Roman"/>
        </w:rPr>
        <w:tab/>
      </w:r>
    </w:p>
    <w:p w14:paraId="72064FD3" w14:textId="77777777" w:rsidR="00874DE6" w:rsidRPr="00874DE6" w:rsidRDefault="00874DE6" w:rsidP="00874DE6">
      <w:pPr>
        <w:tabs>
          <w:tab w:val="right" w:leader="dot" w:pos="8789"/>
        </w:tabs>
        <w:spacing w:line="360" w:lineRule="auto"/>
        <w:ind w:right="140"/>
        <w:rPr>
          <w:rFonts w:ascii="Times New Roman" w:hAnsi="Times New Roman"/>
        </w:rPr>
      </w:pPr>
      <w:r w:rsidRPr="00874DE6">
        <w:rPr>
          <w:rFonts w:ascii="Times New Roman" w:hAnsi="Times New Roman"/>
        </w:rPr>
        <w:t xml:space="preserve">Altri intervenuti: </w:t>
      </w:r>
      <w:r w:rsidRPr="00874DE6">
        <w:rPr>
          <w:rFonts w:ascii="Times New Roman" w:hAnsi="Times New Roman"/>
        </w:rPr>
        <w:tab/>
      </w:r>
    </w:p>
    <w:p w14:paraId="77314C62" w14:textId="77777777" w:rsidR="00874DE6" w:rsidRPr="00874DE6" w:rsidRDefault="00874DE6" w:rsidP="00874DE6">
      <w:pPr>
        <w:tabs>
          <w:tab w:val="right" w:leader="dot" w:pos="9781"/>
        </w:tabs>
        <w:spacing w:line="360" w:lineRule="auto"/>
        <w:ind w:right="140"/>
        <w:rPr>
          <w:rFonts w:ascii="Times New Roman" w:hAnsi="Times New Roman"/>
        </w:rPr>
      </w:pPr>
      <w:r w:rsidRPr="00874DE6">
        <w:rPr>
          <w:rFonts w:ascii="Times New Roman" w:hAnsi="Times New Roman"/>
          <w:b/>
          <w:u w:val="single"/>
        </w:rPr>
        <w:t>Ordine del Giorno</w:t>
      </w:r>
      <w:r w:rsidRPr="00874DE6">
        <w:rPr>
          <w:rFonts w:ascii="Times New Roman" w:hAnsi="Times New Roman"/>
          <w:b/>
        </w:rPr>
        <w:t>:</w:t>
      </w:r>
    </w:p>
    <w:p w14:paraId="394C39D2"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Programmazione dell’attività esecutiva ed il coordinamento per la sicurezza</w:t>
      </w:r>
    </w:p>
    <w:p w14:paraId="3C530E9F"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Contenuti del PSC, dei POS e la eventuale necessaria integrazione</w:t>
      </w:r>
    </w:p>
    <w:p w14:paraId="5964C1BA"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Illustrazione delle modalità organizzative per il coordinamento tra le Imprese e i Lavoratori Autonomi nonché il coinvolgimento degli RLS</w:t>
      </w:r>
    </w:p>
    <w:p w14:paraId="0968DFDB"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Ingresso di nuove imprese in cantiere ed eventuali proposte di adeguamento da apportare ai Piani</w:t>
      </w:r>
    </w:p>
    <w:p w14:paraId="17607B86"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Controllo e riscontro dell’attività esecutiva rispetto al cronoprogramma progettuale</w:t>
      </w:r>
    </w:p>
    <w:p w14:paraId="6B6F8889"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 xml:space="preserve">Verifiche dei POS da parte dell’impresa affidataria; coordinamento, cooperazione e vigilanza dell’impresa affidataria sulla sicurezza dei lavori affidati e le misure di coordinamento relative all'uso comune da parte di più imprese e lavoratori autonomi, di apprestamenti, attrezzature, infrastrutture, mezzi e servizi di protezione </w:t>
      </w:r>
      <w:r w:rsidRPr="00874DE6">
        <w:rPr>
          <w:rFonts w:ascii="Times New Roman" w:hAnsi="Times New Roman"/>
        </w:rPr>
        <w:lastRenderedPageBreak/>
        <w:t>collettiva (procedure utilizzo attrezzature comuni); il Coordinamento, cooperazione e vigilanza dell’impresa affidataria sull’applicazione delle disposizioni e delle prescrizioni del piano di sicurezza e coordinamento.</w:t>
      </w:r>
    </w:p>
    <w:p w14:paraId="30D5ED33" w14:textId="77777777" w:rsidR="00874DE6" w:rsidRPr="00874DE6" w:rsidRDefault="00874DE6" w:rsidP="00EE158A">
      <w:pPr>
        <w:numPr>
          <w:ilvl w:val="0"/>
          <w:numId w:val="144"/>
        </w:numPr>
        <w:autoSpaceDE w:val="0"/>
        <w:autoSpaceDN w:val="0"/>
        <w:adjustRightInd w:val="0"/>
        <w:spacing w:after="0" w:line="240" w:lineRule="auto"/>
        <w:ind w:right="140"/>
        <w:jc w:val="both"/>
        <w:rPr>
          <w:rFonts w:ascii="Times New Roman" w:hAnsi="Times New Roman"/>
        </w:rPr>
      </w:pPr>
      <w:r w:rsidRPr="00874DE6">
        <w:rPr>
          <w:rFonts w:ascii="Times New Roman" w:hAnsi="Times New Roman"/>
        </w:rPr>
        <w:t>Verifica del rispetto delle modalità organizzative per il coordinamento tra le Imprese e i Lavoratori Autonomi nonché per il coinvolgimento degli RLS</w:t>
      </w:r>
    </w:p>
    <w:p w14:paraId="19F99A11" w14:textId="77777777" w:rsidR="00874DE6" w:rsidRPr="00874DE6" w:rsidRDefault="00874DE6" w:rsidP="00EE158A">
      <w:pPr>
        <w:numPr>
          <w:ilvl w:val="0"/>
          <w:numId w:val="144"/>
        </w:numPr>
        <w:autoSpaceDE w:val="0"/>
        <w:autoSpaceDN w:val="0"/>
        <w:adjustRightInd w:val="0"/>
        <w:spacing w:after="0" w:line="240" w:lineRule="auto"/>
        <w:ind w:right="140"/>
        <w:rPr>
          <w:rFonts w:ascii="Times New Roman" w:hAnsi="Times New Roman"/>
        </w:rPr>
      </w:pPr>
      <w:r w:rsidRPr="00874DE6">
        <w:rPr>
          <w:rFonts w:ascii="Times New Roman" w:hAnsi="Times New Roman"/>
        </w:rPr>
        <w:t>Gestione delle inosservanze riscontrate</w:t>
      </w:r>
    </w:p>
    <w:p w14:paraId="17983E2B" w14:textId="77777777" w:rsidR="00874DE6" w:rsidRPr="00874DE6" w:rsidRDefault="00874DE6" w:rsidP="00EE158A">
      <w:pPr>
        <w:numPr>
          <w:ilvl w:val="0"/>
          <w:numId w:val="144"/>
        </w:numPr>
        <w:autoSpaceDE w:val="0"/>
        <w:autoSpaceDN w:val="0"/>
        <w:adjustRightInd w:val="0"/>
        <w:spacing w:after="0" w:line="240" w:lineRule="auto"/>
        <w:ind w:right="140"/>
        <w:rPr>
          <w:rFonts w:ascii="Times New Roman" w:hAnsi="Times New Roman"/>
        </w:rPr>
      </w:pPr>
      <w:r w:rsidRPr="00874DE6">
        <w:rPr>
          <w:rFonts w:ascii="Times New Roman" w:hAnsi="Times New Roman"/>
        </w:rPr>
        <w:t>Altro…………………………………………………………………………………………………………………………….</w:t>
      </w:r>
    </w:p>
    <w:p w14:paraId="4695AFBE" w14:textId="77777777" w:rsidR="00874DE6" w:rsidRPr="00874DE6" w:rsidRDefault="00874DE6" w:rsidP="00874DE6">
      <w:pPr>
        <w:autoSpaceDE w:val="0"/>
        <w:autoSpaceDN w:val="0"/>
        <w:adjustRightInd w:val="0"/>
        <w:ind w:left="360" w:right="140"/>
        <w:rPr>
          <w:rFonts w:ascii="Times New Roman" w:hAnsi="Times New Roman"/>
        </w:rPr>
      </w:pPr>
    </w:p>
    <w:p w14:paraId="7783E7BC" w14:textId="77777777" w:rsidR="00874DE6" w:rsidRPr="00874DE6" w:rsidRDefault="00874DE6" w:rsidP="00874DE6">
      <w:pPr>
        <w:autoSpaceDE w:val="0"/>
        <w:autoSpaceDN w:val="0"/>
        <w:adjustRightInd w:val="0"/>
        <w:ind w:left="360" w:right="140"/>
        <w:rPr>
          <w:rFonts w:ascii="Times New Roman" w:hAnsi="Times New Roman"/>
          <w:b/>
          <w:u w:val="single"/>
        </w:rPr>
      </w:pPr>
      <w:r w:rsidRPr="00874DE6">
        <w:rPr>
          <w:rFonts w:ascii="Times New Roman" w:hAnsi="Times New Roman"/>
          <w:b/>
          <w:u w:val="single"/>
        </w:rPr>
        <w:t>Annotazioni:</w:t>
      </w:r>
    </w:p>
    <w:p w14:paraId="1A5DFDBA" w14:textId="77777777" w:rsidR="00874DE6" w:rsidRPr="00874DE6" w:rsidRDefault="00874DE6" w:rsidP="00874DE6">
      <w:pPr>
        <w:autoSpaceDE w:val="0"/>
        <w:autoSpaceDN w:val="0"/>
        <w:adjustRightInd w:val="0"/>
        <w:ind w:left="360" w:right="140"/>
        <w:rPr>
          <w:rFonts w:ascii="Times New Roman" w:hAnsi="Times New Roman"/>
        </w:rPr>
      </w:pPr>
    </w:p>
    <w:p w14:paraId="22DB87BD" w14:textId="77777777" w:rsidR="00874DE6" w:rsidRPr="00874DE6" w:rsidRDefault="00874DE6" w:rsidP="00EE158A">
      <w:pPr>
        <w:numPr>
          <w:ilvl w:val="0"/>
          <w:numId w:val="143"/>
        </w:numPr>
        <w:autoSpaceDE w:val="0"/>
        <w:autoSpaceDN w:val="0"/>
        <w:adjustRightInd w:val="0"/>
        <w:spacing w:before="120" w:after="120" w:line="240" w:lineRule="auto"/>
        <w:ind w:right="140"/>
        <w:rPr>
          <w:rFonts w:ascii="Times New Roman" w:hAnsi="Times New Roman"/>
        </w:rPr>
      </w:pPr>
      <w:r w:rsidRPr="00874DE6">
        <w:rPr>
          <w:rFonts w:ascii="Times New Roman" w:hAnsi="Times New Roman"/>
        </w:rPr>
        <w:t>Documentazione prodotta ed esaminata:</w:t>
      </w:r>
    </w:p>
    <w:p w14:paraId="5AF315DB" w14:textId="77777777" w:rsidR="00874DE6" w:rsidRPr="00874DE6" w:rsidRDefault="00874DE6" w:rsidP="00874DE6">
      <w:pPr>
        <w:tabs>
          <w:tab w:val="left" w:pos="5800"/>
        </w:tabs>
        <w:spacing w:before="120" w:line="360" w:lineRule="auto"/>
        <w:ind w:left="360" w:right="140"/>
        <w:rPr>
          <w:rFonts w:ascii="Times New Roman" w:hAnsi="Times New Roman"/>
        </w:rPr>
      </w:pPr>
      <w:r w:rsidRPr="00874DE6">
        <w:rPr>
          <w:rFonts w:ascii="Times New Roman" w:hAnsi="Times New Roman"/>
        </w:rPr>
        <w:t>…….................................................................................................................................................................................……...............................................................................................................................................</w:t>
      </w:r>
    </w:p>
    <w:p w14:paraId="3A9A553D" w14:textId="77777777" w:rsidR="00874DE6" w:rsidRPr="00874DE6" w:rsidRDefault="00874DE6" w:rsidP="00EE158A">
      <w:pPr>
        <w:numPr>
          <w:ilvl w:val="0"/>
          <w:numId w:val="143"/>
        </w:numPr>
        <w:autoSpaceDE w:val="0"/>
        <w:autoSpaceDN w:val="0"/>
        <w:adjustRightInd w:val="0"/>
        <w:spacing w:after="0" w:line="240" w:lineRule="auto"/>
        <w:ind w:right="140"/>
        <w:rPr>
          <w:rFonts w:ascii="Times New Roman" w:hAnsi="Times New Roman"/>
        </w:rPr>
      </w:pPr>
      <w:r w:rsidRPr="00874DE6">
        <w:rPr>
          <w:rFonts w:ascii="Times New Roman" w:hAnsi="Times New Roman"/>
        </w:rPr>
        <w:t>Documentazione allegata:</w:t>
      </w:r>
    </w:p>
    <w:p w14:paraId="4DC4E777" w14:textId="77777777" w:rsidR="00874DE6" w:rsidRPr="00874DE6" w:rsidRDefault="00874DE6" w:rsidP="00874DE6">
      <w:pPr>
        <w:tabs>
          <w:tab w:val="left" w:pos="5800"/>
        </w:tabs>
        <w:spacing w:before="120" w:line="360" w:lineRule="auto"/>
        <w:ind w:left="360" w:right="140"/>
        <w:rPr>
          <w:rFonts w:ascii="Times New Roman" w:hAnsi="Times New Roman"/>
        </w:rPr>
      </w:pPr>
      <w:r w:rsidRPr="00874DE6">
        <w:rPr>
          <w:rFonts w:ascii="Times New Roman" w:hAnsi="Times New Roman"/>
        </w:rPr>
        <w:t>…….................................................................................................................................................................................……...............................................................................................................................................</w:t>
      </w:r>
    </w:p>
    <w:p w14:paraId="15F0A610" w14:textId="77777777" w:rsidR="00874DE6" w:rsidRPr="00874DE6" w:rsidRDefault="00874DE6" w:rsidP="00EE158A">
      <w:pPr>
        <w:numPr>
          <w:ilvl w:val="0"/>
          <w:numId w:val="143"/>
        </w:numPr>
        <w:autoSpaceDE w:val="0"/>
        <w:autoSpaceDN w:val="0"/>
        <w:adjustRightInd w:val="0"/>
        <w:spacing w:after="0" w:line="240" w:lineRule="auto"/>
        <w:ind w:right="140"/>
        <w:rPr>
          <w:rFonts w:ascii="Times New Roman" w:hAnsi="Times New Roman"/>
        </w:rPr>
      </w:pPr>
      <w:r w:rsidRPr="00874DE6">
        <w:rPr>
          <w:rFonts w:ascii="Times New Roman" w:hAnsi="Times New Roman"/>
        </w:rPr>
        <w:t>Documentazione integrativa richiesta:</w:t>
      </w:r>
    </w:p>
    <w:p w14:paraId="4C1F6185" w14:textId="77777777" w:rsidR="00874DE6" w:rsidRPr="00874DE6" w:rsidRDefault="00874DE6" w:rsidP="00874DE6">
      <w:pPr>
        <w:tabs>
          <w:tab w:val="left" w:pos="5800"/>
        </w:tabs>
        <w:spacing w:before="120" w:line="360" w:lineRule="auto"/>
        <w:ind w:left="360" w:right="140"/>
        <w:rPr>
          <w:rFonts w:ascii="Times New Roman" w:hAnsi="Times New Roman"/>
        </w:rPr>
      </w:pPr>
      <w:r w:rsidRPr="00874DE6">
        <w:rPr>
          <w:rFonts w:ascii="Times New Roman" w:hAnsi="Times New Roman"/>
        </w:rPr>
        <w:t>…….................................................................................................................................................................................…….................................................................................................................</w:t>
      </w:r>
    </w:p>
    <w:p w14:paraId="6AECFD83" w14:textId="77777777" w:rsidR="00874DE6" w:rsidRPr="00874DE6" w:rsidRDefault="00874DE6" w:rsidP="00874DE6">
      <w:pPr>
        <w:widowControl w:val="0"/>
        <w:tabs>
          <w:tab w:val="left" w:pos="5800"/>
        </w:tabs>
        <w:spacing w:line="360" w:lineRule="auto"/>
        <w:ind w:right="140"/>
        <w:rPr>
          <w:rFonts w:ascii="Times New Roman" w:hAnsi="Times New Roman"/>
          <w:b/>
        </w:rPr>
      </w:pPr>
      <w:r w:rsidRPr="00874DE6">
        <w:rPr>
          <w:rFonts w:ascii="Times New Roman" w:hAnsi="Times New Roman"/>
          <w:b/>
        </w:rPr>
        <w:t>Verbale della riunione:</w:t>
      </w:r>
    </w:p>
    <w:p w14:paraId="20C66E66" w14:textId="77777777" w:rsidR="00874DE6" w:rsidRPr="00874DE6" w:rsidRDefault="00874DE6" w:rsidP="00874DE6">
      <w:pPr>
        <w:widowControl w:val="0"/>
        <w:tabs>
          <w:tab w:val="left" w:pos="2700"/>
        </w:tabs>
        <w:ind w:right="140"/>
        <w:rPr>
          <w:rFonts w:ascii="Times New Roman" w:hAnsi="Times New Roman"/>
          <w:b/>
        </w:rPr>
      </w:pPr>
      <w:r w:rsidRPr="00874DE6">
        <w:rPr>
          <w:rFonts w:ascii="Times New Roman" w:hAnsi="Times New Roman"/>
        </w:rPr>
        <w:t>...............................…….....................................................................................................................................................................................……......................................................................................................................................................................................…….......................................................................................................................................................................................…….................................................................................................................................................................................……...................................................................................................</w:t>
      </w:r>
      <w:r w:rsidRPr="00874DE6">
        <w:rPr>
          <w:rFonts w:ascii="Times New Roman" w:hAnsi="Times New Roman"/>
          <w:b/>
        </w:rPr>
        <w:t>FIRME:</w:t>
      </w:r>
    </w:p>
    <w:tbl>
      <w:tblPr>
        <w:tblW w:w="0" w:type="auto"/>
        <w:tblLayout w:type="fixed"/>
        <w:tblLook w:val="00A0" w:firstRow="1" w:lastRow="0" w:firstColumn="1" w:lastColumn="0" w:noHBand="0" w:noVBand="0"/>
      </w:tblPr>
      <w:tblGrid>
        <w:gridCol w:w="3543"/>
        <w:gridCol w:w="5146"/>
      </w:tblGrid>
      <w:tr w:rsidR="00874DE6" w:rsidRPr="00874DE6" w14:paraId="1DD2CCDE" w14:textId="77777777" w:rsidTr="00874DE6">
        <w:trPr>
          <w:trHeight w:val="492"/>
        </w:trPr>
        <w:tc>
          <w:tcPr>
            <w:tcW w:w="3543" w:type="dxa"/>
          </w:tcPr>
          <w:p w14:paraId="7785F06E" w14:textId="77777777" w:rsidR="00874DE6" w:rsidRPr="00874DE6" w:rsidRDefault="00874DE6" w:rsidP="00874DE6">
            <w:pPr>
              <w:ind w:right="140"/>
              <w:rPr>
                <w:rFonts w:ascii="Times New Roman" w:hAnsi="Times New Roman"/>
                <w:sz w:val="24"/>
                <w:szCs w:val="24"/>
              </w:rPr>
            </w:pPr>
            <w:r w:rsidRPr="00874DE6">
              <w:rPr>
                <w:rFonts w:ascii="Times New Roman" w:hAnsi="Times New Roman"/>
                <w:sz w:val="24"/>
                <w:szCs w:val="24"/>
              </w:rPr>
              <w:t>Il Coordinatore per l’Esecuzione:</w:t>
            </w:r>
          </w:p>
        </w:tc>
        <w:tc>
          <w:tcPr>
            <w:tcW w:w="5146" w:type="dxa"/>
          </w:tcPr>
          <w:p w14:paraId="6865A0B2" w14:textId="77777777" w:rsidR="00874DE6" w:rsidRPr="00874DE6" w:rsidRDefault="00874DE6" w:rsidP="00874DE6">
            <w:pPr>
              <w:ind w:right="140"/>
              <w:rPr>
                <w:rFonts w:ascii="Times New Roman" w:hAnsi="Times New Roman"/>
                <w:sz w:val="24"/>
                <w:szCs w:val="24"/>
                <w:u w:val="single"/>
              </w:rPr>
            </w:pPr>
            <w:r w:rsidRPr="00874DE6">
              <w:rPr>
                <w:rFonts w:ascii="Times New Roman" w:hAnsi="Times New Roman"/>
                <w:sz w:val="32"/>
                <w:szCs w:val="32"/>
              </w:rPr>
              <w:sym w:font="Wingdings" w:char="F03F"/>
            </w:r>
            <w:r w:rsidRPr="00874DE6">
              <w:rPr>
                <w:rFonts w:ascii="Times New Roman" w:hAnsi="Times New Roman"/>
                <w:sz w:val="24"/>
                <w:szCs w:val="24"/>
                <w:u w:val="single"/>
              </w:rPr>
              <w:t>_________________________________</w:t>
            </w:r>
          </w:p>
        </w:tc>
      </w:tr>
      <w:tr w:rsidR="00874DE6" w:rsidRPr="00874DE6" w14:paraId="5E52ABEF" w14:textId="77777777" w:rsidTr="00874DE6">
        <w:trPr>
          <w:trHeight w:val="492"/>
        </w:trPr>
        <w:tc>
          <w:tcPr>
            <w:tcW w:w="3543" w:type="dxa"/>
          </w:tcPr>
          <w:p w14:paraId="3B0A3252" w14:textId="77777777" w:rsidR="00874DE6" w:rsidRPr="00874DE6" w:rsidRDefault="00874DE6" w:rsidP="00874DE6">
            <w:pPr>
              <w:ind w:right="140"/>
              <w:rPr>
                <w:rFonts w:ascii="Times New Roman" w:hAnsi="Times New Roman"/>
                <w:sz w:val="24"/>
                <w:szCs w:val="24"/>
              </w:rPr>
            </w:pPr>
            <w:r w:rsidRPr="00874DE6">
              <w:rPr>
                <w:rFonts w:ascii="Times New Roman" w:hAnsi="Times New Roman"/>
                <w:sz w:val="24"/>
                <w:szCs w:val="24"/>
              </w:rPr>
              <w:t>L’impresa:</w:t>
            </w:r>
          </w:p>
        </w:tc>
        <w:tc>
          <w:tcPr>
            <w:tcW w:w="5146" w:type="dxa"/>
          </w:tcPr>
          <w:p w14:paraId="11394D2F" w14:textId="77777777" w:rsidR="00874DE6" w:rsidRPr="00874DE6" w:rsidRDefault="00874DE6" w:rsidP="00874DE6">
            <w:pPr>
              <w:ind w:right="140"/>
              <w:jc w:val="center"/>
              <w:rPr>
                <w:rFonts w:ascii="Times New Roman" w:hAnsi="Times New Roman"/>
                <w:sz w:val="24"/>
                <w:szCs w:val="24"/>
              </w:rPr>
            </w:pPr>
            <w:r w:rsidRPr="00874DE6">
              <w:rPr>
                <w:rFonts w:ascii="Times New Roman" w:hAnsi="Times New Roman"/>
                <w:sz w:val="32"/>
                <w:szCs w:val="32"/>
              </w:rPr>
              <w:sym w:font="Wingdings" w:char="F03F"/>
            </w:r>
            <w:r w:rsidRPr="00874DE6">
              <w:rPr>
                <w:rFonts w:ascii="Times New Roman" w:hAnsi="Times New Roman"/>
                <w:sz w:val="24"/>
                <w:szCs w:val="24"/>
                <w:u w:val="single"/>
              </w:rPr>
              <w:t>__________________________________</w:t>
            </w:r>
          </w:p>
        </w:tc>
      </w:tr>
      <w:tr w:rsidR="00874DE6" w:rsidRPr="00874DE6" w14:paraId="333369ED" w14:textId="77777777" w:rsidTr="00874DE6">
        <w:trPr>
          <w:trHeight w:val="492"/>
        </w:trPr>
        <w:tc>
          <w:tcPr>
            <w:tcW w:w="3543" w:type="dxa"/>
          </w:tcPr>
          <w:p w14:paraId="249AE1F1" w14:textId="77777777" w:rsidR="00874DE6" w:rsidRPr="00874DE6" w:rsidRDefault="00874DE6" w:rsidP="00874DE6">
            <w:pPr>
              <w:ind w:right="140"/>
              <w:rPr>
                <w:rFonts w:ascii="Times New Roman" w:hAnsi="Times New Roman"/>
                <w:sz w:val="24"/>
                <w:szCs w:val="24"/>
              </w:rPr>
            </w:pPr>
            <w:r w:rsidRPr="00874DE6">
              <w:rPr>
                <w:rFonts w:ascii="Times New Roman" w:hAnsi="Times New Roman"/>
                <w:sz w:val="24"/>
                <w:szCs w:val="24"/>
              </w:rPr>
              <w:t>__________________________:</w:t>
            </w:r>
          </w:p>
        </w:tc>
        <w:tc>
          <w:tcPr>
            <w:tcW w:w="5146" w:type="dxa"/>
          </w:tcPr>
          <w:p w14:paraId="64DAA687" w14:textId="77777777" w:rsidR="00874DE6" w:rsidRPr="00874DE6" w:rsidRDefault="00874DE6" w:rsidP="00874DE6">
            <w:pPr>
              <w:ind w:right="140"/>
              <w:jc w:val="center"/>
              <w:rPr>
                <w:rFonts w:ascii="Times New Roman" w:hAnsi="Times New Roman"/>
                <w:sz w:val="24"/>
                <w:szCs w:val="24"/>
              </w:rPr>
            </w:pPr>
            <w:r w:rsidRPr="00874DE6">
              <w:rPr>
                <w:rFonts w:ascii="Times New Roman" w:hAnsi="Times New Roman"/>
                <w:sz w:val="32"/>
                <w:szCs w:val="32"/>
              </w:rPr>
              <w:sym w:font="Wingdings" w:char="F03F"/>
            </w:r>
            <w:r w:rsidRPr="00874DE6">
              <w:rPr>
                <w:rFonts w:ascii="Times New Roman" w:hAnsi="Times New Roman"/>
                <w:sz w:val="24"/>
                <w:szCs w:val="24"/>
                <w:u w:val="single"/>
              </w:rPr>
              <w:t>_____________________________________</w:t>
            </w:r>
          </w:p>
        </w:tc>
      </w:tr>
      <w:tr w:rsidR="00874DE6" w:rsidRPr="00874DE6" w14:paraId="49BA2D13" w14:textId="77777777" w:rsidTr="00874DE6">
        <w:trPr>
          <w:trHeight w:val="492"/>
        </w:trPr>
        <w:tc>
          <w:tcPr>
            <w:tcW w:w="3543" w:type="dxa"/>
          </w:tcPr>
          <w:p w14:paraId="56737D9E" w14:textId="77777777" w:rsidR="00874DE6" w:rsidRPr="00874DE6" w:rsidRDefault="00874DE6" w:rsidP="00874DE6">
            <w:pPr>
              <w:ind w:right="140"/>
              <w:rPr>
                <w:rFonts w:ascii="Times New Roman" w:hAnsi="Times New Roman"/>
                <w:sz w:val="24"/>
                <w:szCs w:val="24"/>
              </w:rPr>
            </w:pPr>
          </w:p>
        </w:tc>
        <w:tc>
          <w:tcPr>
            <w:tcW w:w="5146" w:type="dxa"/>
          </w:tcPr>
          <w:p w14:paraId="27A6EC0B" w14:textId="77777777" w:rsidR="00874DE6" w:rsidRPr="00874DE6" w:rsidRDefault="00874DE6" w:rsidP="00874DE6">
            <w:pPr>
              <w:ind w:right="140"/>
              <w:jc w:val="center"/>
              <w:rPr>
                <w:rFonts w:ascii="Times New Roman" w:hAnsi="Times New Roman"/>
                <w:sz w:val="24"/>
                <w:szCs w:val="24"/>
              </w:rPr>
            </w:pPr>
          </w:p>
        </w:tc>
      </w:tr>
      <w:tr w:rsidR="00874DE6" w:rsidRPr="00874DE6" w14:paraId="1537DED6" w14:textId="77777777" w:rsidTr="00874DE6">
        <w:trPr>
          <w:trHeight w:val="492"/>
        </w:trPr>
        <w:tc>
          <w:tcPr>
            <w:tcW w:w="3543" w:type="dxa"/>
          </w:tcPr>
          <w:p w14:paraId="06600BE5" w14:textId="77777777" w:rsidR="00874DE6" w:rsidRPr="00874DE6" w:rsidRDefault="00874DE6" w:rsidP="00874DE6">
            <w:pPr>
              <w:ind w:right="140"/>
              <w:rPr>
                <w:rFonts w:ascii="Times New Roman" w:hAnsi="Times New Roman"/>
                <w:sz w:val="24"/>
                <w:szCs w:val="24"/>
              </w:rPr>
            </w:pPr>
            <w:r w:rsidRPr="00874DE6">
              <w:rPr>
                <w:rFonts w:ascii="Times New Roman" w:hAnsi="Times New Roman"/>
                <w:sz w:val="24"/>
                <w:szCs w:val="24"/>
              </w:rPr>
              <w:t>Responsabile Lavori</w:t>
            </w:r>
          </w:p>
        </w:tc>
        <w:tc>
          <w:tcPr>
            <w:tcW w:w="5146" w:type="dxa"/>
          </w:tcPr>
          <w:p w14:paraId="2DB50970" w14:textId="77777777" w:rsidR="00874DE6" w:rsidRPr="00874DE6" w:rsidRDefault="00874DE6" w:rsidP="00874DE6">
            <w:pPr>
              <w:ind w:right="140"/>
              <w:jc w:val="center"/>
              <w:rPr>
                <w:rFonts w:ascii="Times New Roman" w:hAnsi="Times New Roman"/>
                <w:sz w:val="24"/>
                <w:szCs w:val="24"/>
              </w:rPr>
            </w:pPr>
            <w:r w:rsidRPr="00874DE6">
              <w:rPr>
                <w:rFonts w:ascii="Times New Roman" w:hAnsi="Times New Roman"/>
                <w:sz w:val="32"/>
                <w:szCs w:val="32"/>
              </w:rPr>
              <w:sym w:font="Wingdings" w:char="F03F"/>
            </w:r>
            <w:r w:rsidRPr="00874DE6">
              <w:rPr>
                <w:rFonts w:ascii="Times New Roman" w:hAnsi="Times New Roman"/>
                <w:sz w:val="24"/>
                <w:szCs w:val="24"/>
                <w:u w:val="single"/>
              </w:rPr>
              <w:t>_____________________________________</w:t>
            </w:r>
          </w:p>
        </w:tc>
      </w:tr>
    </w:tbl>
    <w:p w14:paraId="1B6C86B8" w14:textId="77777777" w:rsidR="00257AFB" w:rsidRDefault="00257AFB" w:rsidP="00874DE6">
      <w:pPr>
        <w:rPr>
          <w:rFonts w:ascii="Times New Roman" w:hAnsi="Times New Roman"/>
          <w:b/>
          <w:noProof/>
          <w:sz w:val="24"/>
          <w:szCs w:val="24"/>
        </w:rPr>
      </w:pPr>
    </w:p>
    <w:p w14:paraId="2D79058E" w14:textId="77777777" w:rsidR="00257AFB" w:rsidRDefault="00257AFB">
      <w:pPr>
        <w:rPr>
          <w:rFonts w:ascii="Times New Roman" w:hAnsi="Times New Roman"/>
          <w:b/>
          <w:noProof/>
          <w:sz w:val="24"/>
          <w:szCs w:val="24"/>
        </w:rPr>
      </w:pPr>
      <w:r>
        <w:rPr>
          <w:rFonts w:ascii="Times New Roman" w:hAnsi="Times New Roman"/>
          <w:b/>
          <w:noProof/>
          <w:sz w:val="24"/>
          <w:szCs w:val="24"/>
        </w:rPr>
        <w:br w:type="page"/>
      </w:r>
    </w:p>
    <w:p w14:paraId="16D6E1B8" w14:textId="77777777" w:rsidR="00874DE6" w:rsidRPr="00874DE6" w:rsidRDefault="00874DE6" w:rsidP="00EE158A">
      <w:pPr>
        <w:pStyle w:val="Titolo2"/>
        <w:numPr>
          <w:ilvl w:val="0"/>
          <w:numId w:val="0"/>
        </w:numPr>
        <w:ind w:left="576"/>
        <w:jc w:val="both"/>
      </w:pPr>
      <w:bookmarkStart w:id="2081" w:name="_Toc46233160"/>
      <w:bookmarkStart w:id="2082" w:name="_Toc71708608"/>
      <w:r w:rsidRPr="00874DE6">
        <w:lastRenderedPageBreak/>
        <w:t>Allegato 23</w:t>
      </w:r>
      <w:r w:rsidR="002D63C6">
        <w:t xml:space="preserve"> – </w:t>
      </w:r>
      <w:r w:rsidRPr="00874DE6">
        <w:t>Verbale di sopralluogo in cantiere</w:t>
      </w:r>
      <w:bookmarkEnd w:id="2081"/>
      <w:bookmarkEnd w:id="2082"/>
    </w:p>
    <w:p w14:paraId="4C9E0E1C" w14:textId="77777777" w:rsidR="009E04BC" w:rsidRDefault="009E04BC" w:rsidP="00874DE6">
      <w:pPr>
        <w:pStyle w:val="Intestazione"/>
        <w:tabs>
          <w:tab w:val="clear" w:pos="4819"/>
          <w:tab w:val="clear" w:pos="9638"/>
          <w:tab w:val="left" w:leader="underscore" w:pos="3969"/>
        </w:tabs>
        <w:spacing w:before="120" w:after="60"/>
        <w:rPr>
          <w:rFonts w:ascii="Times New Roman" w:hAnsi="Times New Roman"/>
          <w:b/>
        </w:rPr>
      </w:pPr>
    </w:p>
    <w:p w14:paraId="66901FD6" w14:textId="77777777" w:rsidR="00874DE6" w:rsidRPr="00874DE6" w:rsidRDefault="00874DE6" w:rsidP="00874DE6">
      <w:pPr>
        <w:pStyle w:val="Intestazione"/>
        <w:tabs>
          <w:tab w:val="clear" w:pos="4819"/>
          <w:tab w:val="clear" w:pos="9638"/>
          <w:tab w:val="left" w:leader="underscore" w:pos="3969"/>
        </w:tabs>
        <w:spacing w:before="120" w:after="60"/>
        <w:rPr>
          <w:rFonts w:ascii="Times New Roman" w:hAnsi="Times New Roman"/>
          <w:b/>
        </w:rPr>
      </w:pPr>
      <w:r w:rsidRPr="00874DE6">
        <w:rPr>
          <w:rFonts w:ascii="Times New Roman" w:hAnsi="Times New Roman"/>
          <w:b/>
        </w:rPr>
        <w:t xml:space="preserve">Lavori di </w:t>
      </w:r>
      <w:r w:rsidRPr="00874DE6">
        <w:rPr>
          <w:rFonts w:ascii="Times New Roman" w:hAnsi="Times New Roman"/>
          <w:b/>
        </w:rPr>
        <w:tab/>
        <w:t>Tratta</w:t>
      </w:r>
      <w:r w:rsidRPr="00874DE6">
        <w:rPr>
          <w:rFonts w:ascii="Times New Roman" w:hAnsi="Times New Roman"/>
          <w:b/>
        </w:rPr>
        <w:tab/>
      </w:r>
      <w:r w:rsidRPr="00874DE6">
        <w:rPr>
          <w:rFonts w:ascii="Times New Roman" w:hAnsi="Times New Roman"/>
        </w:rPr>
        <w:tab/>
      </w:r>
      <w:r w:rsidRPr="00874DE6">
        <w:rPr>
          <w:rFonts w:ascii="Times New Roman" w:hAnsi="Times New Roman"/>
        </w:rPr>
        <w:tab/>
      </w:r>
      <w:r w:rsidRPr="00874DE6">
        <w:rPr>
          <w:rFonts w:ascii="Times New Roman" w:hAnsi="Times New Roman"/>
        </w:rPr>
        <w:tab/>
      </w:r>
      <w:r w:rsidRPr="00874DE6">
        <w:rPr>
          <w:rFonts w:ascii="Times New Roman" w:hAnsi="Times New Roman"/>
          <w:b/>
        </w:rPr>
        <w:t>Lotto</w:t>
      </w:r>
      <w:r w:rsidRPr="00874DE6">
        <w:rPr>
          <w:rFonts w:ascii="Times New Roman" w:hAnsi="Times New Roman"/>
          <w:b/>
        </w:rPr>
        <w:tab/>
      </w:r>
    </w:p>
    <w:p w14:paraId="42224283" w14:textId="77777777" w:rsidR="00874DE6" w:rsidRPr="00874DE6" w:rsidRDefault="00874DE6" w:rsidP="00874DE6">
      <w:pPr>
        <w:pStyle w:val="Intestazione"/>
        <w:spacing w:before="120" w:after="60"/>
        <w:rPr>
          <w:rFonts w:ascii="Times New Roman" w:hAnsi="Times New Roman"/>
          <w:b/>
          <w:sz w:val="18"/>
          <w:szCs w:val="18"/>
        </w:rPr>
      </w:pPr>
      <w:r w:rsidRPr="00874DE6">
        <w:rPr>
          <w:rFonts w:ascii="Times New Roman" w:hAnsi="Times New Roman"/>
          <w:b/>
        </w:rPr>
        <w:t>Data</w:t>
      </w:r>
      <w:r w:rsidRPr="00874DE6">
        <w:rPr>
          <w:rFonts w:ascii="Times New Roman" w:hAnsi="Times New Roman"/>
        </w:rPr>
        <w:tab/>
      </w:r>
      <w:r w:rsidRPr="00874DE6">
        <w:rPr>
          <w:rFonts w:ascii="Times New Roman" w:hAnsi="Times New Roman"/>
          <w:b/>
        </w:rPr>
        <w:t>CSE</w:t>
      </w:r>
      <w:r w:rsidRPr="00874DE6">
        <w:rPr>
          <w:rFonts w:ascii="Times New Roman" w:hAnsi="Times New Roman"/>
        </w:rPr>
        <w:tab/>
      </w:r>
    </w:p>
    <w:p w14:paraId="375E7967" w14:textId="77777777" w:rsidR="00874DE6" w:rsidRPr="00874DE6" w:rsidRDefault="00874DE6" w:rsidP="00874DE6">
      <w:pPr>
        <w:pStyle w:val="Intestazione"/>
        <w:tabs>
          <w:tab w:val="clear" w:pos="4819"/>
          <w:tab w:val="clear" w:pos="9638"/>
          <w:tab w:val="left" w:leader="underscore" w:pos="3969"/>
        </w:tabs>
        <w:spacing w:before="120" w:after="60"/>
        <w:rPr>
          <w:rFonts w:ascii="Times New Roman" w:hAnsi="Times New Roman"/>
        </w:rPr>
      </w:pPr>
    </w:p>
    <w:p w14:paraId="3E6427C7" w14:textId="77777777" w:rsidR="009E04BC" w:rsidRDefault="009E04BC" w:rsidP="00874DE6">
      <w:pPr>
        <w:tabs>
          <w:tab w:val="left" w:leader="underscore" w:pos="3828"/>
          <w:tab w:val="left" w:leader="underscore" w:pos="7230"/>
          <w:tab w:val="left" w:leader="underscore" w:pos="9639"/>
        </w:tabs>
        <w:spacing w:line="360" w:lineRule="auto"/>
        <w:rPr>
          <w:rFonts w:ascii="Times New Roman" w:hAnsi="Times New Roman"/>
          <w:b/>
          <w:sz w:val="18"/>
          <w:szCs w:val="18"/>
        </w:rPr>
      </w:pPr>
    </w:p>
    <w:p w14:paraId="2356E273" w14:textId="77777777" w:rsidR="00874DE6" w:rsidRPr="00874DE6" w:rsidRDefault="00874DE6" w:rsidP="00874DE6">
      <w:pPr>
        <w:tabs>
          <w:tab w:val="left" w:leader="underscore" w:pos="3828"/>
          <w:tab w:val="left" w:leader="underscore" w:pos="7230"/>
          <w:tab w:val="left" w:leader="underscore" w:pos="9639"/>
        </w:tabs>
        <w:spacing w:line="360" w:lineRule="auto"/>
        <w:rPr>
          <w:rFonts w:ascii="Times New Roman" w:hAnsi="Times New Roman"/>
          <w:b/>
          <w:sz w:val="18"/>
          <w:szCs w:val="18"/>
        </w:rPr>
      </w:pPr>
      <w:r w:rsidRPr="00874DE6">
        <w:rPr>
          <w:rFonts w:ascii="Times New Roman" w:hAnsi="Times New Roman"/>
          <w:b/>
          <w:sz w:val="18"/>
          <w:szCs w:val="18"/>
        </w:rPr>
        <w:t>Opera n/WBS/</w:t>
      </w:r>
      <w:proofErr w:type="spellStart"/>
      <w:r w:rsidRPr="00874DE6">
        <w:rPr>
          <w:rFonts w:ascii="Times New Roman" w:hAnsi="Times New Roman"/>
          <w:b/>
          <w:sz w:val="18"/>
          <w:szCs w:val="18"/>
        </w:rPr>
        <w:t>pK</w:t>
      </w:r>
      <w:proofErr w:type="spellEnd"/>
      <w:r w:rsidRPr="00874DE6">
        <w:rPr>
          <w:rFonts w:ascii="Times New Roman" w:hAnsi="Times New Roman"/>
          <w:b/>
          <w:sz w:val="18"/>
          <w:szCs w:val="18"/>
        </w:rPr>
        <w:tab/>
        <w:t>Impresa</w:t>
      </w:r>
      <w:r w:rsidRPr="00874DE6">
        <w:rPr>
          <w:rFonts w:ascii="Times New Roman" w:hAnsi="Times New Roman"/>
          <w:b/>
          <w:sz w:val="18"/>
          <w:szCs w:val="18"/>
        </w:rPr>
        <w:tab/>
        <w:t>N. addetti presenti</w:t>
      </w:r>
      <w:r w:rsidRPr="00874DE6">
        <w:rPr>
          <w:rFonts w:ascii="Times New Roman" w:hAnsi="Times New Roman"/>
          <w:b/>
          <w:sz w:val="18"/>
          <w:szCs w:val="18"/>
        </w:rPr>
        <w:tab/>
      </w:r>
    </w:p>
    <w:p w14:paraId="573A117E" w14:textId="77777777" w:rsidR="00874DE6" w:rsidRPr="00874DE6" w:rsidRDefault="00874DE6" w:rsidP="00874DE6">
      <w:pPr>
        <w:tabs>
          <w:tab w:val="left" w:pos="2268"/>
          <w:tab w:val="left" w:pos="2977"/>
          <w:tab w:val="left" w:pos="3828"/>
          <w:tab w:val="left" w:pos="5103"/>
          <w:tab w:val="left" w:leader="underscore" w:pos="9639"/>
        </w:tabs>
        <w:spacing w:line="360" w:lineRule="auto"/>
        <w:rPr>
          <w:rFonts w:ascii="Times New Roman" w:hAnsi="Times New Roman"/>
          <w:sz w:val="18"/>
          <w:szCs w:val="18"/>
        </w:rPr>
      </w:pPr>
      <w:r w:rsidRPr="00874DE6">
        <w:rPr>
          <w:rFonts w:ascii="Times New Roman" w:hAnsi="Times New Roman"/>
          <w:sz w:val="18"/>
          <w:szCs w:val="18"/>
        </w:rPr>
        <w:t>Lavori in corso</w:t>
      </w:r>
      <w:r w:rsidRPr="00874DE6">
        <w:rPr>
          <w:rFonts w:ascii="Times New Roman" w:hAnsi="Times New Roman"/>
          <w:sz w:val="18"/>
          <w:szCs w:val="18"/>
        </w:rPr>
        <w:tab/>
        <w:t xml:space="preserve">Sì </w:t>
      </w:r>
      <w:r w:rsidRPr="00874DE6">
        <w:rPr>
          <w:rFonts w:ascii="Times New Roman" w:hAnsi="Times New Roman"/>
          <w:sz w:val="18"/>
          <w:szCs w:val="18"/>
        </w:rPr>
        <w:sym w:font="Wingdings" w:char="F0A8"/>
      </w:r>
      <w:r w:rsidRPr="00874DE6">
        <w:rPr>
          <w:rFonts w:ascii="Times New Roman" w:hAnsi="Times New Roman"/>
          <w:sz w:val="18"/>
          <w:szCs w:val="18"/>
        </w:rPr>
        <w:tab/>
        <w:t xml:space="preserve">No </w:t>
      </w:r>
      <w:r w:rsidRPr="00874DE6">
        <w:rPr>
          <w:rFonts w:ascii="Times New Roman" w:hAnsi="Times New Roman"/>
          <w:sz w:val="18"/>
          <w:szCs w:val="18"/>
        </w:rPr>
        <w:sym w:font="Wingdings" w:char="F0A8"/>
      </w:r>
      <w:r w:rsidRPr="00874DE6">
        <w:rPr>
          <w:rFonts w:ascii="Times New Roman" w:hAnsi="Times New Roman"/>
          <w:sz w:val="18"/>
          <w:szCs w:val="18"/>
        </w:rPr>
        <w:tab/>
        <w:t>Descrizione</w:t>
      </w:r>
      <w:r w:rsidRPr="00874DE6">
        <w:rPr>
          <w:rFonts w:ascii="Times New Roman" w:hAnsi="Times New Roman"/>
          <w:sz w:val="18"/>
          <w:szCs w:val="18"/>
        </w:rPr>
        <w:tab/>
      </w:r>
      <w:r w:rsidRPr="00874DE6">
        <w:rPr>
          <w:rFonts w:ascii="Times New Roman" w:hAnsi="Times New Roman"/>
          <w:sz w:val="18"/>
          <w:szCs w:val="18"/>
        </w:rPr>
        <w:tab/>
      </w:r>
    </w:p>
    <w:p w14:paraId="69BE060F" w14:textId="77777777" w:rsidR="00874DE6" w:rsidRPr="00874DE6" w:rsidRDefault="00874DE6" w:rsidP="00874DE6">
      <w:pPr>
        <w:tabs>
          <w:tab w:val="left" w:pos="2268"/>
          <w:tab w:val="left" w:pos="2977"/>
          <w:tab w:val="left" w:pos="3828"/>
          <w:tab w:val="left" w:pos="5103"/>
          <w:tab w:val="left" w:leader="underscore" w:pos="9639"/>
        </w:tabs>
        <w:spacing w:line="360" w:lineRule="auto"/>
        <w:rPr>
          <w:rFonts w:ascii="Times New Roman" w:hAnsi="Times New Roman"/>
          <w:sz w:val="18"/>
          <w:szCs w:val="18"/>
        </w:rPr>
      </w:pPr>
      <w:r w:rsidRPr="00874DE6">
        <w:rPr>
          <w:rFonts w:ascii="Times New Roman" w:hAnsi="Times New Roman"/>
          <w:sz w:val="18"/>
          <w:szCs w:val="18"/>
        </w:rPr>
        <w:t>Foto allegate</w:t>
      </w:r>
      <w:r w:rsidRPr="00874DE6">
        <w:rPr>
          <w:rFonts w:ascii="Times New Roman" w:hAnsi="Times New Roman"/>
          <w:sz w:val="18"/>
          <w:szCs w:val="18"/>
        </w:rPr>
        <w:tab/>
        <w:t xml:space="preserve">Sì </w:t>
      </w:r>
      <w:r w:rsidRPr="00874DE6">
        <w:rPr>
          <w:rFonts w:ascii="Times New Roman" w:hAnsi="Times New Roman"/>
          <w:sz w:val="18"/>
          <w:szCs w:val="18"/>
        </w:rPr>
        <w:sym w:font="Wingdings" w:char="F0A8"/>
      </w:r>
      <w:r w:rsidRPr="00874DE6">
        <w:rPr>
          <w:rFonts w:ascii="Times New Roman" w:hAnsi="Times New Roman"/>
          <w:sz w:val="18"/>
          <w:szCs w:val="18"/>
        </w:rPr>
        <w:tab/>
        <w:t xml:space="preserve">No </w:t>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39FB4DE2" w14:textId="77777777" w:rsidR="00874DE6" w:rsidRPr="00874DE6" w:rsidRDefault="00874DE6" w:rsidP="00874DE6">
      <w:pPr>
        <w:tabs>
          <w:tab w:val="left" w:pos="2268"/>
          <w:tab w:val="left" w:pos="2977"/>
          <w:tab w:val="left" w:pos="3828"/>
          <w:tab w:val="left" w:pos="5103"/>
          <w:tab w:val="left" w:leader="underscore" w:pos="7229"/>
          <w:tab w:val="left" w:pos="7513"/>
          <w:tab w:val="left" w:leader="underscore" w:pos="9639"/>
        </w:tabs>
        <w:spacing w:line="360" w:lineRule="auto"/>
        <w:rPr>
          <w:rFonts w:ascii="Times New Roman" w:hAnsi="Times New Roman"/>
          <w:sz w:val="18"/>
          <w:szCs w:val="18"/>
        </w:rPr>
      </w:pPr>
      <w:r w:rsidRPr="00874DE6">
        <w:rPr>
          <w:rFonts w:ascii="Times New Roman" w:hAnsi="Times New Roman"/>
          <w:sz w:val="18"/>
          <w:szCs w:val="18"/>
        </w:rPr>
        <w:t>Presente il preposto</w:t>
      </w:r>
      <w:r w:rsidRPr="00874DE6">
        <w:rPr>
          <w:rFonts w:ascii="Times New Roman" w:hAnsi="Times New Roman"/>
          <w:sz w:val="18"/>
          <w:szCs w:val="18"/>
        </w:rPr>
        <w:tab/>
        <w:t xml:space="preserve">Sì </w:t>
      </w:r>
      <w:r w:rsidRPr="00874DE6">
        <w:rPr>
          <w:rFonts w:ascii="Times New Roman" w:hAnsi="Times New Roman"/>
          <w:sz w:val="18"/>
          <w:szCs w:val="18"/>
        </w:rPr>
        <w:sym w:font="Wingdings" w:char="F0A8"/>
      </w:r>
      <w:r w:rsidRPr="00874DE6">
        <w:rPr>
          <w:rFonts w:ascii="Times New Roman" w:hAnsi="Times New Roman"/>
          <w:sz w:val="18"/>
          <w:szCs w:val="18"/>
        </w:rPr>
        <w:tab/>
        <w:t xml:space="preserve">No </w:t>
      </w:r>
      <w:r w:rsidRPr="00874DE6">
        <w:rPr>
          <w:rFonts w:ascii="Times New Roman" w:hAnsi="Times New Roman"/>
          <w:sz w:val="18"/>
          <w:szCs w:val="18"/>
        </w:rPr>
        <w:sym w:font="Wingdings" w:char="F0A8"/>
      </w:r>
      <w:r w:rsidRPr="00874DE6">
        <w:rPr>
          <w:rFonts w:ascii="Times New Roman" w:hAnsi="Times New Roman"/>
          <w:sz w:val="18"/>
          <w:szCs w:val="18"/>
        </w:rPr>
        <w:tab/>
        <w:t>Presenti</w:t>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78E7A82C" w14:textId="77777777" w:rsidR="00874DE6" w:rsidRPr="00874DE6" w:rsidRDefault="00874DE6" w:rsidP="00874DE6">
      <w:pPr>
        <w:tabs>
          <w:tab w:val="left" w:pos="2268"/>
          <w:tab w:val="left" w:pos="2977"/>
          <w:tab w:val="left" w:pos="3828"/>
          <w:tab w:val="left" w:pos="5103"/>
          <w:tab w:val="left" w:leader="underscore" w:pos="7229"/>
          <w:tab w:val="left" w:pos="7513"/>
          <w:tab w:val="left" w:leader="underscore" w:pos="9639"/>
        </w:tabs>
        <w:spacing w:line="360" w:lineRule="auto"/>
        <w:rPr>
          <w:rFonts w:ascii="Times New Roman" w:hAnsi="Times New Roman"/>
          <w:sz w:val="18"/>
          <w:szCs w:val="18"/>
        </w:rPr>
      </w:pPr>
      <w:r w:rsidRPr="00874DE6">
        <w:rPr>
          <w:rFonts w:ascii="Times New Roman" w:hAnsi="Times New Roman"/>
          <w:sz w:val="18"/>
          <w:szCs w:val="18"/>
        </w:rPr>
        <w:t xml:space="preserve">Presente il </w:t>
      </w:r>
      <w:proofErr w:type="spellStart"/>
      <w:r w:rsidRPr="00874DE6">
        <w:rPr>
          <w:rFonts w:ascii="Times New Roman" w:hAnsi="Times New Roman"/>
          <w:sz w:val="18"/>
          <w:szCs w:val="18"/>
        </w:rPr>
        <w:t>sicurista</w:t>
      </w:r>
      <w:proofErr w:type="spellEnd"/>
      <w:r w:rsidRPr="00874DE6">
        <w:rPr>
          <w:rFonts w:ascii="Times New Roman" w:hAnsi="Times New Roman"/>
          <w:sz w:val="18"/>
          <w:szCs w:val="18"/>
        </w:rPr>
        <w:tab/>
        <w:t xml:space="preserve">Sì </w:t>
      </w:r>
      <w:r w:rsidRPr="00874DE6">
        <w:rPr>
          <w:rFonts w:ascii="Times New Roman" w:hAnsi="Times New Roman"/>
          <w:sz w:val="18"/>
          <w:szCs w:val="18"/>
        </w:rPr>
        <w:sym w:font="Wingdings" w:char="F0A8"/>
      </w:r>
      <w:r w:rsidRPr="00874DE6">
        <w:rPr>
          <w:rFonts w:ascii="Times New Roman" w:hAnsi="Times New Roman"/>
          <w:sz w:val="18"/>
          <w:szCs w:val="18"/>
        </w:rPr>
        <w:tab/>
        <w:t xml:space="preserve">No </w:t>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6A2B8E5A" w14:textId="77777777" w:rsidR="00874DE6" w:rsidRPr="00874DE6" w:rsidRDefault="00874DE6" w:rsidP="00874DE6">
      <w:pPr>
        <w:tabs>
          <w:tab w:val="left" w:pos="1985"/>
          <w:tab w:val="left" w:pos="2835"/>
          <w:tab w:val="left" w:pos="3828"/>
          <w:tab w:val="left" w:pos="5103"/>
          <w:tab w:val="left" w:leader="underscore" w:pos="7229"/>
          <w:tab w:val="left" w:pos="7513"/>
          <w:tab w:val="left" w:leader="underscore" w:pos="9639"/>
        </w:tabs>
        <w:spacing w:line="360" w:lineRule="auto"/>
        <w:rPr>
          <w:rFonts w:ascii="Times New Roman" w:hAnsi="Times New Roman"/>
          <w:sz w:val="18"/>
          <w:szCs w:val="18"/>
        </w:rPr>
      </w:pP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240101F7" w14:textId="77777777" w:rsidR="00874DE6" w:rsidRPr="00874DE6" w:rsidRDefault="00874DE6" w:rsidP="00874DE6">
      <w:pPr>
        <w:tabs>
          <w:tab w:val="left" w:pos="4536"/>
          <w:tab w:val="left" w:leader="underscore" w:pos="9639"/>
        </w:tabs>
        <w:spacing w:line="360" w:lineRule="auto"/>
        <w:rPr>
          <w:rFonts w:ascii="Times New Roman" w:hAnsi="Times New Roman"/>
          <w:b/>
          <w:sz w:val="18"/>
          <w:szCs w:val="18"/>
        </w:rPr>
      </w:pPr>
      <w:r w:rsidRPr="00874DE6">
        <w:rPr>
          <w:rFonts w:ascii="Times New Roman" w:hAnsi="Times New Roman"/>
          <w:b/>
          <w:sz w:val="18"/>
          <w:szCs w:val="18"/>
        </w:rPr>
        <w:t>Non conformità</w:t>
      </w:r>
      <w:r w:rsidRPr="00874DE6">
        <w:rPr>
          <w:rFonts w:ascii="Times New Roman" w:hAnsi="Times New Roman"/>
          <w:b/>
          <w:sz w:val="18"/>
          <w:szCs w:val="18"/>
        </w:rPr>
        <w:tab/>
        <w:t>Note</w:t>
      </w:r>
    </w:p>
    <w:p w14:paraId="55B53074"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1.</w:t>
      </w:r>
      <w:r w:rsidRPr="00874DE6">
        <w:rPr>
          <w:rFonts w:ascii="Times New Roman" w:hAnsi="Times New Roman"/>
          <w:sz w:val="18"/>
          <w:szCs w:val="18"/>
        </w:rPr>
        <w:tab/>
        <w:t>Recinzione area</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2310B62C"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2.</w:t>
      </w:r>
      <w:r w:rsidRPr="00874DE6">
        <w:rPr>
          <w:rFonts w:ascii="Times New Roman" w:hAnsi="Times New Roman"/>
          <w:sz w:val="18"/>
          <w:szCs w:val="18"/>
        </w:rPr>
        <w:tab/>
        <w:t>Apprestamenti igienico assistenziali</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53297C44"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3.</w:t>
      </w:r>
      <w:r w:rsidRPr="00874DE6">
        <w:rPr>
          <w:rFonts w:ascii="Times New Roman" w:hAnsi="Times New Roman"/>
          <w:sz w:val="18"/>
          <w:szCs w:val="18"/>
        </w:rPr>
        <w:tab/>
        <w:t xml:space="preserve">Opere provvisionali </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79912513"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4.</w:t>
      </w:r>
      <w:r w:rsidRPr="00874DE6">
        <w:rPr>
          <w:rFonts w:ascii="Times New Roman" w:hAnsi="Times New Roman"/>
          <w:sz w:val="18"/>
          <w:szCs w:val="18"/>
        </w:rPr>
        <w:tab/>
        <w:t>Identificazione del personale</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50484B14"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5.</w:t>
      </w:r>
      <w:r w:rsidRPr="00874DE6">
        <w:rPr>
          <w:rFonts w:ascii="Times New Roman" w:hAnsi="Times New Roman"/>
          <w:sz w:val="18"/>
          <w:szCs w:val="18"/>
        </w:rPr>
        <w:tab/>
        <w:t xml:space="preserve">Documenti impresa/mezzi/macchinari </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00751DCE"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6.</w:t>
      </w:r>
      <w:r w:rsidRPr="00874DE6">
        <w:rPr>
          <w:rFonts w:ascii="Times New Roman" w:hAnsi="Times New Roman"/>
          <w:sz w:val="18"/>
          <w:szCs w:val="18"/>
        </w:rPr>
        <w:tab/>
        <w:t xml:space="preserve">Interferenze tra imprese </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28050BA7" w14:textId="77777777" w:rsidR="00874DE6" w:rsidRPr="00874DE6" w:rsidRDefault="00874DE6" w:rsidP="00874DE6">
      <w:pPr>
        <w:tabs>
          <w:tab w:val="left" w:pos="426"/>
          <w:tab w:val="left"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7.</w:t>
      </w:r>
      <w:r w:rsidRPr="00874DE6">
        <w:rPr>
          <w:rFonts w:ascii="Times New Roman" w:hAnsi="Times New Roman"/>
          <w:sz w:val="18"/>
          <w:szCs w:val="18"/>
        </w:rPr>
        <w:tab/>
        <w:t xml:space="preserve">Interferenze con impianti </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649CD8C3" w14:textId="77777777" w:rsidR="00874DE6" w:rsidRPr="00874DE6" w:rsidRDefault="00874DE6" w:rsidP="00874DE6">
      <w:pPr>
        <w:tabs>
          <w:tab w:val="left" w:pos="426"/>
          <w:tab w:val="left" w:leader="underscore" w:pos="3969"/>
          <w:tab w:val="left" w:pos="4536"/>
          <w:tab w:val="left" w:leader="underscore" w:pos="9639"/>
        </w:tabs>
        <w:spacing w:line="360" w:lineRule="auto"/>
        <w:rPr>
          <w:rFonts w:ascii="Times New Roman" w:hAnsi="Times New Roman"/>
          <w:sz w:val="18"/>
          <w:szCs w:val="18"/>
        </w:rPr>
      </w:pPr>
      <w:r w:rsidRPr="00874DE6">
        <w:rPr>
          <w:rFonts w:ascii="Times New Roman" w:hAnsi="Times New Roman"/>
          <w:sz w:val="18"/>
          <w:szCs w:val="18"/>
        </w:rPr>
        <w:t>8.</w:t>
      </w: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r w:rsidRPr="00874DE6">
        <w:rPr>
          <w:rFonts w:ascii="Times New Roman" w:hAnsi="Times New Roman"/>
          <w:sz w:val="18"/>
          <w:szCs w:val="18"/>
        </w:rPr>
        <w:tab/>
      </w:r>
    </w:p>
    <w:p w14:paraId="7034A709" w14:textId="77777777" w:rsidR="00874DE6" w:rsidRPr="00874DE6" w:rsidRDefault="00874DE6" w:rsidP="00874DE6">
      <w:pPr>
        <w:tabs>
          <w:tab w:val="left" w:pos="8222"/>
          <w:tab w:val="left" w:pos="8505"/>
          <w:tab w:val="left" w:pos="9639"/>
        </w:tabs>
        <w:spacing w:after="80" w:line="360" w:lineRule="auto"/>
        <w:rPr>
          <w:rFonts w:ascii="Times New Roman" w:hAnsi="Times New Roman"/>
          <w:b/>
          <w:sz w:val="18"/>
          <w:szCs w:val="18"/>
        </w:rPr>
      </w:pPr>
      <w:r w:rsidRPr="00874DE6">
        <w:rPr>
          <w:rFonts w:ascii="Times New Roman" w:hAnsi="Times New Roman"/>
          <w:b/>
          <w:sz w:val="18"/>
          <w:szCs w:val="18"/>
        </w:rPr>
        <w:t>Misure di sicurezza e coordinamento da adottare</w:t>
      </w:r>
      <w:r w:rsidRPr="00874DE6">
        <w:rPr>
          <w:rFonts w:ascii="Times New Roman" w:hAnsi="Times New Roman"/>
          <w:b/>
          <w:sz w:val="18"/>
          <w:szCs w:val="18"/>
        </w:rPr>
        <w:tab/>
      </w:r>
      <w:r w:rsidRPr="00874DE6">
        <w:rPr>
          <w:rFonts w:ascii="Times New Roman" w:hAnsi="Times New Roman"/>
          <w:b/>
          <w:sz w:val="18"/>
          <w:szCs w:val="18"/>
        </w:rPr>
        <w:tab/>
        <w:t>Scadenza</w:t>
      </w:r>
    </w:p>
    <w:p w14:paraId="2EF905E6" w14:textId="77777777" w:rsidR="00874DE6" w:rsidRPr="00874DE6" w:rsidRDefault="00874DE6" w:rsidP="00874DE6">
      <w:pPr>
        <w:tabs>
          <w:tab w:val="left" w:leader="underscore" w:pos="8222"/>
          <w:tab w:val="left" w:pos="8505"/>
          <w:tab w:val="left" w:leader="underscore" w:pos="9639"/>
        </w:tabs>
        <w:spacing w:after="80" w:line="360" w:lineRule="auto"/>
        <w:rPr>
          <w:rFonts w:ascii="Times New Roman" w:hAnsi="Times New Roman"/>
          <w:sz w:val="18"/>
          <w:szCs w:val="18"/>
        </w:rPr>
      </w:pP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22640553" w14:textId="77777777" w:rsidR="00874DE6" w:rsidRPr="00874DE6" w:rsidRDefault="00874DE6" w:rsidP="00874DE6">
      <w:pPr>
        <w:tabs>
          <w:tab w:val="left" w:leader="underscore" w:pos="8222"/>
          <w:tab w:val="left" w:pos="8505"/>
          <w:tab w:val="left" w:leader="underscore" w:pos="9639"/>
        </w:tabs>
        <w:spacing w:after="80" w:line="360" w:lineRule="auto"/>
        <w:rPr>
          <w:rFonts w:ascii="Times New Roman" w:hAnsi="Times New Roman"/>
          <w:sz w:val="18"/>
          <w:szCs w:val="18"/>
        </w:rPr>
      </w:pP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722D008A" w14:textId="77777777" w:rsidR="00874DE6" w:rsidRPr="00874DE6" w:rsidRDefault="00874DE6" w:rsidP="00EE158A">
      <w:pPr>
        <w:numPr>
          <w:ilvl w:val="0"/>
          <w:numId w:val="139"/>
        </w:numPr>
        <w:tabs>
          <w:tab w:val="clear" w:pos="1065"/>
          <w:tab w:val="num" w:pos="284"/>
        </w:tabs>
        <w:spacing w:after="120" w:line="360" w:lineRule="auto"/>
        <w:ind w:left="0" w:firstLine="0"/>
        <w:jc w:val="both"/>
        <w:rPr>
          <w:rFonts w:ascii="Times New Roman" w:hAnsi="Times New Roman"/>
          <w:sz w:val="18"/>
          <w:szCs w:val="18"/>
        </w:rPr>
      </w:pPr>
      <w:r w:rsidRPr="00874DE6">
        <w:rPr>
          <w:rFonts w:ascii="Times New Roman" w:hAnsi="Times New Roman"/>
          <w:sz w:val="18"/>
          <w:szCs w:val="18"/>
        </w:rPr>
        <w:t>Sospensione immediata/interruzione delle lavorazioni per condizione di pericolo grave ed imminente relativamente a:</w:t>
      </w:r>
    </w:p>
    <w:p w14:paraId="437AA199" w14:textId="77777777" w:rsidR="00874DE6" w:rsidRPr="00874DE6" w:rsidRDefault="00874DE6" w:rsidP="00874DE6">
      <w:pPr>
        <w:tabs>
          <w:tab w:val="left" w:leader="underscore" w:pos="9639"/>
        </w:tabs>
        <w:spacing w:line="360" w:lineRule="auto"/>
        <w:rPr>
          <w:rFonts w:ascii="Times New Roman" w:hAnsi="Times New Roman"/>
          <w:sz w:val="18"/>
          <w:szCs w:val="18"/>
        </w:rPr>
      </w:pPr>
      <w:r w:rsidRPr="00874DE6">
        <w:rPr>
          <w:rFonts w:ascii="Times New Roman" w:hAnsi="Times New Roman"/>
          <w:sz w:val="18"/>
          <w:szCs w:val="18"/>
        </w:rPr>
        <w:tab/>
      </w:r>
    </w:p>
    <w:p w14:paraId="529640F9" w14:textId="77777777" w:rsidR="00874DE6" w:rsidRPr="00874DE6" w:rsidRDefault="00874DE6" w:rsidP="00874DE6">
      <w:pPr>
        <w:tabs>
          <w:tab w:val="left" w:leader="underscore" w:pos="9639"/>
        </w:tabs>
        <w:spacing w:line="360" w:lineRule="auto"/>
        <w:rPr>
          <w:rFonts w:ascii="Times New Roman" w:hAnsi="Times New Roman"/>
          <w:sz w:val="18"/>
          <w:szCs w:val="18"/>
        </w:rPr>
      </w:pPr>
      <w:r w:rsidRPr="00874DE6">
        <w:rPr>
          <w:rFonts w:ascii="Times New Roman" w:hAnsi="Times New Roman"/>
          <w:sz w:val="18"/>
          <w:szCs w:val="18"/>
        </w:rPr>
        <w:tab/>
      </w:r>
    </w:p>
    <w:p w14:paraId="69477ADA" w14:textId="77777777" w:rsidR="00874DE6" w:rsidRPr="00874DE6" w:rsidRDefault="00874DE6" w:rsidP="00874DE6">
      <w:pPr>
        <w:tabs>
          <w:tab w:val="left" w:pos="1828"/>
          <w:tab w:val="left" w:pos="3433"/>
          <w:tab w:val="left" w:pos="5038"/>
          <w:tab w:val="left" w:pos="6643"/>
          <w:tab w:val="left" w:pos="8248"/>
          <w:tab w:val="left" w:leader="underscore" w:pos="9639"/>
        </w:tabs>
        <w:spacing w:line="360" w:lineRule="auto"/>
        <w:rPr>
          <w:rFonts w:ascii="Times New Roman" w:hAnsi="Times New Roman"/>
          <w:sz w:val="18"/>
          <w:szCs w:val="18"/>
        </w:rPr>
      </w:pPr>
      <w:r w:rsidRPr="00874DE6">
        <w:rPr>
          <w:rFonts w:ascii="Times New Roman" w:hAnsi="Times New Roman"/>
          <w:sz w:val="18"/>
          <w:szCs w:val="18"/>
        </w:rPr>
        <w:t>Trasmissione:</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 xml:space="preserve"> Impresa</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 xml:space="preserve"> D.L.</w:t>
      </w:r>
      <w:r w:rsidRPr="00874DE6">
        <w:rPr>
          <w:rFonts w:ascii="Times New Roman" w:hAnsi="Times New Roman"/>
          <w:sz w:val="18"/>
          <w:szCs w:val="18"/>
        </w:rPr>
        <w:tab/>
      </w:r>
      <w:r w:rsidRPr="00874DE6">
        <w:rPr>
          <w:rFonts w:ascii="Times New Roman" w:hAnsi="Times New Roman"/>
          <w:sz w:val="18"/>
          <w:szCs w:val="18"/>
        </w:rPr>
        <w:sym w:font="Wingdings" w:char="F0A8"/>
      </w:r>
      <w:proofErr w:type="gramStart"/>
      <w:r w:rsidRPr="00874DE6">
        <w:rPr>
          <w:rFonts w:ascii="Times New Roman" w:hAnsi="Times New Roman"/>
          <w:sz w:val="18"/>
          <w:szCs w:val="18"/>
        </w:rPr>
        <w:t>R.L</w:t>
      </w:r>
      <w:proofErr w:type="gramEnd"/>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 xml:space="preserve"> Sede</w:t>
      </w:r>
      <w:r w:rsidRPr="00874DE6">
        <w:rPr>
          <w:rFonts w:ascii="Times New Roman" w:hAnsi="Times New Roman"/>
          <w:sz w:val="18"/>
          <w:szCs w:val="18"/>
        </w:rPr>
        <w:tab/>
      </w:r>
      <w:r w:rsidRPr="00874DE6">
        <w:rPr>
          <w:rFonts w:ascii="Times New Roman" w:hAnsi="Times New Roman"/>
          <w:sz w:val="18"/>
          <w:szCs w:val="18"/>
        </w:rPr>
        <w:sym w:font="Wingdings" w:char="F0A8"/>
      </w:r>
      <w:r w:rsidRPr="00874DE6">
        <w:rPr>
          <w:rFonts w:ascii="Times New Roman" w:hAnsi="Times New Roman"/>
          <w:sz w:val="18"/>
          <w:szCs w:val="18"/>
        </w:rPr>
        <w:tab/>
      </w:r>
    </w:p>
    <w:p w14:paraId="7640FAB2" w14:textId="77777777" w:rsidR="00874DE6" w:rsidRPr="00874DE6" w:rsidRDefault="00874DE6" w:rsidP="00874DE6">
      <w:pPr>
        <w:tabs>
          <w:tab w:val="left" w:leader="underscore" w:pos="4253"/>
          <w:tab w:val="left" w:pos="4678"/>
          <w:tab w:val="left" w:leader="underscore" w:pos="9639"/>
        </w:tabs>
        <w:spacing w:line="360" w:lineRule="auto"/>
        <w:rPr>
          <w:rFonts w:ascii="Times New Roman" w:hAnsi="Times New Roman"/>
          <w:sz w:val="18"/>
          <w:szCs w:val="18"/>
        </w:rPr>
      </w:pPr>
      <w:r w:rsidRPr="00874DE6">
        <w:rPr>
          <w:rFonts w:ascii="Times New Roman" w:hAnsi="Times New Roman"/>
          <w:sz w:val="18"/>
          <w:szCs w:val="18"/>
        </w:rPr>
        <w:t>Per l’Impresa</w:t>
      </w:r>
      <w:r w:rsidRPr="00874DE6">
        <w:rPr>
          <w:rFonts w:ascii="Times New Roman" w:hAnsi="Times New Roman"/>
          <w:sz w:val="18"/>
          <w:szCs w:val="18"/>
        </w:rPr>
        <w:tab/>
      </w:r>
      <w:r w:rsidRPr="00874DE6">
        <w:rPr>
          <w:rFonts w:ascii="Times New Roman" w:hAnsi="Times New Roman"/>
          <w:sz w:val="18"/>
          <w:szCs w:val="18"/>
        </w:rPr>
        <w:tab/>
        <w:t>Il CSE/Assistente</w:t>
      </w:r>
      <w:r w:rsidRPr="00874DE6">
        <w:rPr>
          <w:rFonts w:ascii="Times New Roman" w:hAnsi="Times New Roman"/>
          <w:sz w:val="18"/>
          <w:szCs w:val="18"/>
        </w:rPr>
        <w:tab/>
      </w:r>
    </w:p>
    <w:p w14:paraId="35DE8862" w14:textId="77777777" w:rsidR="009E04BC" w:rsidRDefault="009E04BC" w:rsidP="00874DE6">
      <w:pPr>
        <w:tabs>
          <w:tab w:val="left" w:pos="8222"/>
          <w:tab w:val="left" w:pos="8505"/>
          <w:tab w:val="left" w:pos="9639"/>
        </w:tabs>
        <w:spacing w:after="80" w:line="360" w:lineRule="auto"/>
        <w:rPr>
          <w:rFonts w:ascii="Times New Roman" w:hAnsi="Times New Roman"/>
          <w:b/>
          <w:sz w:val="18"/>
          <w:szCs w:val="18"/>
        </w:rPr>
      </w:pPr>
    </w:p>
    <w:p w14:paraId="3522EC0C" w14:textId="77777777" w:rsidR="00874DE6" w:rsidRPr="00874DE6" w:rsidRDefault="00874DE6" w:rsidP="00874DE6">
      <w:pPr>
        <w:tabs>
          <w:tab w:val="left" w:pos="8222"/>
          <w:tab w:val="left" w:pos="8505"/>
          <w:tab w:val="left" w:pos="9639"/>
        </w:tabs>
        <w:spacing w:after="80" w:line="360" w:lineRule="auto"/>
        <w:rPr>
          <w:rFonts w:ascii="Times New Roman" w:hAnsi="Times New Roman"/>
          <w:b/>
          <w:sz w:val="18"/>
          <w:szCs w:val="18"/>
        </w:rPr>
      </w:pPr>
      <w:r w:rsidRPr="00874DE6">
        <w:rPr>
          <w:rFonts w:ascii="Times New Roman" w:hAnsi="Times New Roman"/>
          <w:b/>
          <w:sz w:val="18"/>
          <w:szCs w:val="18"/>
        </w:rPr>
        <w:lastRenderedPageBreak/>
        <w:t>Chiusura non conformità</w:t>
      </w:r>
      <w:r w:rsidRPr="00874DE6">
        <w:rPr>
          <w:rFonts w:ascii="Times New Roman" w:hAnsi="Times New Roman"/>
          <w:b/>
          <w:sz w:val="18"/>
          <w:szCs w:val="18"/>
        </w:rPr>
        <w:tab/>
      </w:r>
      <w:r w:rsidRPr="00874DE6">
        <w:rPr>
          <w:rFonts w:ascii="Times New Roman" w:hAnsi="Times New Roman"/>
          <w:b/>
          <w:sz w:val="18"/>
          <w:szCs w:val="18"/>
        </w:rPr>
        <w:tab/>
        <w:t>Data</w:t>
      </w:r>
    </w:p>
    <w:p w14:paraId="17C65709" w14:textId="77777777" w:rsidR="00874DE6" w:rsidRPr="00874DE6" w:rsidRDefault="00874DE6" w:rsidP="00874DE6">
      <w:pPr>
        <w:tabs>
          <w:tab w:val="left" w:leader="underscore" w:pos="8222"/>
          <w:tab w:val="left" w:pos="8505"/>
          <w:tab w:val="left" w:leader="underscore" w:pos="9639"/>
        </w:tabs>
        <w:spacing w:after="80" w:line="360" w:lineRule="auto"/>
        <w:rPr>
          <w:rFonts w:ascii="Times New Roman" w:hAnsi="Times New Roman"/>
          <w:sz w:val="18"/>
          <w:szCs w:val="18"/>
        </w:rPr>
      </w:pP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2F05C378" w14:textId="77777777" w:rsidR="00874DE6" w:rsidRPr="00874DE6" w:rsidRDefault="00874DE6" w:rsidP="00874DE6">
      <w:pPr>
        <w:tabs>
          <w:tab w:val="left" w:leader="underscore" w:pos="8222"/>
          <w:tab w:val="left" w:pos="8505"/>
          <w:tab w:val="left" w:leader="underscore" w:pos="9639"/>
        </w:tabs>
        <w:spacing w:after="80" w:line="360" w:lineRule="auto"/>
        <w:rPr>
          <w:rFonts w:ascii="Times New Roman" w:hAnsi="Times New Roman"/>
          <w:sz w:val="18"/>
          <w:szCs w:val="18"/>
        </w:rPr>
      </w:pPr>
      <w:r w:rsidRPr="00874DE6">
        <w:rPr>
          <w:rFonts w:ascii="Times New Roman" w:hAnsi="Times New Roman"/>
          <w:sz w:val="18"/>
          <w:szCs w:val="18"/>
        </w:rPr>
        <w:tab/>
      </w:r>
      <w:r w:rsidRPr="00874DE6">
        <w:rPr>
          <w:rFonts w:ascii="Times New Roman" w:hAnsi="Times New Roman"/>
          <w:sz w:val="18"/>
          <w:szCs w:val="18"/>
        </w:rPr>
        <w:tab/>
      </w:r>
      <w:r w:rsidRPr="00874DE6">
        <w:rPr>
          <w:rFonts w:ascii="Times New Roman" w:hAnsi="Times New Roman"/>
          <w:sz w:val="18"/>
          <w:szCs w:val="18"/>
        </w:rPr>
        <w:tab/>
      </w:r>
    </w:p>
    <w:p w14:paraId="0B28AC36" w14:textId="77777777" w:rsidR="00874DE6" w:rsidRPr="00874DE6" w:rsidRDefault="00874DE6" w:rsidP="00874DE6">
      <w:pPr>
        <w:tabs>
          <w:tab w:val="left" w:leader="underscore" w:pos="4820"/>
          <w:tab w:val="left" w:pos="5245"/>
          <w:tab w:val="left" w:leader="underscore" w:pos="9639"/>
        </w:tabs>
        <w:spacing w:after="80" w:line="360" w:lineRule="auto"/>
        <w:rPr>
          <w:rFonts w:ascii="Times New Roman" w:hAnsi="Times New Roman"/>
          <w:sz w:val="18"/>
          <w:szCs w:val="18"/>
        </w:rPr>
      </w:pPr>
    </w:p>
    <w:p w14:paraId="32635063" w14:textId="77777777" w:rsidR="00874DE6" w:rsidRPr="00874DE6" w:rsidRDefault="00874DE6" w:rsidP="00874DE6">
      <w:pPr>
        <w:widowControl w:val="0"/>
        <w:tabs>
          <w:tab w:val="left" w:pos="2700"/>
        </w:tabs>
        <w:rPr>
          <w:rStyle w:val="Titolo2Carattere"/>
        </w:rPr>
      </w:pPr>
      <w:r w:rsidRPr="00874DE6">
        <w:rPr>
          <w:rFonts w:ascii="Times New Roman" w:hAnsi="Times New Roman"/>
          <w:sz w:val="18"/>
          <w:szCs w:val="18"/>
        </w:rPr>
        <w:tab/>
        <w:t>Il CSE</w:t>
      </w:r>
      <w:r w:rsidRPr="00874DE6">
        <w:rPr>
          <w:rFonts w:ascii="Times New Roman" w:hAnsi="Times New Roman"/>
          <w:sz w:val="18"/>
          <w:szCs w:val="18"/>
        </w:rPr>
        <w:tab/>
      </w:r>
    </w:p>
    <w:p w14:paraId="270FA55B" w14:textId="77777777" w:rsidR="00874DE6" w:rsidRPr="00874DE6" w:rsidRDefault="00874DE6" w:rsidP="00874DE6">
      <w:pPr>
        <w:rPr>
          <w:rFonts w:ascii="Times New Roman" w:hAnsi="Times New Roman"/>
          <w:b/>
          <w:noProof/>
          <w:sz w:val="24"/>
          <w:szCs w:val="24"/>
        </w:rPr>
      </w:pPr>
      <w:r w:rsidRPr="00874DE6">
        <w:rPr>
          <w:rFonts w:ascii="Times New Roman" w:hAnsi="Times New Roman"/>
          <w:b/>
          <w:noProof/>
          <w:sz w:val="24"/>
          <w:szCs w:val="24"/>
        </w:rPr>
        <w:br w:type="page"/>
      </w:r>
    </w:p>
    <w:p w14:paraId="1E47612A" w14:textId="77777777" w:rsidR="00874DE6" w:rsidRPr="00874DE6" w:rsidRDefault="00874DE6" w:rsidP="00EE158A">
      <w:pPr>
        <w:pStyle w:val="Titolo2"/>
        <w:numPr>
          <w:ilvl w:val="0"/>
          <w:numId w:val="0"/>
        </w:numPr>
        <w:ind w:left="576"/>
        <w:jc w:val="both"/>
      </w:pPr>
      <w:bookmarkStart w:id="2083" w:name="_Toc46233161"/>
      <w:bookmarkStart w:id="2084" w:name="_Toc71708609"/>
      <w:r w:rsidRPr="00874DE6">
        <w:lastRenderedPageBreak/>
        <w:t>Allegato 24</w:t>
      </w:r>
      <w:r w:rsidR="002D63C6">
        <w:t xml:space="preserve"> – </w:t>
      </w:r>
      <w:r w:rsidRPr="00874DE6">
        <w:t>Check list per l’esecuzione dei sopralluoghi</w:t>
      </w:r>
      <w:bookmarkEnd w:id="2083"/>
      <w:bookmarkEnd w:id="2084"/>
    </w:p>
    <w:p w14:paraId="33673837" w14:textId="77777777" w:rsidR="00874DE6" w:rsidRPr="00874DE6" w:rsidRDefault="00874DE6" w:rsidP="00874DE6">
      <w:pPr>
        <w:rPr>
          <w:rFonts w:ascii="Times New Roman" w:hAnsi="Times New Roman"/>
          <w:b/>
          <w:noProof/>
          <w:sz w:val="24"/>
          <w:szCs w:val="24"/>
        </w:rPr>
      </w:pPr>
    </w:p>
    <w:tbl>
      <w:tblPr>
        <w:tblW w:w="10082" w:type="dxa"/>
        <w:tblLayout w:type="fixed"/>
        <w:tblLook w:val="04A0" w:firstRow="1" w:lastRow="0" w:firstColumn="1" w:lastColumn="0" w:noHBand="0" w:noVBand="1"/>
      </w:tblPr>
      <w:tblGrid>
        <w:gridCol w:w="2711"/>
        <w:gridCol w:w="5103"/>
        <w:gridCol w:w="567"/>
        <w:gridCol w:w="567"/>
        <w:gridCol w:w="567"/>
        <w:gridCol w:w="567"/>
      </w:tblGrid>
      <w:tr w:rsidR="00874DE6" w:rsidRPr="00874DE6" w14:paraId="1EF65872" w14:textId="77777777" w:rsidTr="00874DE6">
        <w:trPr>
          <w:trHeight w:val="440"/>
          <w:tblHeader/>
        </w:trPr>
        <w:tc>
          <w:tcPr>
            <w:tcW w:w="2711" w:type="dxa"/>
            <w:tcBorders>
              <w:bottom w:val="single" w:sz="2" w:space="0" w:color="auto"/>
            </w:tcBorders>
            <w:shd w:val="clear" w:color="auto" w:fill="C6D9F1" w:themeFill="text2" w:themeFillTint="33"/>
            <w:vAlign w:val="center"/>
          </w:tcPr>
          <w:p w14:paraId="19E4530D" w14:textId="77777777" w:rsidR="00874DE6" w:rsidRPr="00874DE6" w:rsidRDefault="00874DE6" w:rsidP="00874DE6">
            <w:pPr>
              <w:rPr>
                <w:rFonts w:ascii="Times New Roman" w:hAnsi="Times New Roman"/>
                <w:b/>
                <w:i/>
              </w:rPr>
            </w:pPr>
            <w:r w:rsidRPr="00874DE6">
              <w:rPr>
                <w:rFonts w:ascii="Times New Roman" w:hAnsi="Times New Roman"/>
                <w:b/>
                <w:i/>
                <w:sz w:val="18"/>
              </w:rPr>
              <w:t>AMBITI DI OSSERVAZIONE</w:t>
            </w:r>
          </w:p>
        </w:tc>
        <w:tc>
          <w:tcPr>
            <w:tcW w:w="5103" w:type="dxa"/>
            <w:tcBorders>
              <w:bottom w:val="single" w:sz="2" w:space="0" w:color="auto"/>
            </w:tcBorders>
            <w:shd w:val="clear" w:color="auto" w:fill="C6D9F1" w:themeFill="text2" w:themeFillTint="33"/>
            <w:vAlign w:val="center"/>
          </w:tcPr>
          <w:p w14:paraId="6752CE9F" w14:textId="77777777" w:rsidR="00874DE6" w:rsidRPr="00874DE6" w:rsidRDefault="00874DE6" w:rsidP="00874DE6">
            <w:pPr>
              <w:rPr>
                <w:rFonts w:ascii="Times New Roman" w:hAnsi="Times New Roman"/>
                <w:b/>
              </w:rPr>
            </w:pPr>
            <w:r w:rsidRPr="00874DE6">
              <w:rPr>
                <w:rFonts w:ascii="Times New Roman" w:hAnsi="Times New Roman"/>
                <w:b/>
              </w:rPr>
              <w:t>Linee Guida Osservazioni</w:t>
            </w:r>
          </w:p>
        </w:tc>
        <w:tc>
          <w:tcPr>
            <w:tcW w:w="567" w:type="dxa"/>
            <w:tcBorders>
              <w:bottom w:val="single" w:sz="2" w:space="0" w:color="auto"/>
            </w:tcBorders>
            <w:shd w:val="clear" w:color="auto" w:fill="C6D9F1" w:themeFill="text2" w:themeFillTint="33"/>
            <w:vAlign w:val="center"/>
          </w:tcPr>
          <w:p w14:paraId="6ECD8CBD" w14:textId="77777777" w:rsidR="00874DE6" w:rsidRPr="00874DE6" w:rsidRDefault="00874DE6" w:rsidP="00874DE6">
            <w:pPr>
              <w:rPr>
                <w:rFonts w:ascii="Times New Roman" w:hAnsi="Times New Roman"/>
                <w:b/>
              </w:rPr>
            </w:pPr>
            <w:r w:rsidRPr="00874DE6">
              <w:rPr>
                <w:rFonts w:ascii="Times New Roman" w:hAnsi="Times New Roman"/>
                <w:b/>
              </w:rPr>
              <w:t>C.</w:t>
            </w:r>
          </w:p>
        </w:tc>
        <w:tc>
          <w:tcPr>
            <w:tcW w:w="567" w:type="dxa"/>
            <w:tcBorders>
              <w:bottom w:val="single" w:sz="2" w:space="0" w:color="auto"/>
            </w:tcBorders>
            <w:shd w:val="clear" w:color="auto" w:fill="C6D9F1" w:themeFill="text2" w:themeFillTint="33"/>
            <w:vAlign w:val="center"/>
          </w:tcPr>
          <w:p w14:paraId="5E9D2CD6" w14:textId="77777777" w:rsidR="00874DE6" w:rsidRPr="00874DE6" w:rsidRDefault="00874DE6" w:rsidP="00874DE6">
            <w:pPr>
              <w:rPr>
                <w:rFonts w:ascii="Times New Roman" w:hAnsi="Times New Roman"/>
                <w:b/>
              </w:rPr>
            </w:pPr>
            <w:r w:rsidRPr="00874DE6">
              <w:rPr>
                <w:rFonts w:ascii="Times New Roman" w:hAnsi="Times New Roman"/>
                <w:b/>
              </w:rPr>
              <w:t>N.C</w:t>
            </w:r>
          </w:p>
        </w:tc>
        <w:tc>
          <w:tcPr>
            <w:tcW w:w="567" w:type="dxa"/>
            <w:tcBorders>
              <w:bottom w:val="single" w:sz="2" w:space="0" w:color="auto"/>
            </w:tcBorders>
            <w:shd w:val="clear" w:color="auto" w:fill="C6D9F1" w:themeFill="text2" w:themeFillTint="33"/>
            <w:vAlign w:val="center"/>
          </w:tcPr>
          <w:p w14:paraId="4ECE0973" w14:textId="77777777" w:rsidR="00874DE6" w:rsidRPr="00874DE6" w:rsidRDefault="00874DE6" w:rsidP="00874DE6">
            <w:pPr>
              <w:rPr>
                <w:rFonts w:ascii="Times New Roman" w:hAnsi="Times New Roman"/>
                <w:b/>
              </w:rPr>
            </w:pPr>
            <w:proofErr w:type="gramStart"/>
            <w:r w:rsidRPr="00874DE6">
              <w:rPr>
                <w:rFonts w:ascii="Times New Roman" w:hAnsi="Times New Roman"/>
                <w:b/>
              </w:rPr>
              <w:t>N.A</w:t>
            </w:r>
            <w:proofErr w:type="gramEnd"/>
          </w:p>
        </w:tc>
        <w:tc>
          <w:tcPr>
            <w:tcW w:w="567" w:type="dxa"/>
            <w:tcBorders>
              <w:bottom w:val="single" w:sz="2" w:space="0" w:color="auto"/>
            </w:tcBorders>
            <w:shd w:val="clear" w:color="auto" w:fill="C6D9F1" w:themeFill="text2" w:themeFillTint="33"/>
            <w:vAlign w:val="center"/>
          </w:tcPr>
          <w:p w14:paraId="514D5658" w14:textId="77777777" w:rsidR="00874DE6" w:rsidRPr="00874DE6" w:rsidRDefault="00874DE6" w:rsidP="00874DE6">
            <w:pPr>
              <w:rPr>
                <w:rFonts w:ascii="Times New Roman" w:hAnsi="Times New Roman"/>
                <w:b/>
              </w:rPr>
            </w:pPr>
            <w:proofErr w:type="gramStart"/>
            <w:r w:rsidRPr="00874DE6">
              <w:rPr>
                <w:rFonts w:ascii="Times New Roman" w:hAnsi="Times New Roman"/>
                <w:b/>
              </w:rPr>
              <w:t>N.V</w:t>
            </w:r>
            <w:proofErr w:type="gramEnd"/>
          </w:p>
        </w:tc>
      </w:tr>
    </w:tbl>
    <w:tbl>
      <w:tblPr>
        <w:tblStyle w:val="Grigliatabella"/>
        <w:tblW w:w="10082" w:type="dxa"/>
        <w:tblLayout w:type="fixed"/>
        <w:tblLook w:val="04A0" w:firstRow="1" w:lastRow="0" w:firstColumn="1" w:lastColumn="0" w:noHBand="0" w:noVBand="1"/>
      </w:tblPr>
      <w:tblGrid>
        <w:gridCol w:w="2711"/>
        <w:gridCol w:w="5103"/>
        <w:gridCol w:w="567"/>
        <w:gridCol w:w="567"/>
        <w:gridCol w:w="567"/>
        <w:gridCol w:w="567"/>
      </w:tblGrid>
      <w:tr w:rsidR="00874DE6" w:rsidRPr="00874DE6" w14:paraId="1105BEB0" w14:textId="77777777" w:rsidTr="00874DE6">
        <w:tc>
          <w:tcPr>
            <w:tcW w:w="2711" w:type="dxa"/>
            <w:vMerge w:val="restart"/>
            <w:tcBorders>
              <w:top w:val="single" w:sz="2" w:space="0" w:color="auto"/>
              <w:left w:val="single" w:sz="2" w:space="0" w:color="auto"/>
              <w:bottom w:val="single" w:sz="2" w:space="0" w:color="auto"/>
              <w:right w:val="single" w:sz="2" w:space="0" w:color="auto"/>
            </w:tcBorders>
            <w:vAlign w:val="center"/>
          </w:tcPr>
          <w:p w14:paraId="6BABC529"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b/>
                <w:sz w:val="18"/>
                <w:szCs w:val="18"/>
              </w:rPr>
              <w:t xml:space="preserve">DOCUMENTAZIONE DI </w:t>
            </w:r>
            <w:proofErr w:type="gramStart"/>
            <w:r w:rsidRPr="00874DE6">
              <w:rPr>
                <w:rFonts w:ascii="Times New Roman" w:hAnsi="Times New Roman"/>
                <w:b/>
                <w:sz w:val="18"/>
                <w:szCs w:val="18"/>
              </w:rPr>
              <w:t>CANTIERE,</w:t>
            </w:r>
            <w:r w:rsidRPr="00874DE6">
              <w:rPr>
                <w:rFonts w:ascii="Times New Roman" w:hAnsi="Times New Roman"/>
                <w:b/>
                <w:noProof/>
                <w:sz w:val="18"/>
                <w:szCs w:val="18"/>
                <w:lang w:eastAsia="en-US"/>
              </w:rPr>
              <w:t>PROGRAMMAZIONE</w:t>
            </w:r>
            <w:proofErr w:type="gramEnd"/>
            <w:r w:rsidRPr="00874DE6">
              <w:rPr>
                <w:rFonts w:ascii="Times New Roman" w:hAnsi="Times New Roman"/>
                <w:b/>
                <w:noProof/>
                <w:sz w:val="18"/>
                <w:szCs w:val="18"/>
                <w:lang w:eastAsia="en-US"/>
              </w:rPr>
              <w:t xml:space="preserve"> E COORDINAMENTO LAVORI</w:t>
            </w:r>
          </w:p>
        </w:tc>
        <w:tc>
          <w:tcPr>
            <w:tcW w:w="5103" w:type="dxa"/>
            <w:tcBorders>
              <w:top w:val="single" w:sz="2" w:space="0" w:color="auto"/>
              <w:left w:val="single" w:sz="2" w:space="0" w:color="auto"/>
              <w:bottom w:val="single" w:sz="2" w:space="0" w:color="auto"/>
              <w:right w:val="single" w:sz="2" w:space="0" w:color="auto"/>
            </w:tcBorders>
            <w:vAlign w:val="center"/>
          </w:tcPr>
          <w:p w14:paraId="37B79521"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PSC è disponibile, aggiornato e disciplina le opere/lavorazioni in atto nel cantiere</w:t>
            </w:r>
          </w:p>
        </w:tc>
        <w:tc>
          <w:tcPr>
            <w:tcW w:w="567" w:type="dxa"/>
            <w:tcBorders>
              <w:top w:val="single" w:sz="2" w:space="0" w:color="auto"/>
              <w:left w:val="single" w:sz="2" w:space="0" w:color="auto"/>
              <w:bottom w:val="single" w:sz="2" w:space="0" w:color="auto"/>
              <w:right w:val="single" w:sz="2" w:space="0" w:color="auto"/>
            </w:tcBorders>
          </w:tcPr>
          <w:p w14:paraId="18E0E7BC"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726DB7C"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78BEE2C2"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4E0E2DF4" w14:textId="77777777" w:rsidR="00874DE6" w:rsidRPr="00874DE6" w:rsidRDefault="00874DE6" w:rsidP="00874DE6">
            <w:pPr>
              <w:rPr>
                <w:rFonts w:ascii="Times New Roman" w:hAnsi="Times New Roman"/>
              </w:rPr>
            </w:pPr>
          </w:p>
        </w:tc>
      </w:tr>
      <w:tr w:rsidR="00874DE6" w:rsidRPr="00874DE6" w14:paraId="3350F06B" w14:textId="77777777" w:rsidTr="00874DE6">
        <w:tc>
          <w:tcPr>
            <w:tcW w:w="2711" w:type="dxa"/>
            <w:vMerge/>
            <w:tcBorders>
              <w:top w:val="single" w:sz="2" w:space="0" w:color="auto"/>
              <w:left w:val="single" w:sz="2" w:space="0" w:color="auto"/>
              <w:bottom w:val="single" w:sz="2" w:space="0" w:color="auto"/>
              <w:right w:val="single" w:sz="2" w:space="0" w:color="auto"/>
            </w:tcBorders>
            <w:vAlign w:val="center"/>
          </w:tcPr>
          <w:p w14:paraId="24711FA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22D75E73"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 POS delle imprese in cantiere risultano approvati</w:t>
            </w:r>
          </w:p>
        </w:tc>
        <w:tc>
          <w:tcPr>
            <w:tcW w:w="567" w:type="dxa"/>
            <w:tcBorders>
              <w:top w:val="single" w:sz="2" w:space="0" w:color="auto"/>
              <w:left w:val="single" w:sz="2" w:space="0" w:color="auto"/>
              <w:bottom w:val="single" w:sz="2" w:space="0" w:color="auto"/>
              <w:right w:val="single" w:sz="2" w:space="0" w:color="auto"/>
            </w:tcBorders>
          </w:tcPr>
          <w:p w14:paraId="3B4F1807"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64598B80"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5A4987DD"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51EE055F" w14:textId="77777777" w:rsidR="00874DE6" w:rsidRPr="00874DE6" w:rsidRDefault="00874DE6" w:rsidP="00874DE6">
            <w:pPr>
              <w:rPr>
                <w:rFonts w:ascii="Times New Roman" w:hAnsi="Times New Roman"/>
              </w:rPr>
            </w:pPr>
          </w:p>
        </w:tc>
      </w:tr>
      <w:tr w:rsidR="00874DE6" w:rsidRPr="00874DE6" w14:paraId="1BD321C9" w14:textId="77777777" w:rsidTr="00874DE6">
        <w:tc>
          <w:tcPr>
            <w:tcW w:w="2711" w:type="dxa"/>
            <w:vMerge/>
            <w:tcBorders>
              <w:top w:val="single" w:sz="2" w:space="0" w:color="auto"/>
              <w:left w:val="single" w:sz="2" w:space="0" w:color="auto"/>
              <w:bottom w:val="single" w:sz="2" w:space="0" w:color="auto"/>
              <w:right w:val="single" w:sz="2" w:space="0" w:color="auto"/>
            </w:tcBorders>
            <w:vAlign w:val="center"/>
          </w:tcPr>
          <w:p w14:paraId="432409B8"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5895B14F"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Notifica preliminare di cantiere presente ed aggiornata</w:t>
            </w:r>
          </w:p>
        </w:tc>
        <w:tc>
          <w:tcPr>
            <w:tcW w:w="567" w:type="dxa"/>
            <w:tcBorders>
              <w:top w:val="single" w:sz="2" w:space="0" w:color="auto"/>
              <w:left w:val="single" w:sz="2" w:space="0" w:color="auto"/>
              <w:bottom w:val="single" w:sz="2" w:space="0" w:color="auto"/>
              <w:right w:val="single" w:sz="2" w:space="0" w:color="auto"/>
            </w:tcBorders>
          </w:tcPr>
          <w:p w14:paraId="01BFF8E6"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3CBC30D3"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1AA9DB02"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143A9BB" w14:textId="77777777" w:rsidR="00874DE6" w:rsidRPr="00874DE6" w:rsidRDefault="00874DE6" w:rsidP="00874DE6">
            <w:pPr>
              <w:rPr>
                <w:rFonts w:ascii="Times New Roman" w:hAnsi="Times New Roman"/>
              </w:rPr>
            </w:pPr>
          </w:p>
        </w:tc>
      </w:tr>
      <w:tr w:rsidR="00874DE6" w:rsidRPr="00874DE6" w14:paraId="32192192" w14:textId="77777777" w:rsidTr="00874DE6">
        <w:tc>
          <w:tcPr>
            <w:tcW w:w="2711" w:type="dxa"/>
            <w:vMerge/>
            <w:tcBorders>
              <w:top w:val="single" w:sz="2" w:space="0" w:color="auto"/>
              <w:left w:val="single" w:sz="2" w:space="0" w:color="auto"/>
              <w:bottom w:val="single" w:sz="2" w:space="0" w:color="auto"/>
              <w:right w:val="single" w:sz="2" w:space="0" w:color="auto"/>
            </w:tcBorders>
          </w:tcPr>
          <w:p w14:paraId="0DC3CE0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2BC29AE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Lavorazioni in atto presenti nel programma bisettimanale delle lavorazioni</w:t>
            </w:r>
          </w:p>
        </w:tc>
        <w:tc>
          <w:tcPr>
            <w:tcW w:w="567" w:type="dxa"/>
            <w:tcBorders>
              <w:top w:val="single" w:sz="2" w:space="0" w:color="auto"/>
              <w:left w:val="single" w:sz="2" w:space="0" w:color="auto"/>
              <w:bottom w:val="single" w:sz="2" w:space="0" w:color="auto"/>
              <w:right w:val="single" w:sz="2" w:space="0" w:color="auto"/>
            </w:tcBorders>
          </w:tcPr>
          <w:p w14:paraId="63BD30EC"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6C0ABB3D"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72BE1216"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0C8CACF" w14:textId="77777777" w:rsidR="00874DE6" w:rsidRPr="00874DE6" w:rsidRDefault="00874DE6" w:rsidP="00874DE6">
            <w:pPr>
              <w:rPr>
                <w:rFonts w:ascii="Times New Roman" w:hAnsi="Times New Roman"/>
              </w:rPr>
            </w:pPr>
          </w:p>
        </w:tc>
      </w:tr>
      <w:tr w:rsidR="00874DE6" w:rsidRPr="00874DE6" w14:paraId="5AD138AE" w14:textId="77777777" w:rsidTr="00874DE6">
        <w:tc>
          <w:tcPr>
            <w:tcW w:w="2711" w:type="dxa"/>
            <w:vMerge/>
            <w:tcBorders>
              <w:top w:val="single" w:sz="2" w:space="0" w:color="auto"/>
              <w:left w:val="single" w:sz="2" w:space="0" w:color="auto"/>
              <w:bottom w:val="single" w:sz="2" w:space="0" w:color="auto"/>
              <w:right w:val="single" w:sz="2" w:space="0" w:color="auto"/>
            </w:tcBorders>
          </w:tcPr>
          <w:p w14:paraId="0929A4A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1D9D5127"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È stato redatto il Programma delle attività di coordinamento e delle azioni di controllo (PACC)</w:t>
            </w:r>
          </w:p>
        </w:tc>
        <w:tc>
          <w:tcPr>
            <w:tcW w:w="567" w:type="dxa"/>
            <w:tcBorders>
              <w:top w:val="single" w:sz="2" w:space="0" w:color="auto"/>
              <w:left w:val="single" w:sz="2" w:space="0" w:color="auto"/>
              <w:bottom w:val="single" w:sz="2" w:space="0" w:color="auto"/>
              <w:right w:val="single" w:sz="2" w:space="0" w:color="auto"/>
            </w:tcBorders>
          </w:tcPr>
          <w:p w14:paraId="373EF7C8"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5B4951B"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7BC8D5B7"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62BBD46D" w14:textId="77777777" w:rsidR="00874DE6" w:rsidRPr="00874DE6" w:rsidRDefault="00874DE6" w:rsidP="00874DE6">
            <w:pPr>
              <w:rPr>
                <w:rFonts w:ascii="Times New Roman" w:hAnsi="Times New Roman"/>
              </w:rPr>
            </w:pPr>
          </w:p>
        </w:tc>
      </w:tr>
      <w:tr w:rsidR="00874DE6" w:rsidRPr="00874DE6" w14:paraId="0A423E37" w14:textId="77777777" w:rsidTr="00874DE6">
        <w:tc>
          <w:tcPr>
            <w:tcW w:w="2711" w:type="dxa"/>
            <w:vMerge/>
            <w:tcBorders>
              <w:top w:val="single" w:sz="2" w:space="0" w:color="auto"/>
              <w:left w:val="single" w:sz="2" w:space="0" w:color="auto"/>
              <w:bottom w:val="single" w:sz="2" w:space="0" w:color="auto"/>
              <w:right w:val="single" w:sz="2" w:space="0" w:color="auto"/>
            </w:tcBorders>
          </w:tcPr>
          <w:p w14:paraId="2778584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4EE09428"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Sono state svolte le riunioni di coordinamento per le attività in corso</w:t>
            </w:r>
          </w:p>
        </w:tc>
        <w:tc>
          <w:tcPr>
            <w:tcW w:w="567" w:type="dxa"/>
            <w:tcBorders>
              <w:top w:val="single" w:sz="2" w:space="0" w:color="auto"/>
              <w:left w:val="single" w:sz="2" w:space="0" w:color="auto"/>
              <w:bottom w:val="single" w:sz="2" w:space="0" w:color="auto"/>
              <w:right w:val="single" w:sz="2" w:space="0" w:color="auto"/>
            </w:tcBorders>
          </w:tcPr>
          <w:p w14:paraId="18A0AAFC"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66CC40F7"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44E51F25"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24E898FF" w14:textId="77777777" w:rsidR="00874DE6" w:rsidRPr="00874DE6" w:rsidRDefault="00874DE6" w:rsidP="00874DE6">
            <w:pPr>
              <w:rPr>
                <w:rFonts w:ascii="Times New Roman" w:hAnsi="Times New Roman"/>
              </w:rPr>
            </w:pPr>
          </w:p>
        </w:tc>
      </w:tr>
      <w:tr w:rsidR="00874DE6" w:rsidRPr="00874DE6" w14:paraId="44CCB33F" w14:textId="77777777" w:rsidTr="00874DE6">
        <w:tc>
          <w:tcPr>
            <w:tcW w:w="2711" w:type="dxa"/>
            <w:vMerge/>
            <w:tcBorders>
              <w:top w:val="single" w:sz="2" w:space="0" w:color="auto"/>
              <w:left w:val="single" w:sz="2" w:space="0" w:color="auto"/>
              <w:bottom w:val="single" w:sz="2" w:space="0" w:color="auto"/>
              <w:right w:val="single" w:sz="2" w:space="0" w:color="auto"/>
            </w:tcBorders>
          </w:tcPr>
          <w:p w14:paraId="2A5973B6"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44B8DBA4"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Le lavorazioni avvengono nelle modalità definite nei POS</w:t>
            </w:r>
          </w:p>
        </w:tc>
        <w:tc>
          <w:tcPr>
            <w:tcW w:w="567" w:type="dxa"/>
            <w:tcBorders>
              <w:top w:val="single" w:sz="2" w:space="0" w:color="auto"/>
              <w:left w:val="single" w:sz="2" w:space="0" w:color="auto"/>
              <w:bottom w:val="single" w:sz="2" w:space="0" w:color="auto"/>
              <w:right w:val="single" w:sz="2" w:space="0" w:color="auto"/>
            </w:tcBorders>
          </w:tcPr>
          <w:p w14:paraId="02CF0A35"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5BC74EBF"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824D7C6"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08767E01" w14:textId="77777777" w:rsidR="00874DE6" w:rsidRPr="00874DE6" w:rsidRDefault="00874DE6" w:rsidP="00874DE6">
            <w:pPr>
              <w:rPr>
                <w:rFonts w:ascii="Times New Roman" w:hAnsi="Times New Roman"/>
              </w:rPr>
            </w:pPr>
          </w:p>
        </w:tc>
      </w:tr>
      <w:tr w:rsidR="00874DE6" w:rsidRPr="00874DE6" w14:paraId="72B4E654" w14:textId="77777777" w:rsidTr="00874DE6">
        <w:tc>
          <w:tcPr>
            <w:tcW w:w="2711" w:type="dxa"/>
            <w:vMerge/>
            <w:tcBorders>
              <w:top w:val="single" w:sz="2" w:space="0" w:color="auto"/>
              <w:left w:val="single" w:sz="2" w:space="0" w:color="auto"/>
              <w:bottom w:val="single" w:sz="2" w:space="0" w:color="auto"/>
              <w:right w:val="single" w:sz="2" w:space="0" w:color="auto"/>
            </w:tcBorders>
          </w:tcPr>
          <w:p w14:paraId="7C054B47"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tcBorders>
              <w:top w:val="single" w:sz="2" w:space="0" w:color="auto"/>
              <w:left w:val="single" w:sz="2" w:space="0" w:color="auto"/>
              <w:bottom w:val="single" w:sz="2" w:space="0" w:color="auto"/>
              <w:right w:val="single" w:sz="2" w:space="0" w:color="auto"/>
            </w:tcBorders>
            <w:vAlign w:val="center"/>
          </w:tcPr>
          <w:p w14:paraId="7225E95D"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state risolte le eventuali NC e Sospensioni aperte dal CSE</w:t>
            </w:r>
          </w:p>
        </w:tc>
        <w:tc>
          <w:tcPr>
            <w:tcW w:w="567" w:type="dxa"/>
            <w:tcBorders>
              <w:top w:val="single" w:sz="2" w:space="0" w:color="auto"/>
              <w:left w:val="single" w:sz="2" w:space="0" w:color="auto"/>
              <w:bottom w:val="single" w:sz="2" w:space="0" w:color="auto"/>
              <w:right w:val="single" w:sz="2" w:space="0" w:color="auto"/>
            </w:tcBorders>
          </w:tcPr>
          <w:p w14:paraId="33767751"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62CC32DE"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4EC863B0" w14:textId="77777777" w:rsidR="00874DE6" w:rsidRPr="00874DE6" w:rsidRDefault="00874DE6" w:rsidP="00874DE6">
            <w:pPr>
              <w:rPr>
                <w:rFonts w:ascii="Times New Roman" w:hAnsi="Times New Roman"/>
              </w:rPr>
            </w:pPr>
          </w:p>
        </w:tc>
        <w:tc>
          <w:tcPr>
            <w:tcW w:w="567" w:type="dxa"/>
            <w:tcBorders>
              <w:top w:val="single" w:sz="2" w:space="0" w:color="auto"/>
              <w:left w:val="single" w:sz="2" w:space="0" w:color="auto"/>
              <w:bottom w:val="single" w:sz="2" w:space="0" w:color="auto"/>
              <w:right w:val="single" w:sz="2" w:space="0" w:color="auto"/>
            </w:tcBorders>
          </w:tcPr>
          <w:p w14:paraId="78A52622" w14:textId="77777777" w:rsidR="00874DE6" w:rsidRPr="00874DE6" w:rsidRDefault="00874DE6" w:rsidP="00874DE6">
            <w:pPr>
              <w:rPr>
                <w:rFonts w:ascii="Times New Roman" w:hAnsi="Times New Roman"/>
              </w:rPr>
            </w:pPr>
          </w:p>
        </w:tc>
      </w:tr>
      <w:tr w:rsidR="00874DE6" w:rsidRPr="00874DE6" w14:paraId="73332AC4" w14:textId="77777777" w:rsidTr="00874DE6">
        <w:tc>
          <w:tcPr>
            <w:tcW w:w="10082" w:type="dxa"/>
            <w:gridSpan w:val="6"/>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20F507A6" w14:textId="77777777" w:rsidR="00874DE6" w:rsidRPr="00874DE6" w:rsidRDefault="00874DE6" w:rsidP="00874DE6">
            <w:pPr>
              <w:rPr>
                <w:rFonts w:ascii="Times New Roman" w:hAnsi="Times New Roman"/>
                <w:sz w:val="18"/>
                <w:szCs w:val="18"/>
              </w:rPr>
            </w:pPr>
          </w:p>
        </w:tc>
      </w:tr>
      <w:tr w:rsidR="00874DE6" w:rsidRPr="00874DE6" w14:paraId="7A3A0551" w14:textId="77777777" w:rsidTr="00874DE6">
        <w:tc>
          <w:tcPr>
            <w:tcW w:w="2711" w:type="dxa"/>
            <w:vMerge w:val="restart"/>
            <w:tcBorders>
              <w:top w:val="single" w:sz="2" w:space="0" w:color="auto"/>
            </w:tcBorders>
            <w:vAlign w:val="center"/>
          </w:tcPr>
          <w:p w14:paraId="0CFC9BA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b/>
                <w:sz w:val="18"/>
                <w:szCs w:val="18"/>
              </w:rPr>
              <w:t>RECINZIONI E SEGNALETICA</w:t>
            </w:r>
          </w:p>
        </w:tc>
        <w:tc>
          <w:tcPr>
            <w:tcW w:w="5103" w:type="dxa"/>
            <w:tcBorders>
              <w:top w:val="single" w:sz="2" w:space="0" w:color="auto"/>
            </w:tcBorders>
            <w:vAlign w:val="center"/>
          </w:tcPr>
          <w:p w14:paraId="51EB8E8F"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Gli accessi al cantiere sono presenti e rispondenti a quanto disposto nel PSC</w:t>
            </w:r>
          </w:p>
        </w:tc>
        <w:tc>
          <w:tcPr>
            <w:tcW w:w="567" w:type="dxa"/>
            <w:tcBorders>
              <w:top w:val="single" w:sz="2" w:space="0" w:color="auto"/>
            </w:tcBorders>
          </w:tcPr>
          <w:p w14:paraId="54C8F5B0" w14:textId="77777777" w:rsidR="00874DE6" w:rsidRPr="00874DE6" w:rsidRDefault="00874DE6" w:rsidP="00874DE6">
            <w:pPr>
              <w:rPr>
                <w:rFonts w:ascii="Times New Roman" w:hAnsi="Times New Roman"/>
              </w:rPr>
            </w:pPr>
          </w:p>
        </w:tc>
        <w:tc>
          <w:tcPr>
            <w:tcW w:w="567" w:type="dxa"/>
            <w:tcBorders>
              <w:top w:val="single" w:sz="2" w:space="0" w:color="auto"/>
            </w:tcBorders>
          </w:tcPr>
          <w:p w14:paraId="3C8656CD" w14:textId="77777777" w:rsidR="00874DE6" w:rsidRPr="00874DE6" w:rsidRDefault="00874DE6" w:rsidP="00874DE6">
            <w:pPr>
              <w:rPr>
                <w:rFonts w:ascii="Times New Roman" w:hAnsi="Times New Roman"/>
              </w:rPr>
            </w:pPr>
          </w:p>
        </w:tc>
        <w:tc>
          <w:tcPr>
            <w:tcW w:w="567" w:type="dxa"/>
            <w:tcBorders>
              <w:top w:val="single" w:sz="2" w:space="0" w:color="auto"/>
            </w:tcBorders>
          </w:tcPr>
          <w:p w14:paraId="08BCC59A" w14:textId="77777777" w:rsidR="00874DE6" w:rsidRPr="00874DE6" w:rsidRDefault="00874DE6" w:rsidP="00874DE6">
            <w:pPr>
              <w:rPr>
                <w:rFonts w:ascii="Times New Roman" w:hAnsi="Times New Roman"/>
              </w:rPr>
            </w:pPr>
          </w:p>
        </w:tc>
        <w:tc>
          <w:tcPr>
            <w:tcW w:w="567" w:type="dxa"/>
            <w:tcBorders>
              <w:top w:val="single" w:sz="2" w:space="0" w:color="auto"/>
            </w:tcBorders>
          </w:tcPr>
          <w:p w14:paraId="4CF5513A" w14:textId="77777777" w:rsidR="00874DE6" w:rsidRPr="00874DE6" w:rsidRDefault="00874DE6" w:rsidP="00874DE6">
            <w:pPr>
              <w:rPr>
                <w:rFonts w:ascii="Times New Roman" w:hAnsi="Times New Roman"/>
              </w:rPr>
            </w:pPr>
          </w:p>
        </w:tc>
      </w:tr>
      <w:tr w:rsidR="00874DE6" w:rsidRPr="00874DE6" w14:paraId="4E0E96A9" w14:textId="77777777" w:rsidTr="00874DE6">
        <w:tc>
          <w:tcPr>
            <w:tcW w:w="2711" w:type="dxa"/>
            <w:vMerge/>
          </w:tcPr>
          <w:p w14:paraId="1EEB002B"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8724252"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cancello di Ingresso è chiuso quando non è utilizzato ed è corredato di idonea segnaletica di ingresso rispondente a quanto disposto nel PSC</w:t>
            </w:r>
          </w:p>
        </w:tc>
        <w:tc>
          <w:tcPr>
            <w:tcW w:w="567" w:type="dxa"/>
          </w:tcPr>
          <w:p w14:paraId="12670F52" w14:textId="77777777" w:rsidR="00874DE6" w:rsidRPr="00874DE6" w:rsidRDefault="00874DE6" w:rsidP="00874DE6">
            <w:pPr>
              <w:rPr>
                <w:rFonts w:ascii="Times New Roman" w:hAnsi="Times New Roman"/>
              </w:rPr>
            </w:pPr>
          </w:p>
        </w:tc>
        <w:tc>
          <w:tcPr>
            <w:tcW w:w="567" w:type="dxa"/>
          </w:tcPr>
          <w:p w14:paraId="16C373DD" w14:textId="77777777" w:rsidR="00874DE6" w:rsidRPr="00874DE6" w:rsidRDefault="00874DE6" w:rsidP="00874DE6">
            <w:pPr>
              <w:rPr>
                <w:rFonts w:ascii="Times New Roman" w:hAnsi="Times New Roman"/>
              </w:rPr>
            </w:pPr>
          </w:p>
        </w:tc>
        <w:tc>
          <w:tcPr>
            <w:tcW w:w="567" w:type="dxa"/>
          </w:tcPr>
          <w:p w14:paraId="6340AC2A" w14:textId="77777777" w:rsidR="00874DE6" w:rsidRPr="00874DE6" w:rsidRDefault="00874DE6" w:rsidP="00874DE6">
            <w:pPr>
              <w:rPr>
                <w:rFonts w:ascii="Times New Roman" w:hAnsi="Times New Roman"/>
              </w:rPr>
            </w:pPr>
          </w:p>
        </w:tc>
        <w:tc>
          <w:tcPr>
            <w:tcW w:w="567" w:type="dxa"/>
          </w:tcPr>
          <w:p w14:paraId="4319C104" w14:textId="77777777" w:rsidR="00874DE6" w:rsidRPr="00874DE6" w:rsidRDefault="00874DE6" w:rsidP="00874DE6">
            <w:pPr>
              <w:rPr>
                <w:rFonts w:ascii="Times New Roman" w:hAnsi="Times New Roman"/>
              </w:rPr>
            </w:pPr>
          </w:p>
        </w:tc>
      </w:tr>
      <w:tr w:rsidR="00874DE6" w:rsidRPr="00874DE6" w14:paraId="545D932C" w14:textId="77777777" w:rsidTr="00874DE6">
        <w:trPr>
          <w:trHeight w:val="64"/>
        </w:trPr>
        <w:tc>
          <w:tcPr>
            <w:tcW w:w="2711" w:type="dxa"/>
            <w:vMerge/>
          </w:tcPr>
          <w:p w14:paraId="20B6B3E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C215F7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La recinzione Perimetrale del Cantiere è completa e realizzata con le modalità ed il lay-out indicate nel PSC</w:t>
            </w:r>
          </w:p>
        </w:tc>
        <w:tc>
          <w:tcPr>
            <w:tcW w:w="567" w:type="dxa"/>
          </w:tcPr>
          <w:p w14:paraId="4758464D" w14:textId="77777777" w:rsidR="00874DE6" w:rsidRPr="00874DE6" w:rsidRDefault="00874DE6" w:rsidP="00874DE6">
            <w:pPr>
              <w:rPr>
                <w:rFonts w:ascii="Times New Roman" w:hAnsi="Times New Roman"/>
              </w:rPr>
            </w:pPr>
          </w:p>
        </w:tc>
        <w:tc>
          <w:tcPr>
            <w:tcW w:w="567" w:type="dxa"/>
          </w:tcPr>
          <w:p w14:paraId="208DCB4C" w14:textId="77777777" w:rsidR="00874DE6" w:rsidRPr="00874DE6" w:rsidRDefault="00874DE6" w:rsidP="00874DE6">
            <w:pPr>
              <w:rPr>
                <w:rFonts w:ascii="Times New Roman" w:hAnsi="Times New Roman"/>
              </w:rPr>
            </w:pPr>
          </w:p>
        </w:tc>
        <w:tc>
          <w:tcPr>
            <w:tcW w:w="567" w:type="dxa"/>
          </w:tcPr>
          <w:p w14:paraId="7ABCD57C" w14:textId="77777777" w:rsidR="00874DE6" w:rsidRPr="00874DE6" w:rsidRDefault="00874DE6" w:rsidP="00874DE6">
            <w:pPr>
              <w:rPr>
                <w:rFonts w:ascii="Times New Roman" w:hAnsi="Times New Roman"/>
              </w:rPr>
            </w:pPr>
          </w:p>
        </w:tc>
        <w:tc>
          <w:tcPr>
            <w:tcW w:w="567" w:type="dxa"/>
          </w:tcPr>
          <w:p w14:paraId="3956DCB3" w14:textId="77777777" w:rsidR="00874DE6" w:rsidRPr="00874DE6" w:rsidRDefault="00874DE6" w:rsidP="00874DE6">
            <w:pPr>
              <w:rPr>
                <w:rFonts w:ascii="Times New Roman" w:hAnsi="Times New Roman"/>
              </w:rPr>
            </w:pPr>
          </w:p>
        </w:tc>
      </w:tr>
      <w:tr w:rsidR="00874DE6" w:rsidRPr="00874DE6" w14:paraId="5C22E389" w14:textId="77777777" w:rsidTr="00874DE6">
        <w:tc>
          <w:tcPr>
            <w:tcW w:w="2711" w:type="dxa"/>
            <w:vMerge/>
          </w:tcPr>
          <w:p w14:paraId="24E3D827"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53E8097D"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Gli accessi e le uscite su rete viaria esterna sono segnalati con la segnaletica prevista dal D.M. 10/07/2002 e/o con le modalità indicate nel PSC</w:t>
            </w:r>
          </w:p>
        </w:tc>
        <w:tc>
          <w:tcPr>
            <w:tcW w:w="567" w:type="dxa"/>
          </w:tcPr>
          <w:p w14:paraId="07C0D888" w14:textId="77777777" w:rsidR="00874DE6" w:rsidRPr="00874DE6" w:rsidRDefault="00874DE6" w:rsidP="00874DE6">
            <w:pPr>
              <w:rPr>
                <w:rFonts w:ascii="Times New Roman" w:hAnsi="Times New Roman"/>
              </w:rPr>
            </w:pPr>
          </w:p>
        </w:tc>
        <w:tc>
          <w:tcPr>
            <w:tcW w:w="567" w:type="dxa"/>
          </w:tcPr>
          <w:p w14:paraId="0C3F7DE6" w14:textId="77777777" w:rsidR="00874DE6" w:rsidRPr="00874DE6" w:rsidRDefault="00874DE6" w:rsidP="00874DE6">
            <w:pPr>
              <w:rPr>
                <w:rFonts w:ascii="Times New Roman" w:hAnsi="Times New Roman"/>
              </w:rPr>
            </w:pPr>
          </w:p>
        </w:tc>
        <w:tc>
          <w:tcPr>
            <w:tcW w:w="567" w:type="dxa"/>
          </w:tcPr>
          <w:p w14:paraId="7ACDA5A3" w14:textId="77777777" w:rsidR="00874DE6" w:rsidRPr="00874DE6" w:rsidRDefault="00874DE6" w:rsidP="00874DE6">
            <w:pPr>
              <w:rPr>
                <w:rFonts w:ascii="Times New Roman" w:hAnsi="Times New Roman"/>
              </w:rPr>
            </w:pPr>
          </w:p>
        </w:tc>
        <w:tc>
          <w:tcPr>
            <w:tcW w:w="567" w:type="dxa"/>
          </w:tcPr>
          <w:p w14:paraId="3E584A30" w14:textId="77777777" w:rsidR="00874DE6" w:rsidRPr="00874DE6" w:rsidRDefault="00874DE6" w:rsidP="00874DE6">
            <w:pPr>
              <w:rPr>
                <w:rFonts w:ascii="Times New Roman" w:hAnsi="Times New Roman"/>
              </w:rPr>
            </w:pPr>
          </w:p>
        </w:tc>
      </w:tr>
      <w:tr w:rsidR="00874DE6" w:rsidRPr="00874DE6" w14:paraId="1490BD3B" w14:textId="77777777" w:rsidTr="00874DE6">
        <w:tc>
          <w:tcPr>
            <w:tcW w:w="2711" w:type="dxa"/>
            <w:vMerge/>
          </w:tcPr>
          <w:p w14:paraId="417FDF47"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61A57ED5"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Ove necessario per la visibilità dell’operatore del mezzo, sono predisposti appositi dispositivi per il miglioramento della visibilità (es. Specchi grandangolari)</w:t>
            </w:r>
          </w:p>
        </w:tc>
        <w:tc>
          <w:tcPr>
            <w:tcW w:w="567" w:type="dxa"/>
          </w:tcPr>
          <w:p w14:paraId="24FF9BA1" w14:textId="77777777" w:rsidR="00874DE6" w:rsidRPr="00874DE6" w:rsidRDefault="00874DE6" w:rsidP="00874DE6">
            <w:pPr>
              <w:rPr>
                <w:rFonts w:ascii="Times New Roman" w:hAnsi="Times New Roman"/>
              </w:rPr>
            </w:pPr>
          </w:p>
        </w:tc>
        <w:tc>
          <w:tcPr>
            <w:tcW w:w="567" w:type="dxa"/>
          </w:tcPr>
          <w:p w14:paraId="7D0238B1" w14:textId="77777777" w:rsidR="00874DE6" w:rsidRPr="00874DE6" w:rsidRDefault="00874DE6" w:rsidP="00874DE6">
            <w:pPr>
              <w:rPr>
                <w:rFonts w:ascii="Times New Roman" w:hAnsi="Times New Roman"/>
              </w:rPr>
            </w:pPr>
          </w:p>
        </w:tc>
        <w:tc>
          <w:tcPr>
            <w:tcW w:w="567" w:type="dxa"/>
          </w:tcPr>
          <w:p w14:paraId="5945C9E6" w14:textId="77777777" w:rsidR="00874DE6" w:rsidRPr="00874DE6" w:rsidRDefault="00874DE6" w:rsidP="00874DE6">
            <w:pPr>
              <w:rPr>
                <w:rFonts w:ascii="Times New Roman" w:hAnsi="Times New Roman"/>
              </w:rPr>
            </w:pPr>
          </w:p>
        </w:tc>
        <w:tc>
          <w:tcPr>
            <w:tcW w:w="567" w:type="dxa"/>
          </w:tcPr>
          <w:p w14:paraId="655F5019" w14:textId="77777777" w:rsidR="00874DE6" w:rsidRPr="00874DE6" w:rsidRDefault="00874DE6" w:rsidP="00874DE6">
            <w:pPr>
              <w:rPr>
                <w:rFonts w:ascii="Times New Roman" w:hAnsi="Times New Roman"/>
              </w:rPr>
            </w:pPr>
          </w:p>
        </w:tc>
      </w:tr>
      <w:tr w:rsidR="00874DE6" w:rsidRPr="00874DE6" w14:paraId="6586EAED" w14:textId="77777777" w:rsidTr="00874DE6">
        <w:tc>
          <w:tcPr>
            <w:tcW w:w="2711" w:type="dxa"/>
            <w:vMerge/>
          </w:tcPr>
          <w:p w14:paraId="0FB8345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8BD828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La Segnaletica verticale ed orizzontale di Sicurezza nel cantiere è conforme alle normative vigenti (per dimensioni e simbologie) e con quanto disposto nel PSC in termini di tipologia e frequenza di installazione</w:t>
            </w:r>
          </w:p>
        </w:tc>
        <w:tc>
          <w:tcPr>
            <w:tcW w:w="567" w:type="dxa"/>
          </w:tcPr>
          <w:p w14:paraId="0945CF2A" w14:textId="77777777" w:rsidR="00874DE6" w:rsidRPr="00874DE6" w:rsidRDefault="00874DE6" w:rsidP="00874DE6">
            <w:pPr>
              <w:rPr>
                <w:rFonts w:ascii="Times New Roman" w:hAnsi="Times New Roman"/>
              </w:rPr>
            </w:pPr>
          </w:p>
        </w:tc>
        <w:tc>
          <w:tcPr>
            <w:tcW w:w="567" w:type="dxa"/>
          </w:tcPr>
          <w:p w14:paraId="5629285E" w14:textId="77777777" w:rsidR="00874DE6" w:rsidRPr="00874DE6" w:rsidRDefault="00874DE6" w:rsidP="00874DE6">
            <w:pPr>
              <w:rPr>
                <w:rFonts w:ascii="Times New Roman" w:hAnsi="Times New Roman"/>
              </w:rPr>
            </w:pPr>
          </w:p>
        </w:tc>
        <w:tc>
          <w:tcPr>
            <w:tcW w:w="567" w:type="dxa"/>
          </w:tcPr>
          <w:p w14:paraId="03FE7B23" w14:textId="77777777" w:rsidR="00874DE6" w:rsidRPr="00874DE6" w:rsidRDefault="00874DE6" w:rsidP="00874DE6">
            <w:pPr>
              <w:rPr>
                <w:rFonts w:ascii="Times New Roman" w:hAnsi="Times New Roman"/>
              </w:rPr>
            </w:pPr>
          </w:p>
        </w:tc>
        <w:tc>
          <w:tcPr>
            <w:tcW w:w="567" w:type="dxa"/>
          </w:tcPr>
          <w:p w14:paraId="54C6B126" w14:textId="77777777" w:rsidR="00874DE6" w:rsidRPr="00874DE6" w:rsidRDefault="00874DE6" w:rsidP="00874DE6">
            <w:pPr>
              <w:rPr>
                <w:rFonts w:ascii="Times New Roman" w:hAnsi="Times New Roman"/>
              </w:rPr>
            </w:pPr>
          </w:p>
        </w:tc>
      </w:tr>
      <w:tr w:rsidR="00874DE6" w:rsidRPr="00874DE6" w14:paraId="15516EEC" w14:textId="77777777" w:rsidTr="00874DE6">
        <w:tc>
          <w:tcPr>
            <w:tcW w:w="2711" w:type="dxa"/>
            <w:vMerge/>
          </w:tcPr>
          <w:p w14:paraId="03EF641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1DE64C0"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 xml:space="preserve">Il cartello di </w:t>
            </w:r>
            <w:proofErr w:type="gramStart"/>
            <w:r w:rsidRPr="00874DE6">
              <w:rPr>
                <w:rFonts w:ascii="Times New Roman" w:hAnsi="Times New Roman"/>
                <w:sz w:val="18"/>
                <w:szCs w:val="18"/>
              </w:rPr>
              <w:t>Cantiere  e</w:t>
            </w:r>
            <w:proofErr w:type="gramEnd"/>
            <w:r w:rsidRPr="00874DE6">
              <w:rPr>
                <w:rFonts w:ascii="Times New Roman" w:hAnsi="Times New Roman"/>
                <w:sz w:val="18"/>
                <w:szCs w:val="18"/>
              </w:rPr>
              <w:t xml:space="preserve"> la notifica preliminare  sono esposti e riportano i contenuti minimi definiti dalla normativa vigente.</w:t>
            </w:r>
          </w:p>
        </w:tc>
        <w:tc>
          <w:tcPr>
            <w:tcW w:w="567" w:type="dxa"/>
          </w:tcPr>
          <w:p w14:paraId="1BCBD04D" w14:textId="77777777" w:rsidR="00874DE6" w:rsidRPr="00874DE6" w:rsidRDefault="00874DE6" w:rsidP="00874DE6">
            <w:pPr>
              <w:rPr>
                <w:rFonts w:ascii="Times New Roman" w:hAnsi="Times New Roman"/>
              </w:rPr>
            </w:pPr>
          </w:p>
        </w:tc>
        <w:tc>
          <w:tcPr>
            <w:tcW w:w="567" w:type="dxa"/>
          </w:tcPr>
          <w:p w14:paraId="7502D670" w14:textId="77777777" w:rsidR="00874DE6" w:rsidRPr="00874DE6" w:rsidRDefault="00874DE6" w:rsidP="00874DE6">
            <w:pPr>
              <w:rPr>
                <w:rFonts w:ascii="Times New Roman" w:hAnsi="Times New Roman"/>
              </w:rPr>
            </w:pPr>
          </w:p>
        </w:tc>
        <w:tc>
          <w:tcPr>
            <w:tcW w:w="567" w:type="dxa"/>
          </w:tcPr>
          <w:p w14:paraId="08E976EF" w14:textId="77777777" w:rsidR="00874DE6" w:rsidRPr="00874DE6" w:rsidRDefault="00874DE6" w:rsidP="00874DE6">
            <w:pPr>
              <w:rPr>
                <w:rFonts w:ascii="Times New Roman" w:hAnsi="Times New Roman"/>
              </w:rPr>
            </w:pPr>
          </w:p>
        </w:tc>
        <w:tc>
          <w:tcPr>
            <w:tcW w:w="567" w:type="dxa"/>
          </w:tcPr>
          <w:p w14:paraId="7F846631" w14:textId="77777777" w:rsidR="00874DE6" w:rsidRPr="00874DE6" w:rsidRDefault="00874DE6" w:rsidP="00874DE6">
            <w:pPr>
              <w:rPr>
                <w:rFonts w:ascii="Times New Roman" w:hAnsi="Times New Roman"/>
              </w:rPr>
            </w:pPr>
          </w:p>
        </w:tc>
      </w:tr>
      <w:tr w:rsidR="00874DE6" w:rsidRPr="00874DE6" w14:paraId="0D8C5965" w14:textId="77777777" w:rsidTr="00874DE6">
        <w:tc>
          <w:tcPr>
            <w:tcW w:w="10082" w:type="dxa"/>
            <w:gridSpan w:val="6"/>
            <w:shd w:val="clear" w:color="auto" w:fill="BFBFBF" w:themeFill="background1" w:themeFillShade="BF"/>
          </w:tcPr>
          <w:p w14:paraId="701916CB" w14:textId="77777777" w:rsidR="00874DE6" w:rsidRPr="00874DE6" w:rsidRDefault="00874DE6" w:rsidP="00874DE6">
            <w:pPr>
              <w:rPr>
                <w:rFonts w:ascii="Times New Roman" w:hAnsi="Times New Roman"/>
                <w:sz w:val="18"/>
                <w:szCs w:val="18"/>
              </w:rPr>
            </w:pPr>
          </w:p>
        </w:tc>
      </w:tr>
      <w:tr w:rsidR="00874DE6" w:rsidRPr="00874DE6" w14:paraId="2B6CD0AB" w14:textId="77777777" w:rsidTr="00874DE6">
        <w:tc>
          <w:tcPr>
            <w:tcW w:w="2711" w:type="dxa"/>
            <w:vMerge w:val="restart"/>
            <w:vAlign w:val="center"/>
          </w:tcPr>
          <w:p w14:paraId="5C4E1DAE" w14:textId="77777777" w:rsidR="00874DE6" w:rsidRPr="00874DE6" w:rsidRDefault="00874DE6" w:rsidP="00874DE6">
            <w:pPr>
              <w:widowControl w:val="0"/>
              <w:tabs>
                <w:tab w:val="left" w:pos="5800"/>
              </w:tabs>
              <w:rPr>
                <w:rFonts w:ascii="Times New Roman" w:hAnsi="Times New Roman"/>
                <w:b/>
                <w:noProof/>
                <w:sz w:val="18"/>
                <w:szCs w:val="18"/>
                <w:lang w:eastAsia="en-US"/>
              </w:rPr>
            </w:pPr>
            <w:r w:rsidRPr="00874DE6">
              <w:rPr>
                <w:rFonts w:ascii="Times New Roman" w:hAnsi="Times New Roman"/>
                <w:b/>
                <w:noProof/>
                <w:sz w:val="18"/>
                <w:szCs w:val="18"/>
                <w:lang w:eastAsia="en-US"/>
              </w:rPr>
              <w:t>LOGISTICA DI CANTIERE</w:t>
            </w:r>
          </w:p>
          <w:p w14:paraId="3BD5799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sz w:val="18"/>
                <w:szCs w:val="18"/>
              </w:rPr>
              <w:t>(aree di transito, aree stoccaggio materiali e rifiuti, aree deposito attrezzature e/o sostanze, viabilità, apprestamenti igienico assistenziali)</w:t>
            </w:r>
          </w:p>
        </w:tc>
        <w:tc>
          <w:tcPr>
            <w:tcW w:w="5103" w:type="dxa"/>
            <w:vAlign w:val="center"/>
          </w:tcPr>
          <w:p w14:paraId="07A5BC52"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La disposizione del cantiere è conforme alle normative vigenti ed al PSC</w:t>
            </w:r>
          </w:p>
        </w:tc>
        <w:tc>
          <w:tcPr>
            <w:tcW w:w="567" w:type="dxa"/>
          </w:tcPr>
          <w:p w14:paraId="7C3646F0" w14:textId="77777777" w:rsidR="00874DE6" w:rsidRPr="00874DE6" w:rsidRDefault="00874DE6" w:rsidP="00874DE6">
            <w:pPr>
              <w:rPr>
                <w:rFonts w:ascii="Times New Roman" w:hAnsi="Times New Roman"/>
              </w:rPr>
            </w:pPr>
          </w:p>
        </w:tc>
        <w:tc>
          <w:tcPr>
            <w:tcW w:w="567" w:type="dxa"/>
          </w:tcPr>
          <w:p w14:paraId="494C6B62" w14:textId="77777777" w:rsidR="00874DE6" w:rsidRPr="00874DE6" w:rsidRDefault="00874DE6" w:rsidP="00874DE6">
            <w:pPr>
              <w:rPr>
                <w:rFonts w:ascii="Times New Roman" w:hAnsi="Times New Roman"/>
              </w:rPr>
            </w:pPr>
          </w:p>
        </w:tc>
        <w:tc>
          <w:tcPr>
            <w:tcW w:w="567" w:type="dxa"/>
          </w:tcPr>
          <w:p w14:paraId="13C074BB" w14:textId="77777777" w:rsidR="00874DE6" w:rsidRPr="00874DE6" w:rsidRDefault="00874DE6" w:rsidP="00874DE6">
            <w:pPr>
              <w:rPr>
                <w:rFonts w:ascii="Times New Roman" w:hAnsi="Times New Roman"/>
              </w:rPr>
            </w:pPr>
          </w:p>
        </w:tc>
        <w:tc>
          <w:tcPr>
            <w:tcW w:w="567" w:type="dxa"/>
          </w:tcPr>
          <w:p w14:paraId="594AF383" w14:textId="77777777" w:rsidR="00874DE6" w:rsidRPr="00874DE6" w:rsidRDefault="00874DE6" w:rsidP="00874DE6">
            <w:pPr>
              <w:rPr>
                <w:rFonts w:ascii="Times New Roman" w:hAnsi="Times New Roman"/>
              </w:rPr>
            </w:pPr>
          </w:p>
        </w:tc>
      </w:tr>
      <w:tr w:rsidR="00874DE6" w:rsidRPr="00874DE6" w14:paraId="07F0E21F" w14:textId="77777777" w:rsidTr="00874DE6">
        <w:tc>
          <w:tcPr>
            <w:tcW w:w="2711" w:type="dxa"/>
            <w:vMerge/>
          </w:tcPr>
          <w:p w14:paraId="088DEF11"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8190278"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Le aree di deposito rispettano le disposizioni del PSC e sono correttamente delimitate e segnalate</w:t>
            </w:r>
          </w:p>
        </w:tc>
        <w:tc>
          <w:tcPr>
            <w:tcW w:w="567" w:type="dxa"/>
          </w:tcPr>
          <w:p w14:paraId="02807E47" w14:textId="77777777" w:rsidR="00874DE6" w:rsidRPr="00874DE6" w:rsidRDefault="00874DE6" w:rsidP="00874DE6">
            <w:pPr>
              <w:rPr>
                <w:rFonts w:ascii="Times New Roman" w:hAnsi="Times New Roman"/>
              </w:rPr>
            </w:pPr>
          </w:p>
        </w:tc>
        <w:tc>
          <w:tcPr>
            <w:tcW w:w="567" w:type="dxa"/>
          </w:tcPr>
          <w:p w14:paraId="1679249D" w14:textId="77777777" w:rsidR="00874DE6" w:rsidRPr="00874DE6" w:rsidRDefault="00874DE6" w:rsidP="00874DE6">
            <w:pPr>
              <w:rPr>
                <w:rFonts w:ascii="Times New Roman" w:hAnsi="Times New Roman"/>
              </w:rPr>
            </w:pPr>
          </w:p>
        </w:tc>
        <w:tc>
          <w:tcPr>
            <w:tcW w:w="567" w:type="dxa"/>
          </w:tcPr>
          <w:p w14:paraId="407E6511" w14:textId="77777777" w:rsidR="00874DE6" w:rsidRPr="00874DE6" w:rsidRDefault="00874DE6" w:rsidP="00874DE6">
            <w:pPr>
              <w:rPr>
                <w:rFonts w:ascii="Times New Roman" w:hAnsi="Times New Roman"/>
              </w:rPr>
            </w:pPr>
          </w:p>
        </w:tc>
        <w:tc>
          <w:tcPr>
            <w:tcW w:w="567" w:type="dxa"/>
          </w:tcPr>
          <w:p w14:paraId="4BF81956" w14:textId="77777777" w:rsidR="00874DE6" w:rsidRPr="00874DE6" w:rsidRDefault="00874DE6" w:rsidP="00874DE6">
            <w:pPr>
              <w:rPr>
                <w:rFonts w:ascii="Times New Roman" w:hAnsi="Times New Roman"/>
              </w:rPr>
            </w:pPr>
          </w:p>
        </w:tc>
      </w:tr>
      <w:tr w:rsidR="00874DE6" w:rsidRPr="00874DE6" w14:paraId="782071AB" w14:textId="77777777" w:rsidTr="00874DE6">
        <w:tc>
          <w:tcPr>
            <w:tcW w:w="2711" w:type="dxa"/>
            <w:vMerge/>
          </w:tcPr>
          <w:p w14:paraId="3F1F65A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28A84F7"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La viabilità delle persone e dei veicoli rispetta le prescrizioni di progetto e/o di legge</w:t>
            </w:r>
          </w:p>
        </w:tc>
        <w:tc>
          <w:tcPr>
            <w:tcW w:w="567" w:type="dxa"/>
          </w:tcPr>
          <w:p w14:paraId="071BC968" w14:textId="77777777" w:rsidR="00874DE6" w:rsidRPr="00874DE6" w:rsidRDefault="00874DE6" w:rsidP="00874DE6">
            <w:pPr>
              <w:rPr>
                <w:rFonts w:ascii="Times New Roman" w:hAnsi="Times New Roman"/>
              </w:rPr>
            </w:pPr>
          </w:p>
        </w:tc>
        <w:tc>
          <w:tcPr>
            <w:tcW w:w="567" w:type="dxa"/>
          </w:tcPr>
          <w:p w14:paraId="500A4DCF" w14:textId="77777777" w:rsidR="00874DE6" w:rsidRPr="00874DE6" w:rsidRDefault="00874DE6" w:rsidP="00874DE6">
            <w:pPr>
              <w:rPr>
                <w:rFonts w:ascii="Times New Roman" w:hAnsi="Times New Roman"/>
              </w:rPr>
            </w:pPr>
          </w:p>
        </w:tc>
        <w:tc>
          <w:tcPr>
            <w:tcW w:w="567" w:type="dxa"/>
          </w:tcPr>
          <w:p w14:paraId="3657CC6D" w14:textId="77777777" w:rsidR="00874DE6" w:rsidRPr="00874DE6" w:rsidRDefault="00874DE6" w:rsidP="00874DE6">
            <w:pPr>
              <w:rPr>
                <w:rFonts w:ascii="Times New Roman" w:hAnsi="Times New Roman"/>
              </w:rPr>
            </w:pPr>
          </w:p>
        </w:tc>
        <w:tc>
          <w:tcPr>
            <w:tcW w:w="567" w:type="dxa"/>
          </w:tcPr>
          <w:p w14:paraId="614A3D59" w14:textId="77777777" w:rsidR="00874DE6" w:rsidRPr="00874DE6" w:rsidRDefault="00874DE6" w:rsidP="00874DE6">
            <w:pPr>
              <w:rPr>
                <w:rFonts w:ascii="Times New Roman" w:hAnsi="Times New Roman"/>
              </w:rPr>
            </w:pPr>
          </w:p>
        </w:tc>
      </w:tr>
      <w:tr w:rsidR="00874DE6" w:rsidRPr="00874DE6" w14:paraId="7B8DF684" w14:textId="77777777" w:rsidTr="00874DE6">
        <w:tc>
          <w:tcPr>
            <w:tcW w:w="2711" w:type="dxa"/>
            <w:vMerge/>
          </w:tcPr>
          <w:p w14:paraId="0FB5B45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8D54EBE"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Nelle vie di accesso e nei punti pericolosi non protetti sono apposte opportune segnalazioni.</w:t>
            </w:r>
          </w:p>
        </w:tc>
        <w:tc>
          <w:tcPr>
            <w:tcW w:w="567" w:type="dxa"/>
          </w:tcPr>
          <w:p w14:paraId="3A3AABA3" w14:textId="77777777" w:rsidR="00874DE6" w:rsidRPr="00874DE6" w:rsidRDefault="00874DE6" w:rsidP="00874DE6">
            <w:pPr>
              <w:rPr>
                <w:rFonts w:ascii="Times New Roman" w:hAnsi="Times New Roman"/>
              </w:rPr>
            </w:pPr>
          </w:p>
        </w:tc>
        <w:tc>
          <w:tcPr>
            <w:tcW w:w="567" w:type="dxa"/>
          </w:tcPr>
          <w:p w14:paraId="77D7532B" w14:textId="77777777" w:rsidR="00874DE6" w:rsidRPr="00874DE6" w:rsidRDefault="00874DE6" w:rsidP="00874DE6">
            <w:pPr>
              <w:rPr>
                <w:rFonts w:ascii="Times New Roman" w:hAnsi="Times New Roman"/>
              </w:rPr>
            </w:pPr>
          </w:p>
        </w:tc>
        <w:tc>
          <w:tcPr>
            <w:tcW w:w="567" w:type="dxa"/>
          </w:tcPr>
          <w:p w14:paraId="1A9E995A" w14:textId="77777777" w:rsidR="00874DE6" w:rsidRPr="00874DE6" w:rsidRDefault="00874DE6" w:rsidP="00874DE6">
            <w:pPr>
              <w:rPr>
                <w:rFonts w:ascii="Times New Roman" w:hAnsi="Times New Roman"/>
              </w:rPr>
            </w:pPr>
          </w:p>
        </w:tc>
        <w:tc>
          <w:tcPr>
            <w:tcW w:w="567" w:type="dxa"/>
          </w:tcPr>
          <w:p w14:paraId="516DC791" w14:textId="77777777" w:rsidR="00874DE6" w:rsidRPr="00874DE6" w:rsidRDefault="00874DE6" w:rsidP="00874DE6">
            <w:pPr>
              <w:rPr>
                <w:rFonts w:ascii="Times New Roman" w:hAnsi="Times New Roman"/>
              </w:rPr>
            </w:pPr>
          </w:p>
        </w:tc>
      </w:tr>
      <w:tr w:rsidR="00874DE6" w:rsidRPr="00874DE6" w14:paraId="65064B6C" w14:textId="77777777" w:rsidTr="00874DE6">
        <w:tc>
          <w:tcPr>
            <w:tcW w:w="2711" w:type="dxa"/>
            <w:vMerge/>
          </w:tcPr>
          <w:p w14:paraId="103714E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C2A7C06"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 xml:space="preserve">È impedito il </w:t>
            </w:r>
            <w:proofErr w:type="gramStart"/>
            <w:r w:rsidRPr="00874DE6">
              <w:rPr>
                <w:rFonts w:ascii="Times New Roman" w:hAnsi="Times New Roman"/>
                <w:sz w:val="18"/>
                <w:szCs w:val="18"/>
              </w:rPr>
              <w:t>passaggio  al</w:t>
            </w:r>
            <w:proofErr w:type="gramEnd"/>
            <w:r w:rsidRPr="00874DE6">
              <w:rPr>
                <w:rFonts w:ascii="Times New Roman" w:hAnsi="Times New Roman"/>
                <w:sz w:val="18"/>
                <w:szCs w:val="18"/>
              </w:rPr>
              <w:t xml:space="preserve"> di sotto dei carichi sospesi</w:t>
            </w:r>
          </w:p>
        </w:tc>
        <w:tc>
          <w:tcPr>
            <w:tcW w:w="567" w:type="dxa"/>
          </w:tcPr>
          <w:p w14:paraId="74E4C74C" w14:textId="77777777" w:rsidR="00874DE6" w:rsidRPr="00874DE6" w:rsidRDefault="00874DE6" w:rsidP="00874DE6">
            <w:pPr>
              <w:rPr>
                <w:rFonts w:ascii="Times New Roman" w:hAnsi="Times New Roman"/>
              </w:rPr>
            </w:pPr>
          </w:p>
        </w:tc>
        <w:tc>
          <w:tcPr>
            <w:tcW w:w="567" w:type="dxa"/>
          </w:tcPr>
          <w:p w14:paraId="07BE95A4" w14:textId="77777777" w:rsidR="00874DE6" w:rsidRPr="00874DE6" w:rsidRDefault="00874DE6" w:rsidP="00874DE6">
            <w:pPr>
              <w:rPr>
                <w:rFonts w:ascii="Times New Roman" w:hAnsi="Times New Roman"/>
              </w:rPr>
            </w:pPr>
          </w:p>
        </w:tc>
        <w:tc>
          <w:tcPr>
            <w:tcW w:w="567" w:type="dxa"/>
          </w:tcPr>
          <w:p w14:paraId="357F5EC4" w14:textId="77777777" w:rsidR="00874DE6" w:rsidRPr="00874DE6" w:rsidRDefault="00874DE6" w:rsidP="00874DE6">
            <w:pPr>
              <w:rPr>
                <w:rFonts w:ascii="Times New Roman" w:hAnsi="Times New Roman"/>
              </w:rPr>
            </w:pPr>
          </w:p>
        </w:tc>
        <w:tc>
          <w:tcPr>
            <w:tcW w:w="567" w:type="dxa"/>
          </w:tcPr>
          <w:p w14:paraId="726342CB" w14:textId="77777777" w:rsidR="00874DE6" w:rsidRPr="00874DE6" w:rsidRDefault="00874DE6" w:rsidP="00874DE6">
            <w:pPr>
              <w:rPr>
                <w:rFonts w:ascii="Times New Roman" w:hAnsi="Times New Roman"/>
              </w:rPr>
            </w:pPr>
          </w:p>
        </w:tc>
      </w:tr>
      <w:tr w:rsidR="00874DE6" w:rsidRPr="00874DE6" w14:paraId="30D428B7" w14:textId="77777777" w:rsidTr="00874DE6">
        <w:tc>
          <w:tcPr>
            <w:tcW w:w="2711" w:type="dxa"/>
            <w:vMerge/>
          </w:tcPr>
          <w:p w14:paraId="3D885AC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310723E"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L'impresa affidataria cura la scelta e l'ubicazione dei posti di lavoro, tenendo conto delle condizioni di accesso a tali posti, definendo le vie o zone di spostamento o circolazione.</w:t>
            </w:r>
          </w:p>
        </w:tc>
        <w:tc>
          <w:tcPr>
            <w:tcW w:w="567" w:type="dxa"/>
          </w:tcPr>
          <w:p w14:paraId="18FB9376" w14:textId="77777777" w:rsidR="00874DE6" w:rsidRPr="00874DE6" w:rsidRDefault="00874DE6" w:rsidP="00874DE6">
            <w:pPr>
              <w:rPr>
                <w:rFonts w:ascii="Times New Roman" w:hAnsi="Times New Roman"/>
              </w:rPr>
            </w:pPr>
          </w:p>
        </w:tc>
        <w:tc>
          <w:tcPr>
            <w:tcW w:w="567" w:type="dxa"/>
          </w:tcPr>
          <w:p w14:paraId="0654CEAB" w14:textId="77777777" w:rsidR="00874DE6" w:rsidRPr="00874DE6" w:rsidRDefault="00874DE6" w:rsidP="00874DE6">
            <w:pPr>
              <w:rPr>
                <w:rFonts w:ascii="Times New Roman" w:hAnsi="Times New Roman"/>
              </w:rPr>
            </w:pPr>
          </w:p>
        </w:tc>
        <w:tc>
          <w:tcPr>
            <w:tcW w:w="567" w:type="dxa"/>
          </w:tcPr>
          <w:p w14:paraId="7E891D74" w14:textId="77777777" w:rsidR="00874DE6" w:rsidRPr="00874DE6" w:rsidRDefault="00874DE6" w:rsidP="00874DE6">
            <w:pPr>
              <w:rPr>
                <w:rFonts w:ascii="Times New Roman" w:hAnsi="Times New Roman"/>
              </w:rPr>
            </w:pPr>
          </w:p>
        </w:tc>
        <w:tc>
          <w:tcPr>
            <w:tcW w:w="567" w:type="dxa"/>
          </w:tcPr>
          <w:p w14:paraId="6D3BF934" w14:textId="77777777" w:rsidR="00874DE6" w:rsidRPr="00874DE6" w:rsidRDefault="00874DE6" w:rsidP="00874DE6">
            <w:pPr>
              <w:rPr>
                <w:rFonts w:ascii="Times New Roman" w:hAnsi="Times New Roman"/>
              </w:rPr>
            </w:pPr>
          </w:p>
        </w:tc>
      </w:tr>
      <w:tr w:rsidR="00874DE6" w:rsidRPr="00874DE6" w14:paraId="3F1AD785" w14:textId="77777777" w:rsidTr="00874DE6">
        <w:tc>
          <w:tcPr>
            <w:tcW w:w="2711" w:type="dxa"/>
            <w:vMerge/>
          </w:tcPr>
          <w:p w14:paraId="562AD2D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3E669B4"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I locali asserviti al cantiere (spogliatoio, refettorio, servizi igienici ecc.) sono adeguati al numero dei Lavoratori presenti e corrispondenti alle previsioni del PSC</w:t>
            </w:r>
          </w:p>
        </w:tc>
        <w:tc>
          <w:tcPr>
            <w:tcW w:w="567" w:type="dxa"/>
          </w:tcPr>
          <w:p w14:paraId="7971E6B1" w14:textId="77777777" w:rsidR="00874DE6" w:rsidRPr="00874DE6" w:rsidRDefault="00874DE6" w:rsidP="00874DE6">
            <w:pPr>
              <w:rPr>
                <w:rFonts w:ascii="Times New Roman" w:hAnsi="Times New Roman"/>
              </w:rPr>
            </w:pPr>
          </w:p>
        </w:tc>
        <w:tc>
          <w:tcPr>
            <w:tcW w:w="567" w:type="dxa"/>
          </w:tcPr>
          <w:p w14:paraId="21AC1F5F" w14:textId="77777777" w:rsidR="00874DE6" w:rsidRPr="00874DE6" w:rsidRDefault="00874DE6" w:rsidP="00874DE6">
            <w:pPr>
              <w:rPr>
                <w:rFonts w:ascii="Times New Roman" w:hAnsi="Times New Roman"/>
              </w:rPr>
            </w:pPr>
          </w:p>
        </w:tc>
        <w:tc>
          <w:tcPr>
            <w:tcW w:w="567" w:type="dxa"/>
          </w:tcPr>
          <w:p w14:paraId="633C37C8" w14:textId="77777777" w:rsidR="00874DE6" w:rsidRPr="00874DE6" w:rsidRDefault="00874DE6" w:rsidP="00874DE6">
            <w:pPr>
              <w:rPr>
                <w:rFonts w:ascii="Times New Roman" w:hAnsi="Times New Roman"/>
              </w:rPr>
            </w:pPr>
          </w:p>
        </w:tc>
        <w:tc>
          <w:tcPr>
            <w:tcW w:w="567" w:type="dxa"/>
          </w:tcPr>
          <w:p w14:paraId="1834DD4F" w14:textId="77777777" w:rsidR="00874DE6" w:rsidRPr="00874DE6" w:rsidRDefault="00874DE6" w:rsidP="00874DE6">
            <w:pPr>
              <w:rPr>
                <w:rFonts w:ascii="Times New Roman" w:hAnsi="Times New Roman"/>
              </w:rPr>
            </w:pPr>
          </w:p>
        </w:tc>
      </w:tr>
      <w:tr w:rsidR="00874DE6" w:rsidRPr="00874DE6" w14:paraId="09A1FA88" w14:textId="77777777" w:rsidTr="00874DE6">
        <w:tc>
          <w:tcPr>
            <w:tcW w:w="2711" w:type="dxa"/>
            <w:vMerge/>
          </w:tcPr>
          <w:p w14:paraId="03CAEF86"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B5391DE"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Qualora prevista nel PSC, presenza e corretto funzionamento della vasca per il lavaggio delle ruote dei mezzi d’opera</w:t>
            </w:r>
          </w:p>
        </w:tc>
        <w:tc>
          <w:tcPr>
            <w:tcW w:w="567" w:type="dxa"/>
          </w:tcPr>
          <w:p w14:paraId="700FAF3D" w14:textId="77777777" w:rsidR="00874DE6" w:rsidRPr="00874DE6" w:rsidRDefault="00874DE6" w:rsidP="00874DE6">
            <w:pPr>
              <w:rPr>
                <w:rFonts w:ascii="Times New Roman" w:hAnsi="Times New Roman"/>
              </w:rPr>
            </w:pPr>
          </w:p>
        </w:tc>
        <w:tc>
          <w:tcPr>
            <w:tcW w:w="567" w:type="dxa"/>
          </w:tcPr>
          <w:p w14:paraId="24C29CD7" w14:textId="77777777" w:rsidR="00874DE6" w:rsidRPr="00874DE6" w:rsidRDefault="00874DE6" w:rsidP="00874DE6">
            <w:pPr>
              <w:rPr>
                <w:rFonts w:ascii="Times New Roman" w:hAnsi="Times New Roman"/>
              </w:rPr>
            </w:pPr>
          </w:p>
        </w:tc>
        <w:tc>
          <w:tcPr>
            <w:tcW w:w="567" w:type="dxa"/>
          </w:tcPr>
          <w:p w14:paraId="5907AA50" w14:textId="77777777" w:rsidR="00874DE6" w:rsidRPr="00874DE6" w:rsidRDefault="00874DE6" w:rsidP="00874DE6">
            <w:pPr>
              <w:rPr>
                <w:rFonts w:ascii="Times New Roman" w:hAnsi="Times New Roman"/>
              </w:rPr>
            </w:pPr>
          </w:p>
        </w:tc>
        <w:tc>
          <w:tcPr>
            <w:tcW w:w="567" w:type="dxa"/>
          </w:tcPr>
          <w:p w14:paraId="161DA079" w14:textId="77777777" w:rsidR="00874DE6" w:rsidRPr="00874DE6" w:rsidRDefault="00874DE6" w:rsidP="00874DE6">
            <w:pPr>
              <w:rPr>
                <w:rFonts w:ascii="Times New Roman" w:hAnsi="Times New Roman"/>
              </w:rPr>
            </w:pPr>
          </w:p>
        </w:tc>
      </w:tr>
      <w:tr w:rsidR="00874DE6" w:rsidRPr="00874DE6" w14:paraId="7BE6E952" w14:textId="77777777" w:rsidTr="00874DE6">
        <w:tc>
          <w:tcPr>
            <w:tcW w:w="2711" w:type="dxa"/>
            <w:vMerge/>
          </w:tcPr>
          <w:p w14:paraId="2614EC3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BB65498"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Le aree sono tenute in sufficiente stato di ordine e pulizia</w:t>
            </w:r>
          </w:p>
        </w:tc>
        <w:tc>
          <w:tcPr>
            <w:tcW w:w="567" w:type="dxa"/>
          </w:tcPr>
          <w:p w14:paraId="6CD80C8E" w14:textId="77777777" w:rsidR="00874DE6" w:rsidRPr="00874DE6" w:rsidRDefault="00874DE6" w:rsidP="00874DE6">
            <w:pPr>
              <w:rPr>
                <w:rFonts w:ascii="Times New Roman" w:hAnsi="Times New Roman"/>
              </w:rPr>
            </w:pPr>
          </w:p>
        </w:tc>
        <w:tc>
          <w:tcPr>
            <w:tcW w:w="567" w:type="dxa"/>
          </w:tcPr>
          <w:p w14:paraId="37668C69" w14:textId="77777777" w:rsidR="00874DE6" w:rsidRPr="00874DE6" w:rsidRDefault="00874DE6" w:rsidP="00874DE6">
            <w:pPr>
              <w:rPr>
                <w:rFonts w:ascii="Times New Roman" w:hAnsi="Times New Roman"/>
              </w:rPr>
            </w:pPr>
          </w:p>
        </w:tc>
        <w:tc>
          <w:tcPr>
            <w:tcW w:w="567" w:type="dxa"/>
          </w:tcPr>
          <w:p w14:paraId="7425767A" w14:textId="77777777" w:rsidR="00874DE6" w:rsidRPr="00874DE6" w:rsidRDefault="00874DE6" w:rsidP="00874DE6">
            <w:pPr>
              <w:rPr>
                <w:rFonts w:ascii="Times New Roman" w:hAnsi="Times New Roman"/>
              </w:rPr>
            </w:pPr>
          </w:p>
        </w:tc>
        <w:tc>
          <w:tcPr>
            <w:tcW w:w="567" w:type="dxa"/>
          </w:tcPr>
          <w:p w14:paraId="5C3F1A75" w14:textId="77777777" w:rsidR="00874DE6" w:rsidRPr="00874DE6" w:rsidRDefault="00874DE6" w:rsidP="00874DE6">
            <w:pPr>
              <w:rPr>
                <w:rFonts w:ascii="Times New Roman" w:hAnsi="Times New Roman"/>
              </w:rPr>
            </w:pPr>
          </w:p>
        </w:tc>
      </w:tr>
      <w:tr w:rsidR="00874DE6" w:rsidRPr="00874DE6" w14:paraId="4B820F81" w14:textId="77777777" w:rsidTr="00874DE6">
        <w:tc>
          <w:tcPr>
            <w:tcW w:w="10082" w:type="dxa"/>
            <w:gridSpan w:val="6"/>
            <w:shd w:val="clear" w:color="auto" w:fill="BFBFBF" w:themeFill="background1" w:themeFillShade="BF"/>
          </w:tcPr>
          <w:p w14:paraId="6491E16D" w14:textId="77777777" w:rsidR="00874DE6" w:rsidRPr="00874DE6" w:rsidRDefault="00874DE6" w:rsidP="00874DE6">
            <w:pPr>
              <w:rPr>
                <w:rFonts w:ascii="Times New Roman" w:hAnsi="Times New Roman"/>
                <w:sz w:val="18"/>
                <w:szCs w:val="18"/>
              </w:rPr>
            </w:pPr>
          </w:p>
        </w:tc>
      </w:tr>
      <w:tr w:rsidR="00874DE6" w:rsidRPr="00874DE6" w14:paraId="4895CA57" w14:textId="77777777" w:rsidTr="00874DE6">
        <w:tc>
          <w:tcPr>
            <w:tcW w:w="2711" w:type="dxa"/>
            <w:vMerge w:val="restart"/>
          </w:tcPr>
          <w:p w14:paraId="579999D5"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r w:rsidRPr="00874DE6">
              <w:rPr>
                <w:rFonts w:ascii="Times New Roman" w:hAnsi="Times New Roman"/>
                <w:b/>
                <w:sz w:val="18"/>
                <w:szCs w:val="18"/>
              </w:rPr>
              <w:t>OPERE PROVVISIONALI/DPC</w:t>
            </w:r>
          </w:p>
          <w:p w14:paraId="3AAF75A4" w14:textId="77777777" w:rsidR="00874DE6" w:rsidRPr="00874DE6" w:rsidRDefault="00874DE6" w:rsidP="00874DE6">
            <w:pPr>
              <w:widowControl w:val="0"/>
              <w:tabs>
                <w:tab w:val="left" w:pos="5800"/>
              </w:tabs>
              <w:rPr>
                <w:rFonts w:ascii="Times New Roman" w:hAnsi="Times New Roman"/>
                <w:sz w:val="18"/>
                <w:szCs w:val="18"/>
              </w:rPr>
            </w:pPr>
            <w:r w:rsidRPr="00874DE6">
              <w:rPr>
                <w:rFonts w:ascii="Times New Roman" w:hAnsi="Times New Roman"/>
                <w:sz w:val="18"/>
                <w:szCs w:val="18"/>
              </w:rPr>
              <w:t xml:space="preserve">(Ponteggi, Parapetti, Andatoie, Passerelle, Balconcini di carico, Castelli di tiro, Intavolati, </w:t>
            </w:r>
            <w:r w:rsidRPr="00874DE6">
              <w:rPr>
                <w:rFonts w:ascii="Times New Roman" w:hAnsi="Times New Roman"/>
                <w:sz w:val="18"/>
                <w:szCs w:val="18"/>
              </w:rPr>
              <w:lastRenderedPageBreak/>
              <w:t xml:space="preserve">mantovane, Ponti su cavalletti, Ponti su ruote, Ponti a sbalzo, </w:t>
            </w:r>
            <w:proofErr w:type="spellStart"/>
            <w:r w:rsidRPr="00874DE6">
              <w:rPr>
                <w:rFonts w:ascii="Times New Roman" w:hAnsi="Times New Roman"/>
                <w:sz w:val="18"/>
                <w:szCs w:val="18"/>
              </w:rPr>
              <w:t>Casseformi</w:t>
            </w:r>
            <w:proofErr w:type="spellEnd"/>
            <w:r w:rsidRPr="00874DE6">
              <w:rPr>
                <w:rFonts w:ascii="Times New Roman" w:hAnsi="Times New Roman"/>
                <w:sz w:val="18"/>
                <w:szCs w:val="18"/>
              </w:rPr>
              <w:t>, centine, etc..;</w:t>
            </w:r>
          </w:p>
        </w:tc>
        <w:tc>
          <w:tcPr>
            <w:tcW w:w="5103" w:type="dxa"/>
            <w:vAlign w:val="center"/>
          </w:tcPr>
          <w:p w14:paraId="7840F8AE"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lastRenderedPageBreak/>
              <w:t xml:space="preserve">Sono presenti e conformi secondo quanto previsto nel PSC e/o nel progetto esecutivo </w:t>
            </w:r>
          </w:p>
        </w:tc>
        <w:tc>
          <w:tcPr>
            <w:tcW w:w="567" w:type="dxa"/>
          </w:tcPr>
          <w:p w14:paraId="6F911ED3" w14:textId="77777777" w:rsidR="00874DE6" w:rsidRPr="00874DE6" w:rsidRDefault="00874DE6" w:rsidP="00874DE6">
            <w:pPr>
              <w:rPr>
                <w:rFonts w:ascii="Times New Roman" w:hAnsi="Times New Roman"/>
              </w:rPr>
            </w:pPr>
          </w:p>
        </w:tc>
        <w:tc>
          <w:tcPr>
            <w:tcW w:w="567" w:type="dxa"/>
          </w:tcPr>
          <w:p w14:paraId="2D5868FC" w14:textId="77777777" w:rsidR="00874DE6" w:rsidRPr="00874DE6" w:rsidRDefault="00874DE6" w:rsidP="00874DE6">
            <w:pPr>
              <w:rPr>
                <w:rFonts w:ascii="Times New Roman" w:hAnsi="Times New Roman"/>
              </w:rPr>
            </w:pPr>
          </w:p>
        </w:tc>
        <w:tc>
          <w:tcPr>
            <w:tcW w:w="567" w:type="dxa"/>
          </w:tcPr>
          <w:p w14:paraId="33C0476A" w14:textId="77777777" w:rsidR="00874DE6" w:rsidRPr="00874DE6" w:rsidRDefault="00874DE6" w:rsidP="00874DE6">
            <w:pPr>
              <w:rPr>
                <w:rFonts w:ascii="Times New Roman" w:hAnsi="Times New Roman"/>
              </w:rPr>
            </w:pPr>
          </w:p>
        </w:tc>
        <w:tc>
          <w:tcPr>
            <w:tcW w:w="567" w:type="dxa"/>
          </w:tcPr>
          <w:p w14:paraId="72808C5D" w14:textId="77777777" w:rsidR="00874DE6" w:rsidRPr="00874DE6" w:rsidRDefault="00874DE6" w:rsidP="00874DE6">
            <w:pPr>
              <w:rPr>
                <w:rFonts w:ascii="Times New Roman" w:hAnsi="Times New Roman"/>
              </w:rPr>
            </w:pPr>
          </w:p>
        </w:tc>
      </w:tr>
      <w:tr w:rsidR="00874DE6" w:rsidRPr="00874DE6" w14:paraId="6FF5B3C9" w14:textId="77777777" w:rsidTr="00874DE6">
        <w:tc>
          <w:tcPr>
            <w:tcW w:w="2711" w:type="dxa"/>
            <w:vMerge/>
          </w:tcPr>
          <w:p w14:paraId="35803D81"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3C445CC"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realizzate, utilizzate e manutenute conformemente alla normativa vigente</w:t>
            </w:r>
          </w:p>
        </w:tc>
        <w:tc>
          <w:tcPr>
            <w:tcW w:w="567" w:type="dxa"/>
          </w:tcPr>
          <w:p w14:paraId="6BB664F8" w14:textId="77777777" w:rsidR="00874DE6" w:rsidRPr="00874DE6" w:rsidRDefault="00874DE6" w:rsidP="00874DE6">
            <w:pPr>
              <w:rPr>
                <w:rFonts w:ascii="Times New Roman" w:hAnsi="Times New Roman"/>
              </w:rPr>
            </w:pPr>
          </w:p>
        </w:tc>
        <w:tc>
          <w:tcPr>
            <w:tcW w:w="567" w:type="dxa"/>
          </w:tcPr>
          <w:p w14:paraId="4F4C7155" w14:textId="77777777" w:rsidR="00874DE6" w:rsidRPr="00874DE6" w:rsidRDefault="00874DE6" w:rsidP="00874DE6">
            <w:pPr>
              <w:rPr>
                <w:rFonts w:ascii="Times New Roman" w:hAnsi="Times New Roman"/>
              </w:rPr>
            </w:pPr>
          </w:p>
        </w:tc>
        <w:tc>
          <w:tcPr>
            <w:tcW w:w="567" w:type="dxa"/>
          </w:tcPr>
          <w:p w14:paraId="42A4B1CE" w14:textId="77777777" w:rsidR="00874DE6" w:rsidRPr="00874DE6" w:rsidRDefault="00874DE6" w:rsidP="00874DE6">
            <w:pPr>
              <w:rPr>
                <w:rFonts w:ascii="Times New Roman" w:hAnsi="Times New Roman"/>
              </w:rPr>
            </w:pPr>
          </w:p>
        </w:tc>
        <w:tc>
          <w:tcPr>
            <w:tcW w:w="567" w:type="dxa"/>
          </w:tcPr>
          <w:p w14:paraId="43460334" w14:textId="77777777" w:rsidR="00874DE6" w:rsidRPr="00874DE6" w:rsidRDefault="00874DE6" w:rsidP="00874DE6">
            <w:pPr>
              <w:rPr>
                <w:rFonts w:ascii="Times New Roman" w:hAnsi="Times New Roman"/>
              </w:rPr>
            </w:pPr>
          </w:p>
        </w:tc>
      </w:tr>
      <w:tr w:rsidR="00874DE6" w:rsidRPr="00874DE6" w14:paraId="1A09AEE6" w14:textId="77777777" w:rsidTr="00874DE6">
        <w:tc>
          <w:tcPr>
            <w:tcW w:w="2711" w:type="dxa"/>
            <w:vMerge/>
          </w:tcPr>
          <w:p w14:paraId="3FFF145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7BB294A"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Sono corredate dalla documentazione definita dalla normativa </w:t>
            </w:r>
            <w:r w:rsidRPr="00874DE6">
              <w:rPr>
                <w:rFonts w:ascii="Times New Roman" w:hAnsi="Times New Roman"/>
                <w:sz w:val="18"/>
                <w:szCs w:val="18"/>
              </w:rPr>
              <w:lastRenderedPageBreak/>
              <w:t>vigente</w:t>
            </w:r>
          </w:p>
        </w:tc>
        <w:tc>
          <w:tcPr>
            <w:tcW w:w="567" w:type="dxa"/>
          </w:tcPr>
          <w:p w14:paraId="222BC8C3" w14:textId="77777777" w:rsidR="00874DE6" w:rsidRPr="00874DE6" w:rsidRDefault="00874DE6" w:rsidP="00874DE6">
            <w:pPr>
              <w:rPr>
                <w:rFonts w:ascii="Times New Roman" w:hAnsi="Times New Roman"/>
              </w:rPr>
            </w:pPr>
          </w:p>
        </w:tc>
        <w:tc>
          <w:tcPr>
            <w:tcW w:w="567" w:type="dxa"/>
          </w:tcPr>
          <w:p w14:paraId="04C1A242" w14:textId="77777777" w:rsidR="00874DE6" w:rsidRPr="00874DE6" w:rsidRDefault="00874DE6" w:rsidP="00874DE6">
            <w:pPr>
              <w:rPr>
                <w:rFonts w:ascii="Times New Roman" w:hAnsi="Times New Roman"/>
              </w:rPr>
            </w:pPr>
          </w:p>
        </w:tc>
        <w:tc>
          <w:tcPr>
            <w:tcW w:w="567" w:type="dxa"/>
          </w:tcPr>
          <w:p w14:paraId="137A610C" w14:textId="77777777" w:rsidR="00874DE6" w:rsidRPr="00874DE6" w:rsidRDefault="00874DE6" w:rsidP="00874DE6">
            <w:pPr>
              <w:rPr>
                <w:rFonts w:ascii="Times New Roman" w:hAnsi="Times New Roman"/>
              </w:rPr>
            </w:pPr>
          </w:p>
        </w:tc>
        <w:tc>
          <w:tcPr>
            <w:tcW w:w="567" w:type="dxa"/>
          </w:tcPr>
          <w:p w14:paraId="58E9BD22" w14:textId="77777777" w:rsidR="00874DE6" w:rsidRPr="00874DE6" w:rsidRDefault="00874DE6" w:rsidP="00874DE6">
            <w:pPr>
              <w:rPr>
                <w:rFonts w:ascii="Times New Roman" w:hAnsi="Times New Roman"/>
              </w:rPr>
            </w:pPr>
          </w:p>
        </w:tc>
      </w:tr>
      <w:tr w:rsidR="00874DE6" w:rsidRPr="00874DE6" w14:paraId="67D85C97" w14:textId="77777777" w:rsidTr="00874DE6">
        <w:tc>
          <w:tcPr>
            <w:tcW w:w="10082" w:type="dxa"/>
            <w:gridSpan w:val="6"/>
            <w:shd w:val="clear" w:color="auto" w:fill="BFBFBF" w:themeFill="background1" w:themeFillShade="BF"/>
            <w:vAlign w:val="center"/>
          </w:tcPr>
          <w:p w14:paraId="00877677" w14:textId="77777777" w:rsidR="00874DE6" w:rsidRPr="00874DE6" w:rsidRDefault="00874DE6" w:rsidP="00874DE6">
            <w:pPr>
              <w:rPr>
                <w:rFonts w:ascii="Times New Roman" w:hAnsi="Times New Roman"/>
                <w:sz w:val="18"/>
                <w:szCs w:val="18"/>
              </w:rPr>
            </w:pPr>
          </w:p>
        </w:tc>
      </w:tr>
      <w:tr w:rsidR="00874DE6" w:rsidRPr="00874DE6" w14:paraId="72890016" w14:textId="77777777" w:rsidTr="00874DE6">
        <w:tc>
          <w:tcPr>
            <w:tcW w:w="2711" w:type="dxa"/>
            <w:vMerge w:val="restart"/>
            <w:vAlign w:val="center"/>
          </w:tcPr>
          <w:p w14:paraId="7264F0E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b/>
                <w:sz w:val="18"/>
                <w:szCs w:val="18"/>
              </w:rPr>
              <w:t>PERSONALE</w:t>
            </w:r>
            <w:r w:rsidRPr="00874DE6">
              <w:rPr>
                <w:rFonts w:ascii="Times New Roman" w:hAnsi="Times New Roman"/>
                <w:sz w:val="18"/>
                <w:szCs w:val="18"/>
              </w:rPr>
              <w:t xml:space="preserve"> presente in cantiere</w:t>
            </w:r>
          </w:p>
        </w:tc>
        <w:tc>
          <w:tcPr>
            <w:tcW w:w="5103" w:type="dxa"/>
            <w:vAlign w:val="center"/>
          </w:tcPr>
          <w:p w14:paraId="257A063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personale presente in cantiere è in possesso del cartellino di identificazione corredato da:</w:t>
            </w:r>
          </w:p>
          <w:p w14:paraId="554D260D"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fotografia, generalità del lavoratore, indicazioni del datore di lavoro, data di assunzione, ed in caso di subappalto la relativa autorizzazione</w:t>
            </w:r>
          </w:p>
        </w:tc>
        <w:tc>
          <w:tcPr>
            <w:tcW w:w="567" w:type="dxa"/>
          </w:tcPr>
          <w:p w14:paraId="0BB991CC" w14:textId="77777777" w:rsidR="00874DE6" w:rsidRPr="00874DE6" w:rsidRDefault="00874DE6" w:rsidP="00874DE6">
            <w:pPr>
              <w:rPr>
                <w:rFonts w:ascii="Times New Roman" w:hAnsi="Times New Roman"/>
              </w:rPr>
            </w:pPr>
          </w:p>
        </w:tc>
        <w:tc>
          <w:tcPr>
            <w:tcW w:w="567" w:type="dxa"/>
          </w:tcPr>
          <w:p w14:paraId="691B071D" w14:textId="77777777" w:rsidR="00874DE6" w:rsidRPr="00874DE6" w:rsidRDefault="00874DE6" w:rsidP="00874DE6">
            <w:pPr>
              <w:rPr>
                <w:rFonts w:ascii="Times New Roman" w:hAnsi="Times New Roman"/>
              </w:rPr>
            </w:pPr>
          </w:p>
        </w:tc>
        <w:tc>
          <w:tcPr>
            <w:tcW w:w="567" w:type="dxa"/>
          </w:tcPr>
          <w:p w14:paraId="4CECD2BA" w14:textId="77777777" w:rsidR="00874DE6" w:rsidRPr="00874DE6" w:rsidRDefault="00874DE6" w:rsidP="00874DE6">
            <w:pPr>
              <w:rPr>
                <w:rFonts w:ascii="Times New Roman" w:hAnsi="Times New Roman"/>
              </w:rPr>
            </w:pPr>
          </w:p>
        </w:tc>
        <w:tc>
          <w:tcPr>
            <w:tcW w:w="567" w:type="dxa"/>
          </w:tcPr>
          <w:p w14:paraId="345D18B1" w14:textId="77777777" w:rsidR="00874DE6" w:rsidRPr="00874DE6" w:rsidRDefault="00874DE6" w:rsidP="00874DE6">
            <w:pPr>
              <w:rPr>
                <w:rFonts w:ascii="Times New Roman" w:hAnsi="Times New Roman"/>
              </w:rPr>
            </w:pPr>
          </w:p>
        </w:tc>
      </w:tr>
      <w:tr w:rsidR="00874DE6" w:rsidRPr="00874DE6" w14:paraId="0D60B2F4" w14:textId="77777777" w:rsidTr="00874DE6">
        <w:tc>
          <w:tcPr>
            <w:tcW w:w="2711" w:type="dxa"/>
            <w:vMerge/>
          </w:tcPr>
          <w:p w14:paraId="0CD5384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6ADC4E4F"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personale presente in cantiere, qualora previsto, è in possesso dell’autorizzazione a manovre</w:t>
            </w:r>
          </w:p>
        </w:tc>
        <w:tc>
          <w:tcPr>
            <w:tcW w:w="567" w:type="dxa"/>
          </w:tcPr>
          <w:p w14:paraId="20B52317" w14:textId="77777777" w:rsidR="00874DE6" w:rsidRPr="00874DE6" w:rsidRDefault="00874DE6" w:rsidP="00874DE6">
            <w:pPr>
              <w:rPr>
                <w:rFonts w:ascii="Times New Roman" w:hAnsi="Times New Roman"/>
              </w:rPr>
            </w:pPr>
          </w:p>
        </w:tc>
        <w:tc>
          <w:tcPr>
            <w:tcW w:w="567" w:type="dxa"/>
          </w:tcPr>
          <w:p w14:paraId="600FDC88" w14:textId="77777777" w:rsidR="00874DE6" w:rsidRPr="00874DE6" w:rsidRDefault="00874DE6" w:rsidP="00874DE6">
            <w:pPr>
              <w:rPr>
                <w:rFonts w:ascii="Times New Roman" w:hAnsi="Times New Roman"/>
              </w:rPr>
            </w:pPr>
          </w:p>
        </w:tc>
        <w:tc>
          <w:tcPr>
            <w:tcW w:w="567" w:type="dxa"/>
          </w:tcPr>
          <w:p w14:paraId="5B8C2991" w14:textId="77777777" w:rsidR="00874DE6" w:rsidRPr="00874DE6" w:rsidRDefault="00874DE6" w:rsidP="00874DE6">
            <w:pPr>
              <w:rPr>
                <w:rFonts w:ascii="Times New Roman" w:hAnsi="Times New Roman"/>
              </w:rPr>
            </w:pPr>
          </w:p>
        </w:tc>
        <w:tc>
          <w:tcPr>
            <w:tcW w:w="567" w:type="dxa"/>
          </w:tcPr>
          <w:p w14:paraId="2B23898D" w14:textId="77777777" w:rsidR="00874DE6" w:rsidRPr="00874DE6" w:rsidRDefault="00874DE6" w:rsidP="00874DE6">
            <w:pPr>
              <w:rPr>
                <w:rFonts w:ascii="Times New Roman" w:hAnsi="Times New Roman"/>
              </w:rPr>
            </w:pPr>
          </w:p>
        </w:tc>
      </w:tr>
      <w:tr w:rsidR="00874DE6" w:rsidRPr="00874DE6" w14:paraId="08034325" w14:textId="77777777" w:rsidTr="00874DE6">
        <w:tc>
          <w:tcPr>
            <w:tcW w:w="2711" w:type="dxa"/>
            <w:vMerge/>
          </w:tcPr>
          <w:p w14:paraId="51BDEE1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E64C691"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Indossa i DPI previsti nei POS e nel PSC</w:t>
            </w:r>
          </w:p>
        </w:tc>
        <w:tc>
          <w:tcPr>
            <w:tcW w:w="567" w:type="dxa"/>
          </w:tcPr>
          <w:p w14:paraId="7B22A86D" w14:textId="77777777" w:rsidR="00874DE6" w:rsidRPr="00874DE6" w:rsidRDefault="00874DE6" w:rsidP="00874DE6">
            <w:pPr>
              <w:rPr>
                <w:rFonts w:ascii="Times New Roman" w:hAnsi="Times New Roman"/>
              </w:rPr>
            </w:pPr>
          </w:p>
        </w:tc>
        <w:tc>
          <w:tcPr>
            <w:tcW w:w="567" w:type="dxa"/>
          </w:tcPr>
          <w:p w14:paraId="7BA45242" w14:textId="77777777" w:rsidR="00874DE6" w:rsidRPr="00874DE6" w:rsidRDefault="00874DE6" w:rsidP="00874DE6">
            <w:pPr>
              <w:rPr>
                <w:rFonts w:ascii="Times New Roman" w:hAnsi="Times New Roman"/>
              </w:rPr>
            </w:pPr>
          </w:p>
        </w:tc>
        <w:tc>
          <w:tcPr>
            <w:tcW w:w="567" w:type="dxa"/>
          </w:tcPr>
          <w:p w14:paraId="69F4A722" w14:textId="77777777" w:rsidR="00874DE6" w:rsidRPr="00874DE6" w:rsidRDefault="00874DE6" w:rsidP="00874DE6">
            <w:pPr>
              <w:rPr>
                <w:rFonts w:ascii="Times New Roman" w:hAnsi="Times New Roman"/>
              </w:rPr>
            </w:pPr>
          </w:p>
        </w:tc>
        <w:tc>
          <w:tcPr>
            <w:tcW w:w="567" w:type="dxa"/>
          </w:tcPr>
          <w:p w14:paraId="69BCB89D" w14:textId="77777777" w:rsidR="00874DE6" w:rsidRPr="00874DE6" w:rsidRDefault="00874DE6" w:rsidP="00874DE6">
            <w:pPr>
              <w:rPr>
                <w:rFonts w:ascii="Times New Roman" w:hAnsi="Times New Roman"/>
              </w:rPr>
            </w:pPr>
          </w:p>
        </w:tc>
      </w:tr>
      <w:tr w:rsidR="00874DE6" w:rsidRPr="00874DE6" w14:paraId="54283FC5" w14:textId="77777777" w:rsidTr="00874DE6">
        <w:tc>
          <w:tcPr>
            <w:tcW w:w="10082" w:type="dxa"/>
            <w:gridSpan w:val="6"/>
            <w:shd w:val="clear" w:color="auto" w:fill="BFBFBF" w:themeFill="background1" w:themeFillShade="BF"/>
          </w:tcPr>
          <w:p w14:paraId="00338955" w14:textId="77777777" w:rsidR="00874DE6" w:rsidRPr="00874DE6" w:rsidRDefault="00874DE6" w:rsidP="00874DE6">
            <w:pPr>
              <w:rPr>
                <w:rFonts w:ascii="Times New Roman" w:hAnsi="Times New Roman"/>
                <w:sz w:val="18"/>
                <w:szCs w:val="18"/>
              </w:rPr>
            </w:pPr>
          </w:p>
        </w:tc>
      </w:tr>
      <w:tr w:rsidR="00874DE6" w:rsidRPr="00874DE6" w14:paraId="6A9B5E5A" w14:textId="77777777" w:rsidTr="00874DE6">
        <w:tc>
          <w:tcPr>
            <w:tcW w:w="2711" w:type="dxa"/>
            <w:vMerge w:val="restart"/>
            <w:vAlign w:val="center"/>
          </w:tcPr>
          <w:p w14:paraId="272343C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b/>
                <w:sz w:val="18"/>
                <w:szCs w:val="18"/>
              </w:rPr>
              <w:t>DOCUMENTAZIONE</w:t>
            </w:r>
          </w:p>
          <w:p w14:paraId="0EEB2D8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r w:rsidRPr="00874DE6">
              <w:rPr>
                <w:rFonts w:ascii="Times New Roman" w:hAnsi="Times New Roman"/>
                <w:sz w:val="18"/>
                <w:szCs w:val="18"/>
              </w:rPr>
              <w:t>MACCHINE, SOSTANZE, ATTREZZATURE ED IMPIANTI?</w:t>
            </w:r>
          </w:p>
        </w:tc>
        <w:tc>
          <w:tcPr>
            <w:tcW w:w="5103" w:type="dxa"/>
            <w:vAlign w:val="center"/>
          </w:tcPr>
          <w:p w14:paraId="6F3DD1B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Procedure complementari e di dettaglio previste da PSC</w:t>
            </w:r>
          </w:p>
        </w:tc>
        <w:tc>
          <w:tcPr>
            <w:tcW w:w="567" w:type="dxa"/>
          </w:tcPr>
          <w:p w14:paraId="31A3D64A" w14:textId="77777777" w:rsidR="00874DE6" w:rsidRPr="00874DE6" w:rsidRDefault="00874DE6" w:rsidP="00874DE6">
            <w:pPr>
              <w:rPr>
                <w:rFonts w:ascii="Times New Roman" w:hAnsi="Times New Roman"/>
              </w:rPr>
            </w:pPr>
          </w:p>
        </w:tc>
        <w:tc>
          <w:tcPr>
            <w:tcW w:w="567" w:type="dxa"/>
          </w:tcPr>
          <w:p w14:paraId="7560A953" w14:textId="77777777" w:rsidR="00874DE6" w:rsidRPr="00874DE6" w:rsidRDefault="00874DE6" w:rsidP="00874DE6">
            <w:pPr>
              <w:rPr>
                <w:rFonts w:ascii="Times New Roman" w:hAnsi="Times New Roman"/>
              </w:rPr>
            </w:pPr>
          </w:p>
        </w:tc>
        <w:tc>
          <w:tcPr>
            <w:tcW w:w="567" w:type="dxa"/>
          </w:tcPr>
          <w:p w14:paraId="184CCA31" w14:textId="77777777" w:rsidR="00874DE6" w:rsidRPr="00874DE6" w:rsidRDefault="00874DE6" w:rsidP="00874DE6">
            <w:pPr>
              <w:rPr>
                <w:rFonts w:ascii="Times New Roman" w:hAnsi="Times New Roman"/>
              </w:rPr>
            </w:pPr>
          </w:p>
        </w:tc>
        <w:tc>
          <w:tcPr>
            <w:tcW w:w="567" w:type="dxa"/>
          </w:tcPr>
          <w:p w14:paraId="54F58926" w14:textId="77777777" w:rsidR="00874DE6" w:rsidRPr="00874DE6" w:rsidRDefault="00874DE6" w:rsidP="00874DE6">
            <w:pPr>
              <w:rPr>
                <w:rFonts w:ascii="Times New Roman" w:hAnsi="Times New Roman"/>
              </w:rPr>
            </w:pPr>
          </w:p>
        </w:tc>
      </w:tr>
      <w:tr w:rsidR="00874DE6" w:rsidRPr="00874DE6" w14:paraId="7191A312" w14:textId="77777777" w:rsidTr="00874DE6">
        <w:tc>
          <w:tcPr>
            <w:tcW w:w="2711" w:type="dxa"/>
            <w:vMerge/>
          </w:tcPr>
          <w:p w14:paraId="657FA3F2"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6CC1616A"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Documentazione relativa agli apparecchi di sollevamento con capacità superiore a 200 kg</w:t>
            </w:r>
          </w:p>
        </w:tc>
        <w:tc>
          <w:tcPr>
            <w:tcW w:w="567" w:type="dxa"/>
          </w:tcPr>
          <w:p w14:paraId="51C30BEE" w14:textId="77777777" w:rsidR="00874DE6" w:rsidRPr="00874DE6" w:rsidRDefault="00874DE6" w:rsidP="00874DE6">
            <w:pPr>
              <w:rPr>
                <w:rFonts w:ascii="Times New Roman" w:hAnsi="Times New Roman"/>
              </w:rPr>
            </w:pPr>
          </w:p>
        </w:tc>
        <w:tc>
          <w:tcPr>
            <w:tcW w:w="567" w:type="dxa"/>
          </w:tcPr>
          <w:p w14:paraId="42AD7D02" w14:textId="77777777" w:rsidR="00874DE6" w:rsidRPr="00874DE6" w:rsidRDefault="00874DE6" w:rsidP="00874DE6">
            <w:pPr>
              <w:rPr>
                <w:rFonts w:ascii="Times New Roman" w:hAnsi="Times New Roman"/>
              </w:rPr>
            </w:pPr>
          </w:p>
        </w:tc>
        <w:tc>
          <w:tcPr>
            <w:tcW w:w="567" w:type="dxa"/>
          </w:tcPr>
          <w:p w14:paraId="14A17D83" w14:textId="77777777" w:rsidR="00874DE6" w:rsidRPr="00874DE6" w:rsidRDefault="00874DE6" w:rsidP="00874DE6">
            <w:pPr>
              <w:rPr>
                <w:rFonts w:ascii="Times New Roman" w:hAnsi="Times New Roman"/>
              </w:rPr>
            </w:pPr>
          </w:p>
        </w:tc>
        <w:tc>
          <w:tcPr>
            <w:tcW w:w="567" w:type="dxa"/>
          </w:tcPr>
          <w:p w14:paraId="1258BE85" w14:textId="77777777" w:rsidR="00874DE6" w:rsidRPr="00874DE6" w:rsidRDefault="00874DE6" w:rsidP="00874DE6">
            <w:pPr>
              <w:rPr>
                <w:rFonts w:ascii="Times New Roman" w:hAnsi="Times New Roman"/>
              </w:rPr>
            </w:pPr>
          </w:p>
        </w:tc>
      </w:tr>
      <w:tr w:rsidR="00874DE6" w:rsidRPr="00874DE6" w14:paraId="5C56222D" w14:textId="77777777" w:rsidTr="00874DE6">
        <w:tc>
          <w:tcPr>
            <w:tcW w:w="2711" w:type="dxa"/>
            <w:vMerge/>
          </w:tcPr>
          <w:p w14:paraId="7B29D090"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0E331B3A"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Elenco aggiornato dei mezzi e degli impianti di cantiere</w:t>
            </w:r>
          </w:p>
        </w:tc>
        <w:tc>
          <w:tcPr>
            <w:tcW w:w="567" w:type="dxa"/>
          </w:tcPr>
          <w:p w14:paraId="59A83DBC" w14:textId="77777777" w:rsidR="00874DE6" w:rsidRPr="00874DE6" w:rsidRDefault="00874DE6" w:rsidP="00874DE6">
            <w:pPr>
              <w:rPr>
                <w:rFonts w:ascii="Times New Roman" w:hAnsi="Times New Roman"/>
              </w:rPr>
            </w:pPr>
          </w:p>
        </w:tc>
        <w:tc>
          <w:tcPr>
            <w:tcW w:w="567" w:type="dxa"/>
          </w:tcPr>
          <w:p w14:paraId="265541F2" w14:textId="77777777" w:rsidR="00874DE6" w:rsidRPr="00874DE6" w:rsidRDefault="00874DE6" w:rsidP="00874DE6">
            <w:pPr>
              <w:rPr>
                <w:rFonts w:ascii="Times New Roman" w:hAnsi="Times New Roman"/>
              </w:rPr>
            </w:pPr>
          </w:p>
        </w:tc>
        <w:tc>
          <w:tcPr>
            <w:tcW w:w="567" w:type="dxa"/>
          </w:tcPr>
          <w:p w14:paraId="2FCFA2ED" w14:textId="77777777" w:rsidR="00874DE6" w:rsidRPr="00874DE6" w:rsidRDefault="00874DE6" w:rsidP="00874DE6">
            <w:pPr>
              <w:rPr>
                <w:rFonts w:ascii="Times New Roman" w:hAnsi="Times New Roman"/>
              </w:rPr>
            </w:pPr>
          </w:p>
        </w:tc>
        <w:tc>
          <w:tcPr>
            <w:tcW w:w="567" w:type="dxa"/>
          </w:tcPr>
          <w:p w14:paraId="4BAA38E9" w14:textId="77777777" w:rsidR="00874DE6" w:rsidRPr="00874DE6" w:rsidRDefault="00874DE6" w:rsidP="00874DE6">
            <w:pPr>
              <w:rPr>
                <w:rFonts w:ascii="Times New Roman" w:hAnsi="Times New Roman"/>
              </w:rPr>
            </w:pPr>
          </w:p>
        </w:tc>
      </w:tr>
      <w:tr w:rsidR="00874DE6" w:rsidRPr="00874DE6" w14:paraId="6912F51A" w14:textId="77777777" w:rsidTr="00874DE6">
        <w:tc>
          <w:tcPr>
            <w:tcW w:w="2711" w:type="dxa"/>
            <w:vMerge/>
          </w:tcPr>
          <w:p w14:paraId="6F6A08E3"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51E3E5EC"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Documentazione relativa all’installazione delle gru a torre fisse e su rotaie ed eventuale calcolo del piano di appoggio</w:t>
            </w:r>
          </w:p>
        </w:tc>
        <w:tc>
          <w:tcPr>
            <w:tcW w:w="567" w:type="dxa"/>
          </w:tcPr>
          <w:p w14:paraId="2EF87982" w14:textId="77777777" w:rsidR="00874DE6" w:rsidRPr="00874DE6" w:rsidRDefault="00874DE6" w:rsidP="00874DE6">
            <w:pPr>
              <w:rPr>
                <w:rFonts w:ascii="Times New Roman" w:hAnsi="Times New Roman"/>
              </w:rPr>
            </w:pPr>
          </w:p>
        </w:tc>
        <w:tc>
          <w:tcPr>
            <w:tcW w:w="567" w:type="dxa"/>
          </w:tcPr>
          <w:p w14:paraId="0D5A43DA" w14:textId="77777777" w:rsidR="00874DE6" w:rsidRPr="00874DE6" w:rsidRDefault="00874DE6" w:rsidP="00874DE6">
            <w:pPr>
              <w:rPr>
                <w:rFonts w:ascii="Times New Roman" w:hAnsi="Times New Roman"/>
              </w:rPr>
            </w:pPr>
          </w:p>
        </w:tc>
        <w:tc>
          <w:tcPr>
            <w:tcW w:w="567" w:type="dxa"/>
          </w:tcPr>
          <w:p w14:paraId="5AE9AA95" w14:textId="77777777" w:rsidR="00874DE6" w:rsidRPr="00874DE6" w:rsidRDefault="00874DE6" w:rsidP="00874DE6">
            <w:pPr>
              <w:rPr>
                <w:rFonts w:ascii="Times New Roman" w:hAnsi="Times New Roman"/>
              </w:rPr>
            </w:pPr>
          </w:p>
        </w:tc>
        <w:tc>
          <w:tcPr>
            <w:tcW w:w="567" w:type="dxa"/>
          </w:tcPr>
          <w:p w14:paraId="5141EC4C" w14:textId="77777777" w:rsidR="00874DE6" w:rsidRPr="00874DE6" w:rsidRDefault="00874DE6" w:rsidP="00874DE6">
            <w:pPr>
              <w:rPr>
                <w:rFonts w:ascii="Times New Roman" w:hAnsi="Times New Roman"/>
              </w:rPr>
            </w:pPr>
          </w:p>
        </w:tc>
      </w:tr>
      <w:tr w:rsidR="00874DE6" w:rsidRPr="00874DE6" w14:paraId="64B25D30" w14:textId="77777777" w:rsidTr="00874DE6">
        <w:tc>
          <w:tcPr>
            <w:tcW w:w="2711" w:type="dxa"/>
            <w:vMerge/>
          </w:tcPr>
          <w:p w14:paraId="1751C9F4"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37BD5182"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Piano di coordinamento delle gru in caso di apparecchi interferenti</w:t>
            </w:r>
          </w:p>
        </w:tc>
        <w:tc>
          <w:tcPr>
            <w:tcW w:w="567" w:type="dxa"/>
          </w:tcPr>
          <w:p w14:paraId="74ECC715" w14:textId="77777777" w:rsidR="00874DE6" w:rsidRPr="00874DE6" w:rsidRDefault="00874DE6" w:rsidP="00874DE6">
            <w:pPr>
              <w:rPr>
                <w:rFonts w:ascii="Times New Roman" w:hAnsi="Times New Roman"/>
              </w:rPr>
            </w:pPr>
          </w:p>
        </w:tc>
        <w:tc>
          <w:tcPr>
            <w:tcW w:w="567" w:type="dxa"/>
          </w:tcPr>
          <w:p w14:paraId="3A9E6F2F" w14:textId="77777777" w:rsidR="00874DE6" w:rsidRPr="00874DE6" w:rsidRDefault="00874DE6" w:rsidP="00874DE6">
            <w:pPr>
              <w:rPr>
                <w:rFonts w:ascii="Times New Roman" w:hAnsi="Times New Roman"/>
              </w:rPr>
            </w:pPr>
          </w:p>
        </w:tc>
        <w:tc>
          <w:tcPr>
            <w:tcW w:w="567" w:type="dxa"/>
          </w:tcPr>
          <w:p w14:paraId="6B1C2FF8" w14:textId="77777777" w:rsidR="00874DE6" w:rsidRPr="00874DE6" w:rsidRDefault="00874DE6" w:rsidP="00874DE6">
            <w:pPr>
              <w:rPr>
                <w:rFonts w:ascii="Times New Roman" w:hAnsi="Times New Roman"/>
              </w:rPr>
            </w:pPr>
          </w:p>
        </w:tc>
        <w:tc>
          <w:tcPr>
            <w:tcW w:w="567" w:type="dxa"/>
          </w:tcPr>
          <w:p w14:paraId="33692B64" w14:textId="77777777" w:rsidR="00874DE6" w:rsidRPr="00874DE6" w:rsidRDefault="00874DE6" w:rsidP="00874DE6">
            <w:pPr>
              <w:rPr>
                <w:rFonts w:ascii="Times New Roman" w:hAnsi="Times New Roman"/>
              </w:rPr>
            </w:pPr>
          </w:p>
        </w:tc>
      </w:tr>
      <w:tr w:rsidR="00874DE6" w:rsidRPr="00874DE6" w14:paraId="53A3E78A" w14:textId="77777777" w:rsidTr="00874DE6">
        <w:tc>
          <w:tcPr>
            <w:tcW w:w="2711" w:type="dxa"/>
            <w:vMerge/>
          </w:tcPr>
          <w:p w14:paraId="29ADEDAE"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1083EDA0"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Schede di verifiche trimestrali di funi e catene degli apparecchi di sollevamento</w:t>
            </w:r>
          </w:p>
        </w:tc>
        <w:tc>
          <w:tcPr>
            <w:tcW w:w="567" w:type="dxa"/>
          </w:tcPr>
          <w:p w14:paraId="303FDC8E" w14:textId="77777777" w:rsidR="00874DE6" w:rsidRPr="00874DE6" w:rsidRDefault="00874DE6" w:rsidP="00874DE6">
            <w:pPr>
              <w:rPr>
                <w:rFonts w:ascii="Times New Roman" w:hAnsi="Times New Roman"/>
              </w:rPr>
            </w:pPr>
          </w:p>
        </w:tc>
        <w:tc>
          <w:tcPr>
            <w:tcW w:w="567" w:type="dxa"/>
          </w:tcPr>
          <w:p w14:paraId="1CFD0DBA" w14:textId="77777777" w:rsidR="00874DE6" w:rsidRPr="00874DE6" w:rsidRDefault="00874DE6" w:rsidP="00874DE6">
            <w:pPr>
              <w:rPr>
                <w:rFonts w:ascii="Times New Roman" w:hAnsi="Times New Roman"/>
              </w:rPr>
            </w:pPr>
          </w:p>
        </w:tc>
        <w:tc>
          <w:tcPr>
            <w:tcW w:w="567" w:type="dxa"/>
          </w:tcPr>
          <w:p w14:paraId="33045FC1" w14:textId="77777777" w:rsidR="00874DE6" w:rsidRPr="00874DE6" w:rsidRDefault="00874DE6" w:rsidP="00874DE6">
            <w:pPr>
              <w:rPr>
                <w:rFonts w:ascii="Times New Roman" w:hAnsi="Times New Roman"/>
              </w:rPr>
            </w:pPr>
          </w:p>
        </w:tc>
        <w:tc>
          <w:tcPr>
            <w:tcW w:w="567" w:type="dxa"/>
          </w:tcPr>
          <w:p w14:paraId="49DA3805" w14:textId="77777777" w:rsidR="00874DE6" w:rsidRPr="00874DE6" w:rsidRDefault="00874DE6" w:rsidP="00874DE6">
            <w:pPr>
              <w:rPr>
                <w:rFonts w:ascii="Times New Roman" w:hAnsi="Times New Roman"/>
              </w:rPr>
            </w:pPr>
          </w:p>
        </w:tc>
      </w:tr>
      <w:tr w:rsidR="00874DE6" w:rsidRPr="00874DE6" w14:paraId="77FDF7D8" w14:textId="77777777" w:rsidTr="00874DE6">
        <w:tc>
          <w:tcPr>
            <w:tcW w:w="2711" w:type="dxa"/>
            <w:vMerge/>
          </w:tcPr>
          <w:p w14:paraId="51F67D29"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782C7A8A"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Certificati di conformità degli impianti elettrici e dell’installazione dell’impianto di messa a terra e dell’impianto di protezione contro le scariche atmosferiche</w:t>
            </w:r>
          </w:p>
        </w:tc>
        <w:tc>
          <w:tcPr>
            <w:tcW w:w="567" w:type="dxa"/>
          </w:tcPr>
          <w:p w14:paraId="5D65E882" w14:textId="77777777" w:rsidR="00874DE6" w:rsidRPr="00874DE6" w:rsidRDefault="00874DE6" w:rsidP="00874DE6">
            <w:pPr>
              <w:rPr>
                <w:rFonts w:ascii="Times New Roman" w:hAnsi="Times New Roman"/>
              </w:rPr>
            </w:pPr>
          </w:p>
        </w:tc>
        <w:tc>
          <w:tcPr>
            <w:tcW w:w="567" w:type="dxa"/>
          </w:tcPr>
          <w:p w14:paraId="29959E1E" w14:textId="77777777" w:rsidR="00874DE6" w:rsidRPr="00874DE6" w:rsidRDefault="00874DE6" w:rsidP="00874DE6">
            <w:pPr>
              <w:rPr>
                <w:rFonts w:ascii="Times New Roman" w:hAnsi="Times New Roman"/>
              </w:rPr>
            </w:pPr>
          </w:p>
        </w:tc>
        <w:tc>
          <w:tcPr>
            <w:tcW w:w="567" w:type="dxa"/>
          </w:tcPr>
          <w:p w14:paraId="6BDFA509" w14:textId="77777777" w:rsidR="00874DE6" w:rsidRPr="00874DE6" w:rsidRDefault="00874DE6" w:rsidP="00874DE6">
            <w:pPr>
              <w:rPr>
                <w:rFonts w:ascii="Times New Roman" w:hAnsi="Times New Roman"/>
              </w:rPr>
            </w:pPr>
          </w:p>
        </w:tc>
        <w:tc>
          <w:tcPr>
            <w:tcW w:w="567" w:type="dxa"/>
          </w:tcPr>
          <w:p w14:paraId="7DCB36B0" w14:textId="77777777" w:rsidR="00874DE6" w:rsidRPr="00874DE6" w:rsidRDefault="00874DE6" w:rsidP="00874DE6">
            <w:pPr>
              <w:rPr>
                <w:rFonts w:ascii="Times New Roman" w:hAnsi="Times New Roman"/>
              </w:rPr>
            </w:pPr>
          </w:p>
        </w:tc>
      </w:tr>
      <w:tr w:rsidR="00874DE6" w:rsidRPr="00874DE6" w14:paraId="0B8967E2" w14:textId="77777777" w:rsidTr="00874DE6">
        <w:tc>
          <w:tcPr>
            <w:tcW w:w="2711" w:type="dxa"/>
            <w:vMerge/>
          </w:tcPr>
          <w:p w14:paraId="651A07B0"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32A5CC45"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Verbali delle verifiche periodiche degli impianti elettrici e degli impianti di messa a terra</w:t>
            </w:r>
          </w:p>
        </w:tc>
        <w:tc>
          <w:tcPr>
            <w:tcW w:w="567" w:type="dxa"/>
          </w:tcPr>
          <w:p w14:paraId="1D9A4B09" w14:textId="77777777" w:rsidR="00874DE6" w:rsidRPr="00874DE6" w:rsidRDefault="00874DE6" w:rsidP="00874DE6">
            <w:pPr>
              <w:rPr>
                <w:rFonts w:ascii="Times New Roman" w:hAnsi="Times New Roman"/>
              </w:rPr>
            </w:pPr>
          </w:p>
        </w:tc>
        <w:tc>
          <w:tcPr>
            <w:tcW w:w="567" w:type="dxa"/>
          </w:tcPr>
          <w:p w14:paraId="433D5530" w14:textId="77777777" w:rsidR="00874DE6" w:rsidRPr="00874DE6" w:rsidRDefault="00874DE6" w:rsidP="00874DE6">
            <w:pPr>
              <w:rPr>
                <w:rFonts w:ascii="Times New Roman" w:hAnsi="Times New Roman"/>
              </w:rPr>
            </w:pPr>
          </w:p>
        </w:tc>
        <w:tc>
          <w:tcPr>
            <w:tcW w:w="567" w:type="dxa"/>
          </w:tcPr>
          <w:p w14:paraId="22F9DFC4" w14:textId="77777777" w:rsidR="00874DE6" w:rsidRPr="00874DE6" w:rsidRDefault="00874DE6" w:rsidP="00874DE6">
            <w:pPr>
              <w:rPr>
                <w:rFonts w:ascii="Times New Roman" w:hAnsi="Times New Roman"/>
              </w:rPr>
            </w:pPr>
          </w:p>
        </w:tc>
        <w:tc>
          <w:tcPr>
            <w:tcW w:w="567" w:type="dxa"/>
          </w:tcPr>
          <w:p w14:paraId="670A270F" w14:textId="77777777" w:rsidR="00874DE6" w:rsidRPr="00874DE6" w:rsidRDefault="00874DE6" w:rsidP="00874DE6">
            <w:pPr>
              <w:rPr>
                <w:rFonts w:ascii="Times New Roman" w:hAnsi="Times New Roman"/>
              </w:rPr>
            </w:pPr>
          </w:p>
        </w:tc>
      </w:tr>
      <w:tr w:rsidR="00874DE6" w:rsidRPr="00874DE6" w14:paraId="6D5B77F3" w14:textId="77777777" w:rsidTr="00874DE6">
        <w:tc>
          <w:tcPr>
            <w:tcW w:w="2711" w:type="dxa"/>
            <w:vMerge/>
          </w:tcPr>
          <w:p w14:paraId="3162FF20"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3DE2470A"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Schede di manutenzione periodica delle macchine, attrezzature e opere provvisionali</w:t>
            </w:r>
          </w:p>
        </w:tc>
        <w:tc>
          <w:tcPr>
            <w:tcW w:w="567" w:type="dxa"/>
          </w:tcPr>
          <w:p w14:paraId="2CCC315C" w14:textId="77777777" w:rsidR="00874DE6" w:rsidRPr="00874DE6" w:rsidRDefault="00874DE6" w:rsidP="00874DE6">
            <w:pPr>
              <w:rPr>
                <w:rFonts w:ascii="Times New Roman" w:hAnsi="Times New Roman"/>
              </w:rPr>
            </w:pPr>
          </w:p>
        </w:tc>
        <w:tc>
          <w:tcPr>
            <w:tcW w:w="567" w:type="dxa"/>
          </w:tcPr>
          <w:p w14:paraId="308E7163" w14:textId="77777777" w:rsidR="00874DE6" w:rsidRPr="00874DE6" w:rsidRDefault="00874DE6" w:rsidP="00874DE6">
            <w:pPr>
              <w:rPr>
                <w:rFonts w:ascii="Times New Roman" w:hAnsi="Times New Roman"/>
              </w:rPr>
            </w:pPr>
          </w:p>
        </w:tc>
        <w:tc>
          <w:tcPr>
            <w:tcW w:w="567" w:type="dxa"/>
          </w:tcPr>
          <w:p w14:paraId="63A0AA12" w14:textId="77777777" w:rsidR="00874DE6" w:rsidRPr="00874DE6" w:rsidRDefault="00874DE6" w:rsidP="00874DE6">
            <w:pPr>
              <w:rPr>
                <w:rFonts w:ascii="Times New Roman" w:hAnsi="Times New Roman"/>
              </w:rPr>
            </w:pPr>
          </w:p>
        </w:tc>
        <w:tc>
          <w:tcPr>
            <w:tcW w:w="567" w:type="dxa"/>
          </w:tcPr>
          <w:p w14:paraId="25A95CD7" w14:textId="77777777" w:rsidR="00874DE6" w:rsidRPr="00874DE6" w:rsidRDefault="00874DE6" w:rsidP="00874DE6">
            <w:pPr>
              <w:rPr>
                <w:rFonts w:ascii="Times New Roman" w:hAnsi="Times New Roman"/>
              </w:rPr>
            </w:pPr>
          </w:p>
        </w:tc>
      </w:tr>
      <w:tr w:rsidR="00874DE6" w:rsidRPr="00874DE6" w14:paraId="6BCE4CA0" w14:textId="77777777" w:rsidTr="00874DE6">
        <w:tc>
          <w:tcPr>
            <w:tcW w:w="2711" w:type="dxa"/>
            <w:vMerge/>
          </w:tcPr>
          <w:p w14:paraId="691588EE"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7A3302C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state redatte le schede di sicurezza/tossicologiche dei materiali utilizzati in cantiere</w:t>
            </w:r>
          </w:p>
        </w:tc>
        <w:tc>
          <w:tcPr>
            <w:tcW w:w="567" w:type="dxa"/>
          </w:tcPr>
          <w:p w14:paraId="11FE70DA" w14:textId="77777777" w:rsidR="00874DE6" w:rsidRPr="00874DE6" w:rsidRDefault="00874DE6" w:rsidP="00874DE6">
            <w:pPr>
              <w:rPr>
                <w:rFonts w:ascii="Times New Roman" w:hAnsi="Times New Roman"/>
              </w:rPr>
            </w:pPr>
          </w:p>
        </w:tc>
        <w:tc>
          <w:tcPr>
            <w:tcW w:w="567" w:type="dxa"/>
          </w:tcPr>
          <w:p w14:paraId="693C05AD" w14:textId="77777777" w:rsidR="00874DE6" w:rsidRPr="00874DE6" w:rsidRDefault="00874DE6" w:rsidP="00874DE6">
            <w:pPr>
              <w:rPr>
                <w:rFonts w:ascii="Times New Roman" w:hAnsi="Times New Roman"/>
              </w:rPr>
            </w:pPr>
          </w:p>
        </w:tc>
        <w:tc>
          <w:tcPr>
            <w:tcW w:w="567" w:type="dxa"/>
          </w:tcPr>
          <w:p w14:paraId="3EB2BDAD" w14:textId="77777777" w:rsidR="00874DE6" w:rsidRPr="00874DE6" w:rsidRDefault="00874DE6" w:rsidP="00874DE6">
            <w:pPr>
              <w:rPr>
                <w:rFonts w:ascii="Times New Roman" w:hAnsi="Times New Roman"/>
              </w:rPr>
            </w:pPr>
          </w:p>
        </w:tc>
        <w:tc>
          <w:tcPr>
            <w:tcW w:w="567" w:type="dxa"/>
          </w:tcPr>
          <w:p w14:paraId="6A236B0A" w14:textId="77777777" w:rsidR="00874DE6" w:rsidRPr="00874DE6" w:rsidRDefault="00874DE6" w:rsidP="00874DE6">
            <w:pPr>
              <w:rPr>
                <w:rFonts w:ascii="Times New Roman" w:hAnsi="Times New Roman"/>
              </w:rPr>
            </w:pPr>
          </w:p>
        </w:tc>
      </w:tr>
      <w:tr w:rsidR="00874DE6" w:rsidRPr="00874DE6" w14:paraId="1AA71D8E" w14:textId="77777777" w:rsidTr="00874DE6">
        <w:tc>
          <w:tcPr>
            <w:tcW w:w="2711" w:type="dxa"/>
            <w:vMerge/>
          </w:tcPr>
          <w:p w14:paraId="645E88D7"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vAlign w:val="center"/>
          </w:tcPr>
          <w:p w14:paraId="19B47D8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Documentazione attestante la conformità di macchine, attrezzature e opere provvisionali</w:t>
            </w:r>
          </w:p>
        </w:tc>
        <w:tc>
          <w:tcPr>
            <w:tcW w:w="567" w:type="dxa"/>
          </w:tcPr>
          <w:p w14:paraId="3C410461" w14:textId="77777777" w:rsidR="00874DE6" w:rsidRPr="00874DE6" w:rsidRDefault="00874DE6" w:rsidP="00874DE6">
            <w:pPr>
              <w:rPr>
                <w:rFonts w:ascii="Times New Roman" w:hAnsi="Times New Roman"/>
              </w:rPr>
            </w:pPr>
          </w:p>
        </w:tc>
        <w:tc>
          <w:tcPr>
            <w:tcW w:w="567" w:type="dxa"/>
          </w:tcPr>
          <w:p w14:paraId="2551D0A3" w14:textId="77777777" w:rsidR="00874DE6" w:rsidRPr="00874DE6" w:rsidRDefault="00874DE6" w:rsidP="00874DE6">
            <w:pPr>
              <w:rPr>
                <w:rFonts w:ascii="Times New Roman" w:hAnsi="Times New Roman"/>
              </w:rPr>
            </w:pPr>
          </w:p>
        </w:tc>
        <w:tc>
          <w:tcPr>
            <w:tcW w:w="567" w:type="dxa"/>
          </w:tcPr>
          <w:p w14:paraId="4EBDB70F" w14:textId="77777777" w:rsidR="00874DE6" w:rsidRPr="00874DE6" w:rsidRDefault="00874DE6" w:rsidP="00874DE6">
            <w:pPr>
              <w:rPr>
                <w:rFonts w:ascii="Times New Roman" w:hAnsi="Times New Roman"/>
              </w:rPr>
            </w:pPr>
          </w:p>
        </w:tc>
        <w:tc>
          <w:tcPr>
            <w:tcW w:w="567" w:type="dxa"/>
          </w:tcPr>
          <w:p w14:paraId="5F249CFA" w14:textId="77777777" w:rsidR="00874DE6" w:rsidRPr="00874DE6" w:rsidRDefault="00874DE6" w:rsidP="00874DE6">
            <w:pPr>
              <w:rPr>
                <w:rFonts w:ascii="Times New Roman" w:hAnsi="Times New Roman"/>
              </w:rPr>
            </w:pPr>
          </w:p>
        </w:tc>
      </w:tr>
      <w:tr w:rsidR="00874DE6" w:rsidRPr="00874DE6" w14:paraId="3248E7CA" w14:textId="77777777" w:rsidTr="00874DE6">
        <w:tc>
          <w:tcPr>
            <w:tcW w:w="2711" w:type="dxa"/>
            <w:shd w:val="clear" w:color="auto" w:fill="BFBFBF" w:themeFill="background1" w:themeFillShade="BF"/>
          </w:tcPr>
          <w:p w14:paraId="1825984C"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p>
        </w:tc>
        <w:tc>
          <w:tcPr>
            <w:tcW w:w="5103" w:type="dxa"/>
            <w:shd w:val="clear" w:color="auto" w:fill="BFBFBF" w:themeFill="background1" w:themeFillShade="BF"/>
            <w:vAlign w:val="center"/>
          </w:tcPr>
          <w:p w14:paraId="75504890"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p>
        </w:tc>
        <w:tc>
          <w:tcPr>
            <w:tcW w:w="567" w:type="dxa"/>
            <w:shd w:val="clear" w:color="auto" w:fill="BFBFBF" w:themeFill="background1" w:themeFillShade="BF"/>
          </w:tcPr>
          <w:p w14:paraId="23FCBBEB" w14:textId="77777777" w:rsidR="00874DE6" w:rsidRPr="00874DE6" w:rsidRDefault="00874DE6" w:rsidP="00874DE6">
            <w:pPr>
              <w:rPr>
                <w:rFonts w:ascii="Times New Roman" w:hAnsi="Times New Roman"/>
              </w:rPr>
            </w:pPr>
          </w:p>
        </w:tc>
        <w:tc>
          <w:tcPr>
            <w:tcW w:w="567" w:type="dxa"/>
            <w:shd w:val="clear" w:color="auto" w:fill="BFBFBF" w:themeFill="background1" w:themeFillShade="BF"/>
          </w:tcPr>
          <w:p w14:paraId="31C1E6BC" w14:textId="77777777" w:rsidR="00874DE6" w:rsidRPr="00874DE6" w:rsidRDefault="00874DE6" w:rsidP="00874DE6">
            <w:pPr>
              <w:rPr>
                <w:rFonts w:ascii="Times New Roman" w:hAnsi="Times New Roman"/>
              </w:rPr>
            </w:pPr>
          </w:p>
        </w:tc>
        <w:tc>
          <w:tcPr>
            <w:tcW w:w="567" w:type="dxa"/>
            <w:shd w:val="clear" w:color="auto" w:fill="BFBFBF" w:themeFill="background1" w:themeFillShade="BF"/>
          </w:tcPr>
          <w:p w14:paraId="76BD9542" w14:textId="77777777" w:rsidR="00874DE6" w:rsidRPr="00874DE6" w:rsidRDefault="00874DE6" w:rsidP="00874DE6">
            <w:pPr>
              <w:rPr>
                <w:rFonts w:ascii="Times New Roman" w:hAnsi="Times New Roman"/>
              </w:rPr>
            </w:pPr>
          </w:p>
        </w:tc>
        <w:tc>
          <w:tcPr>
            <w:tcW w:w="567" w:type="dxa"/>
            <w:shd w:val="clear" w:color="auto" w:fill="BFBFBF" w:themeFill="background1" w:themeFillShade="BF"/>
          </w:tcPr>
          <w:p w14:paraId="6213F272" w14:textId="77777777" w:rsidR="00874DE6" w:rsidRPr="00874DE6" w:rsidRDefault="00874DE6" w:rsidP="00874DE6">
            <w:pPr>
              <w:rPr>
                <w:rFonts w:ascii="Times New Roman" w:hAnsi="Times New Roman"/>
              </w:rPr>
            </w:pPr>
          </w:p>
        </w:tc>
      </w:tr>
      <w:tr w:rsidR="00874DE6" w:rsidRPr="00874DE6" w14:paraId="57115F89" w14:textId="77777777" w:rsidTr="00874DE6">
        <w:tc>
          <w:tcPr>
            <w:tcW w:w="2711" w:type="dxa"/>
            <w:vMerge w:val="restart"/>
            <w:vAlign w:val="center"/>
          </w:tcPr>
          <w:p w14:paraId="31F10B32" w14:textId="77777777" w:rsidR="00874DE6" w:rsidRPr="00874DE6" w:rsidRDefault="00874DE6" w:rsidP="00874DE6">
            <w:pPr>
              <w:autoSpaceDE w:val="0"/>
              <w:autoSpaceDN w:val="0"/>
              <w:adjustRightInd w:val="0"/>
              <w:rPr>
                <w:rFonts w:ascii="Times New Roman" w:hAnsi="Times New Roman"/>
                <w:b/>
                <w:noProof/>
                <w:sz w:val="18"/>
                <w:szCs w:val="18"/>
                <w:lang w:eastAsia="en-US"/>
              </w:rPr>
            </w:pPr>
            <w:r w:rsidRPr="00874DE6">
              <w:rPr>
                <w:rFonts w:ascii="Times New Roman" w:hAnsi="Times New Roman"/>
                <w:b/>
                <w:noProof/>
                <w:sz w:val="18"/>
                <w:szCs w:val="18"/>
                <w:lang w:eastAsia="en-US"/>
              </w:rPr>
              <w:t>MACCHINE ED ATTREZZATURE</w:t>
            </w:r>
          </w:p>
          <w:p w14:paraId="07475CB4" w14:textId="77777777" w:rsidR="00874DE6" w:rsidRPr="00874DE6" w:rsidRDefault="00874DE6" w:rsidP="00874DE6">
            <w:pPr>
              <w:autoSpaceDE w:val="0"/>
              <w:autoSpaceDN w:val="0"/>
              <w:adjustRightInd w:val="0"/>
              <w:rPr>
                <w:rFonts w:ascii="Times New Roman" w:hAnsi="Times New Roman"/>
                <w:b/>
                <w:noProof/>
                <w:sz w:val="18"/>
                <w:szCs w:val="18"/>
                <w:lang w:eastAsia="en-US"/>
              </w:rPr>
            </w:pPr>
            <w:r w:rsidRPr="00874DE6">
              <w:rPr>
                <w:rFonts w:ascii="Times New Roman" w:hAnsi="Times New Roman"/>
                <w:b/>
                <w:noProof/>
                <w:sz w:val="18"/>
                <w:szCs w:val="18"/>
                <w:lang w:eastAsia="en-US"/>
              </w:rPr>
              <w:t xml:space="preserve">DI LAVORO </w:t>
            </w:r>
          </w:p>
          <w:p w14:paraId="57BC0935"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63BA0959" w14:textId="77777777" w:rsidR="00874DE6" w:rsidRPr="00874DE6" w:rsidRDefault="00874DE6" w:rsidP="00874DE6">
            <w:pPr>
              <w:autoSpaceDE w:val="0"/>
              <w:autoSpaceDN w:val="0"/>
              <w:adjustRightInd w:val="0"/>
              <w:ind w:left="175"/>
              <w:rPr>
                <w:rFonts w:ascii="Times New Roman" w:hAnsi="Times New Roman"/>
                <w:sz w:val="18"/>
                <w:szCs w:val="18"/>
              </w:rPr>
            </w:pPr>
            <w:r w:rsidRPr="00874DE6">
              <w:rPr>
                <w:rFonts w:ascii="Times New Roman" w:hAnsi="Times New Roman"/>
                <w:noProof/>
                <w:sz w:val="18"/>
                <w:szCs w:val="18"/>
                <w:lang w:eastAsia="en-US"/>
              </w:rPr>
              <w:t>Imacchinari e le attrezzature presenti, dal sopralluogo visivo effettuato, risultano correttamente utilizzati</w:t>
            </w:r>
          </w:p>
        </w:tc>
        <w:tc>
          <w:tcPr>
            <w:tcW w:w="567" w:type="dxa"/>
          </w:tcPr>
          <w:p w14:paraId="73058607" w14:textId="77777777" w:rsidR="00874DE6" w:rsidRPr="00874DE6" w:rsidRDefault="00874DE6" w:rsidP="00874DE6">
            <w:pPr>
              <w:rPr>
                <w:rFonts w:ascii="Times New Roman" w:hAnsi="Times New Roman"/>
              </w:rPr>
            </w:pPr>
          </w:p>
        </w:tc>
        <w:tc>
          <w:tcPr>
            <w:tcW w:w="567" w:type="dxa"/>
          </w:tcPr>
          <w:p w14:paraId="35F3AD8F" w14:textId="77777777" w:rsidR="00874DE6" w:rsidRPr="00874DE6" w:rsidRDefault="00874DE6" w:rsidP="00874DE6">
            <w:pPr>
              <w:rPr>
                <w:rFonts w:ascii="Times New Roman" w:hAnsi="Times New Roman"/>
              </w:rPr>
            </w:pPr>
          </w:p>
        </w:tc>
        <w:tc>
          <w:tcPr>
            <w:tcW w:w="567" w:type="dxa"/>
          </w:tcPr>
          <w:p w14:paraId="605619E5" w14:textId="77777777" w:rsidR="00874DE6" w:rsidRPr="00874DE6" w:rsidRDefault="00874DE6" w:rsidP="00874DE6">
            <w:pPr>
              <w:rPr>
                <w:rFonts w:ascii="Times New Roman" w:hAnsi="Times New Roman"/>
              </w:rPr>
            </w:pPr>
          </w:p>
        </w:tc>
        <w:tc>
          <w:tcPr>
            <w:tcW w:w="567" w:type="dxa"/>
          </w:tcPr>
          <w:p w14:paraId="622C42F3" w14:textId="77777777" w:rsidR="00874DE6" w:rsidRPr="00874DE6" w:rsidRDefault="00874DE6" w:rsidP="00874DE6">
            <w:pPr>
              <w:rPr>
                <w:rFonts w:ascii="Times New Roman" w:hAnsi="Times New Roman"/>
              </w:rPr>
            </w:pPr>
          </w:p>
        </w:tc>
      </w:tr>
      <w:tr w:rsidR="00874DE6" w:rsidRPr="00874DE6" w14:paraId="796D6BF9" w14:textId="77777777" w:rsidTr="00874DE6">
        <w:tc>
          <w:tcPr>
            <w:tcW w:w="2711" w:type="dxa"/>
            <w:vMerge/>
          </w:tcPr>
          <w:p w14:paraId="508ADCE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A48F3A9" w14:textId="77777777" w:rsidR="00874DE6" w:rsidRPr="00874DE6" w:rsidRDefault="00874DE6" w:rsidP="00874DE6">
            <w:pPr>
              <w:pStyle w:val="Paragrafoelenco"/>
              <w:widowControl w:val="0"/>
              <w:tabs>
                <w:tab w:val="left" w:pos="5800"/>
              </w:tabs>
              <w:ind w:left="176"/>
              <w:rPr>
                <w:rFonts w:ascii="Times New Roman" w:hAnsi="Times New Roman"/>
                <w:sz w:val="18"/>
                <w:szCs w:val="18"/>
              </w:rPr>
            </w:pPr>
            <w:r w:rsidRPr="00874DE6">
              <w:rPr>
                <w:rFonts w:ascii="Times New Roman" w:hAnsi="Times New Roman"/>
                <w:sz w:val="18"/>
                <w:szCs w:val="18"/>
              </w:rPr>
              <w:t>Risultano in buono stato di manutenzione</w:t>
            </w:r>
          </w:p>
        </w:tc>
        <w:tc>
          <w:tcPr>
            <w:tcW w:w="567" w:type="dxa"/>
          </w:tcPr>
          <w:p w14:paraId="5BB89C9E" w14:textId="77777777" w:rsidR="00874DE6" w:rsidRPr="00874DE6" w:rsidRDefault="00874DE6" w:rsidP="00874DE6">
            <w:pPr>
              <w:rPr>
                <w:rFonts w:ascii="Times New Roman" w:hAnsi="Times New Roman"/>
              </w:rPr>
            </w:pPr>
          </w:p>
        </w:tc>
        <w:tc>
          <w:tcPr>
            <w:tcW w:w="567" w:type="dxa"/>
          </w:tcPr>
          <w:p w14:paraId="545D4DE9" w14:textId="77777777" w:rsidR="00874DE6" w:rsidRPr="00874DE6" w:rsidRDefault="00874DE6" w:rsidP="00874DE6">
            <w:pPr>
              <w:rPr>
                <w:rFonts w:ascii="Times New Roman" w:hAnsi="Times New Roman"/>
              </w:rPr>
            </w:pPr>
          </w:p>
        </w:tc>
        <w:tc>
          <w:tcPr>
            <w:tcW w:w="567" w:type="dxa"/>
          </w:tcPr>
          <w:p w14:paraId="1A82CECB" w14:textId="77777777" w:rsidR="00874DE6" w:rsidRPr="00874DE6" w:rsidRDefault="00874DE6" w:rsidP="00874DE6">
            <w:pPr>
              <w:rPr>
                <w:rFonts w:ascii="Times New Roman" w:hAnsi="Times New Roman"/>
              </w:rPr>
            </w:pPr>
          </w:p>
        </w:tc>
        <w:tc>
          <w:tcPr>
            <w:tcW w:w="567" w:type="dxa"/>
          </w:tcPr>
          <w:p w14:paraId="274411D9" w14:textId="77777777" w:rsidR="00874DE6" w:rsidRPr="00874DE6" w:rsidRDefault="00874DE6" w:rsidP="00874DE6">
            <w:pPr>
              <w:rPr>
                <w:rFonts w:ascii="Times New Roman" w:hAnsi="Times New Roman"/>
              </w:rPr>
            </w:pPr>
          </w:p>
        </w:tc>
      </w:tr>
      <w:tr w:rsidR="00874DE6" w:rsidRPr="00874DE6" w14:paraId="48271651" w14:textId="77777777" w:rsidTr="00874DE6">
        <w:tc>
          <w:tcPr>
            <w:tcW w:w="2711" w:type="dxa"/>
            <w:vMerge/>
          </w:tcPr>
          <w:p w14:paraId="75D42DD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67F03B3E"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dotati di “Libretti d’uso e manutenzione”</w:t>
            </w:r>
          </w:p>
        </w:tc>
        <w:tc>
          <w:tcPr>
            <w:tcW w:w="567" w:type="dxa"/>
          </w:tcPr>
          <w:p w14:paraId="061DB024" w14:textId="77777777" w:rsidR="00874DE6" w:rsidRPr="00874DE6" w:rsidRDefault="00874DE6" w:rsidP="00874DE6">
            <w:pPr>
              <w:rPr>
                <w:rFonts w:ascii="Times New Roman" w:hAnsi="Times New Roman"/>
              </w:rPr>
            </w:pPr>
          </w:p>
        </w:tc>
        <w:tc>
          <w:tcPr>
            <w:tcW w:w="567" w:type="dxa"/>
          </w:tcPr>
          <w:p w14:paraId="3BFAF6CC" w14:textId="77777777" w:rsidR="00874DE6" w:rsidRPr="00874DE6" w:rsidRDefault="00874DE6" w:rsidP="00874DE6">
            <w:pPr>
              <w:rPr>
                <w:rFonts w:ascii="Times New Roman" w:hAnsi="Times New Roman"/>
              </w:rPr>
            </w:pPr>
          </w:p>
        </w:tc>
        <w:tc>
          <w:tcPr>
            <w:tcW w:w="567" w:type="dxa"/>
          </w:tcPr>
          <w:p w14:paraId="25DABFE9" w14:textId="77777777" w:rsidR="00874DE6" w:rsidRPr="00874DE6" w:rsidRDefault="00874DE6" w:rsidP="00874DE6">
            <w:pPr>
              <w:rPr>
                <w:rFonts w:ascii="Times New Roman" w:hAnsi="Times New Roman"/>
              </w:rPr>
            </w:pPr>
          </w:p>
        </w:tc>
        <w:tc>
          <w:tcPr>
            <w:tcW w:w="567" w:type="dxa"/>
          </w:tcPr>
          <w:p w14:paraId="54011247" w14:textId="77777777" w:rsidR="00874DE6" w:rsidRPr="00874DE6" w:rsidRDefault="00874DE6" w:rsidP="00874DE6">
            <w:pPr>
              <w:rPr>
                <w:rFonts w:ascii="Times New Roman" w:hAnsi="Times New Roman"/>
              </w:rPr>
            </w:pPr>
          </w:p>
        </w:tc>
      </w:tr>
      <w:tr w:rsidR="00874DE6" w:rsidRPr="00874DE6" w14:paraId="0B7F30A0" w14:textId="77777777" w:rsidTr="00874DE6">
        <w:tc>
          <w:tcPr>
            <w:tcW w:w="2711" w:type="dxa"/>
            <w:vMerge/>
          </w:tcPr>
          <w:p w14:paraId="1E900A2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6E337A4"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Le attrezzature di lavoro sono sottoposte alle verifiche previste dal Costruttore e sono soggette </w:t>
            </w:r>
            <w:proofErr w:type="gramStart"/>
            <w:r w:rsidRPr="00874DE6">
              <w:rPr>
                <w:rFonts w:ascii="Times New Roman" w:hAnsi="Times New Roman"/>
                <w:sz w:val="18"/>
                <w:szCs w:val="18"/>
              </w:rPr>
              <w:t>ad</w:t>
            </w:r>
            <w:proofErr w:type="gramEnd"/>
            <w:r w:rsidRPr="00874DE6">
              <w:rPr>
                <w:rFonts w:ascii="Times New Roman" w:hAnsi="Times New Roman"/>
                <w:sz w:val="18"/>
                <w:szCs w:val="18"/>
              </w:rPr>
              <w:t xml:space="preserve"> idonea manutenzione</w:t>
            </w:r>
          </w:p>
        </w:tc>
        <w:tc>
          <w:tcPr>
            <w:tcW w:w="567" w:type="dxa"/>
          </w:tcPr>
          <w:p w14:paraId="25DA5982" w14:textId="77777777" w:rsidR="00874DE6" w:rsidRPr="00874DE6" w:rsidRDefault="00874DE6" w:rsidP="00874DE6">
            <w:pPr>
              <w:rPr>
                <w:rFonts w:ascii="Times New Roman" w:hAnsi="Times New Roman"/>
              </w:rPr>
            </w:pPr>
          </w:p>
        </w:tc>
        <w:tc>
          <w:tcPr>
            <w:tcW w:w="567" w:type="dxa"/>
          </w:tcPr>
          <w:p w14:paraId="44A89C47" w14:textId="77777777" w:rsidR="00874DE6" w:rsidRPr="00874DE6" w:rsidRDefault="00874DE6" w:rsidP="00874DE6">
            <w:pPr>
              <w:rPr>
                <w:rFonts w:ascii="Times New Roman" w:hAnsi="Times New Roman"/>
              </w:rPr>
            </w:pPr>
          </w:p>
        </w:tc>
        <w:tc>
          <w:tcPr>
            <w:tcW w:w="567" w:type="dxa"/>
          </w:tcPr>
          <w:p w14:paraId="138037A6" w14:textId="77777777" w:rsidR="00874DE6" w:rsidRPr="00874DE6" w:rsidRDefault="00874DE6" w:rsidP="00874DE6">
            <w:pPr>
              <w:rPr>
                <w:rFonts w:ascii="Times New Roman" w:hAnsi="Times New Roman"/>
              </w:rPr>
            </w:pPr>
          </w:p>
        </w:tc>
        <w:tc>
          <w:tcPr>
            <w:tcW w:w="567" w:type="dxa"/>
          </w:tcPr>
          <w:p w14:paraId="38E38557" w14:textId="77777777" w:rsidR="00874DE6" w:rsidRPr="00874DE6" w:rsidRDefault="00874DE6" w:rsidP="00874DE6">
            <w:pPr>
              <w:rPr>
                <w:rFonts w:ascii="Times New Roman" w:hAnsi="Times New Roman"/>
              </w:rPr>
            </w:pPr>
          </w:p>
        </w:tc>
      </w:tr>
      <w:tr w:rsidR="00874DE6" w:rsidRPr="00874DE6" w14:paraId="136F35AF" w14:textId="77777777" w:rsidTr="00874DE6">
        <w:tc>
          <w:tcPr>
            <w:tcW w:w="2711" w:type="dxa"/>
            <w:vMerge/>
          </w:tcPr>
          <w:p w14:paraId="297931A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973CBF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 mezzi e le macchine operatrici accedono ed operano nelle aree di cantiere/lavoro con lampeggiante ECE 65, sono provvisti ed utilizzano appropriati dispositivi acustici e luminosi di segnalazione, avvertimento ed illuminazione del campo di manovra.</w:t>
            </w:r>
          </w:p>
        </w:tc>
        <w:tc>
          <w:tcPr>
            <w:tcW w:w="567" w:type="dxa"/>
          </w:tcPr>
          <w:p w14:paraId="5A64577C" w14:textId="77777777" w:rsidR="00874DE6" w:rsidRPr="00874DE6" w:rsidRDefault="00874DE6" w:rsidP="00874DE6">
            <w:pPr>
              <w:rPr>
                <w:rFonts w:ascii="Times New Roman" w:hAnsi="Times New Roman"/>
              </w:rPr>
            </w:pPr>
          </w:p>
        </w:tc>
        <w:tc>
          <w:tcPr>
            <w:tcW w:w="567" w:type="dxa"/>
          </w:tcPr>
          <w:p w14:paraId="567D15F3" w14:textId="77777777" w:rsidR="00874DE6" w:rsidRPr="00874DE6" w:rsidRDefault="00874DE6" w:rsidP="00874DE6">
            <w:pPr>
              <w:rPr>
                <w:rFonts w:ascii="Times New Roman" w:hAnsi="Times New Roman"/>
              </w:rPr>
            </w:pPr>
          </w:p>
        </w:tc>
        <w:tc>
          <w:tcPr>
            <w:tcW w:w="567" w:type="dxa"/>
          </w:tcPr>
          <w:p w14:paraId="17BFE651" w14:textId="77777777" w:rsidR="00874DE6" w:rsidRPr="00874DE6" w:rsidRDefault="00874DE6" w:rsidP="00874DE6">
            <w:pPr>
              <w:rPr>
                <w:rFonts w:ascii="Times New Roman" w:hAnsi="Times New Roman"/>
              </w:rPr>
            </w:pPr>
          </w:p>
        </w:tc>
        <w:tc>
          <w:tcPr>
            <w:tcW w:w="567" w:type="dxa"/>
          </w:tcPr>
          <w:p w14:paraId="37F37F80" w14:textId="77777777" w:rsidR="00874DE6" w:rsidRPr="00874DE6" w:rsidRDefault="00874DE6" w:rsidP="00874DE6">
            <w:pPr>
              <w:rPr>
                <w:rFonts w:ascii="Times New Roman" w:hAnsi="Times New Roman"/>
              </w:rPr>
            </w:pPr>
          </w:p>
        </w:tc>
      </w:tr>
      <w:tr w:rsidR="00874DE6" w:rsidRPr="00874DE6" w14:paraId="5161CBEE" w14:textId="77777777" w:rsidTr="00874DE6">
        <w:tc>
          <w:tcPr>
            <w:tcW w:w="2711" w:type="dxa"/>
            <w:vMerge/>
          </w:tcPr>
          <w:p w14:paraId="2C6B286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5FAE419"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dotati di idonei dispositivi di protezione ed arresto di emergenza</w:t>
            </w:r>
          </w:p>
        </w:tc>
        <w:tc>
          <w:tcPr>
            <w:tcW w:w="567" w:type="dxa"/>
          </w:tcPr>
          <w:p w14:paraId="250D4848" w14:textId="77777777" w:rsidR="00874DE6" w:rsidRPr="00874DE6" w:rsidRDefault="00874DE6" w:rsidP="00874DE6">
            <w:pPr>
              <w:rPr>
                <w:rFonts w:ascii="Times New Roman" w:hAnsi="Times New Roman"/>
              </w:rPr>
            </w:pPr>
          </w:p>
        </w:tc>
        <w:tc>
          <w:tcPr>
            <w:tcW w:w="567" w:type="dxa"/>
          </w:tcPr>
          <w:p w14:paraId="099ACAA6" w14:textId="77777777" w:rsidR="00874DE6" w:rsidRPr="00874DE6" w:rsidRDefault="00874DE6" w:rsidP="00874DE6">
            <w:pPr>
              <w:rPr>
                <w:rFonts w:ascii="Times New Roman" w:hAnsi="Times New Roman"/>
              </w:rPr>
            </w:pPr>
          </w:p>
        </w:tc>
        <w:tc>
          <w:tcPr>
            <w:tcW w:w="567" w:type="dxa"/>
          </w:tcPr>
          <w:p w14:paraId="125D09A4" w14:textId="77777777" w:rsidR="00874DE6" w:rsidRPr="00874DE6" w:rsidRDefault="00874DE6" w:rsidP="00874DE6">
            <w:pPr>
              <w:rPr>
                <w:rFonts w:ascii="Times New Roman" w:hAnsi="Times New Roman"/>
              </w:rPr>
            </w:pPr>
          </w:p>
        </w:tc>
        <w:tc>
          <w:tcPr>
            <w:tcW w:w="567" w:type="dxa"/>
          </w:tcPr>
          <w:p w14:paraId="1647890F" w14:textId="77777777" w:rsidR="00874DE6" w:rsidRPr="00874DE6" w:rsidRDefault="00874DE6" w:rsidP="00874DE6">
            <w:pPr>
              <w:rPr>
                <w:rFonts w:ascii="Times New Roman" w:hAnsi="Times New Roman"/>
              </w:rPr>
            </w:pPr>
          </w:p>
        </w:tc>
      </w:tr>
      <w:tr w:rsidR="00874DE6" w:rsidRPr="00874DE6" w14:paraId="6392A12F" w14:textId="77777777" w:rsidTr="00874DE6">
        <w:tc>
          <w:tcPr>
            <w:tcW w:w="2711" w:type="dxa"/>
            <w:vMerge/>
          </w:tcPr>
          <w:p w14:paraId="2FD94E3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E9B5FC3"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Presenza e corretto stato delle dotazioni di primo soccorso e antincendio secondo quanto previsto nel PSC o dalla normativa vigente</w:t>
            </w:r>
          </w:p>
        </w:tc>
        <w:tc>
          <w:tcPr>
            <w:tcW w:w="567" w:type="dxa"/>
          </w:tcPr>
          <w:p w14:paraId="69B5A15E" w14:textId="77777777" w:rsidR="00874DE6" w:rsidRPr="00874DE6" w:rsidRDefault="00874DE6" w:rsidP="00874DE6">
            <w:pPr>
              <w:rPr>
                <w:rFonts w:ascii="Times New Roman" w:hAnsi="Times New Roman"/>
              </w:rPr>
            </w:pPr>
          </w:p>
        </w:tc>
        <w:tc>
          <w:tcPr>
            <w:tcW w:w="567" w:type="dxa"/>
          </w:tcPr>
          <w:p w14:paraId="77FC71B4" w14:textId="77777777" w:rsidR="00874DE6" w:rsidRPr="00874DE6" w:rsidRDefault="00874DE6" w:rsidP="00874DE6">
            <w:pPr>
              <w:rPr>
                <w:rFonts w:ascii="Times New Roman" w:hAnsi="Times New Roman"/>
              </w:rPr>
            </w:pPr>
          </w:p>
        </w:tc>
        <w:tc>
          <w:tcPr>
            <w:tcW w:w="567" w:type="dxa"/>
          </w:tcPr>
          <w:p w14:paraId="2AA30F70" w14:textId="77777777" w:rsidR="00874DE6" w:rsidRPr="00874DE6" w:rsidRDefault="00874DE6" w:rsidP="00874DE6">
            <w:pPr>
              <w:rPr>
                <w:rFonts w:ascii="Times New Roman" w:hAnsi="Times New Roman"/>
              </w:rPr>
            </w:pPr>
          </w:p>
        </w:tc>
        <w:tc>
          <w:tcPr>
            <w:tcW w:w="567" w:type="dxa"/>
          </w:tcPr>
          <w:p w14:paraId="4C93F7B4" w14:textId="77777777" w:rsidR="00874DE6" w:rsidRPr="00874DE6" w:rsidRDefault="00874DE6" w:rsidP="00874DE6">
            <w:pPr>
              <w:rPr>
                <w:rFonts w:ascii="Times New Roman" w:hAnsi="Times New Roman"/>
              </w:rPr>
            </w:pPr>
          </w:p>
        </w:tc>
      </w:tr>
      <w:tr w:rsidR="00874DE6" w:rsidRPr="00874DE6" w14:paraId="012442FF" w14:textId="77777777" w:rsidTr="00874DE6">
        <w:tc>
          <w:tcPr>
            <w:tcW w:w="2711" w:type="dxa"/>
            <w:vMerge/>
          </w:tcPr>
          <w:p w14:paraId="0B3E7E6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7836E8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 lavoratori lavorano a distanza di sicurezza dal raggio di azione delle macchine in movimento</w:t>
            </w:r>
          </w:p>
        </w:tc>
        <w:tc>
          <w:tcPr>
            <w:tcW w:w="567" w:type="dxa"/>
          </w:tcPr>
          <w:p w14:paraId="08345E0E" w14:textId="77777777" w:rsidR="00874DE6" w:rsidRPr="00874DE6" w:rsidRDefault="00874DE6" w:rsidP="00874DE6">
            <w:pPr>
              <w:rPr>
                <w:rFonts w:ascii="Times New Roman" w:hAnsi="Times New Roman"/>
              </w:rPr>
            </w:pPr>
          </w:p>
        </w:tc>
        <w:tc>
          <w:tcPr>
            <w:tcW w:w="567" w:type="dxa"/>
          </w:tcPr>
          <w:p w14:paraId="5C09024C" w14:textId="77777777" w:rsidR="00874DE6" w:rsidRPr="00874DE6" w:rsidRDefault="00874DE6" w:rsidP="00874DE6">
            <w:pPr>
              <w:rPr>
                <w:rFonts w:ascii="Times New Roman" w:hAnsi="Times New Roman"/>
              </w:rPr>
            </w:pPr>
          </w:p>
        </w:tc>
        <w:tc>
          <w:tcPr>
            <w:tcW w:w="567" w:type="dxa"/>
          </w:tcPr>
          <w:p w14:paraId="60A9F4D3" w14:textId="77777777" w:rsidR="00874DE6" w:rsidRPr="00874DE6" w:rsidRDefault="00874DE6" w:rsidP="00874DE6">
            <w:pPr>
              <w:rPr>
                <w:rFonts w:ascii="Times New Roman" w:hAnsi="Times New Roman"/>
              </w:rPr>
            </w:pPr>
          </w:p>
        </w:tc>
        <w:tc>
          <w:tcPr>
            <w:tcW w:w="567" w:type="dxa"/>
          </w:tcPr>
          <w:p w14:paraId="73222CF9" w14:textId="77777777" w:rsidR="00874DE6" w:rsidRPr="00874DE6" w:rsidRDefault="00874DE6" w:rsidP="00874DE6">
            <w:pPr>
              <w:rPr>
                <w:rFonts w:ascii="Times New Roman" w:hAnsi="Times New Roman"/>
              </w:rPr>
            </w:pPr>
          </w:p>
        </w:tc>
      </w:tr>
      <w:tr w:rsidR="00874DE6" w:rsidRPr="00874DE6" w14:paraId="2B0F535C" w14:textId="77777777" w:rsidTr="00874DE6">
        <w:tc>
          <w:tcPr>
            <w:tcW w:w="2711" w:type="dxa"/>
            <w:vMerge/>
          </w:tcPr>
          <w:p w14:paraId="672AF1E6"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58EE669"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Il sollevamento ed il trasporto di persone </w:t>
            </w:r>
            <w:proofErr w:type="gramStart"/>
            <w:r w:rsidRPr="00874DE6">
              <w:rPr>
                <w:rFonts w:ascii="Times New Roman" w:hAnsi="Times New Roman"/>
                <w:sz w:val="18"/>
                <w:szCs w:val="18"/>
              </w:rPr>
              <w:t>avviene solo</w:t>
            </w:r>
            <w:proofErr w:type="gramEnd"/>
            <w:r w:rsidRPr="00874DE6">
              <w:rPr>
                <w:rFonts w:ascii="Times New Roman" w:hAnsi="Times New Roman"/>
                <w:sz w:val="18"/>
                <w:szCs w:val="18"/>
              </w:rPr>
              <w:t xml:space="preserve"> con mezzi ed attrezzature idonee ed omologate a tal fine</w:t>
            </w:r>
          </w:p>
        </w:tc>
        <w:tc>
          <w:tcPr>
            <w:tcW w:w="567" w:type="dxa"/>
          </w:tcPr>
          <w:p w14:paraId="062A37FE" w14:textId="77777777" w:rsidR="00874DE6" w:rsidRPr="00874DE6" w:rsidRDefault="00874DE6" w:rsidP="00874DE6">
            <w:pPr>
              <w:rPr>
                <w:rFonts w:ascii="Times New Roman" w:hAnsi="Times New Roman"/>
              </w:rPr>
            </w:pPr>
          </w:p>
        </w:tc>
        <w:tc>
          <w:tcPr>
            <w:tcW w:w="567" w:type="dxa"/>
          </w:tcPr>
          <w:p w14:paraId="1CB2C9D7" w14:textId="77777777" w:rsidR="00874DE6" w:rsidRPr="00874DE6" w:rsidRDefault="00874DE6" w:rsidP="00874DE6">
            <w:pPr>
              <w:rPr>
                <w:rFonts w:ascii="Times New Roman" w:hAnsi="Times New Roman"/>
              </w:rPr>
            </w:pPr>
          </w:p>
        </w:tc>
        <w:tc>
          <w:tcPr>
            <w:tcW w:w="567" w:type="dxa"/>
          </w:tcPr>
          <w:p w14:paraId="11F60A49" w14:textId="77777777" w:rsidR="00874DE6" w:rsidRPr="00874DE6" w:rsidRDefault="00874DE6" w:rsidP="00874DE6">
            <w:pPr>
              <w:rPr>
                <w:rFonts w:ascii="Times New Roman" w:hAnsi="Times New Roman"/>
              </w:rPr>
            </w:pPr>
          </w:p>
        </w:tc>
        <w:tc>
          <w:tcPr>
            <w:tcW w:w="567" w:type="dxa"/>
          </w:tcPr>
          <w:p w14:paraId="26F54972" w14:textId="77777777" w:rsidR="00874DE6" w:rsidRPr="00874DE6" w:rsidRDefault="00874DE6" w:rsidP="00874DE6">
            <w:pPr>
              <w:rPr>
                <w:rFonts w:ascii="Times New Roman" w:hAnsi="Times New Roman"/>
              </w:rPr>
            </w:pPr>
          </w:p>
        </w:tc>
      </w:tr>
      <w:tr w:rsidR="00874DE6" w:rsidRPr="00874DE6" w14:paraId="6A45F696" w14:textId="77777777" w:rsidTr="00874DE6">
        <w:tc>
          <w:tcPr>
            <w:tcW w:w="2711" w:type="dxa"/>
            <w:vMerge/>
          </w:tcPr>
          <w:p w14:paraId="05FDCC1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48A3AE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Nell'utilizzo dei mezzi di trasporto e di </w:t>
            </w:r>
            <w:proofErr w:type="gramStart"/>
            <w:r w:rsidRPr="00874DE6">
              <w:rPr>
                <w:rFonts w:ascii="Times New Roman" w:hAnsi="Times New Roman"/>
                <w:sz w:val="18"/>
                <w:szCs w:val="18"/>
              </w:rPr>
              <w:t>sollevamento  sono</w:t>
            </w:r>
            <w:proofErr w:type="gramEnd"/>
            <w:r w:rsidRPr="00874DE6">
              <w:rPr>
                <w:rFonts w:ascii="Times New Roman" w:hAnsi="Times New Roman"/>
                <w:sz w:val="18"/>
                <w:szCs w:val="18"/>
              </w:rPr>
              <w:t xml:space="preserve"> attuate le misure onde evitare l’inclinarsi, il ribaltamento e, se del caso, lo spostamento e lo scivolamento dell’attrezzatura di lavoro.</w:t>
            </w:r>
          </w:p>
        </w:tc>
        <w:tc>
          <w:tcPr>
            <w:tcW w:w="567" w:type="dxa"/>
          </w:tcPr>
          <w:p w14:paraId="7602BFDA" w14:textId="77777777" w:rsidR="00874DE6" w:rsidRPr="00874DE6" w:rsidRDefault="00874DE6" w:rsidP="00874DE6">
            <w:pPr>
              <w:rPr>
                <w:rFonts w:ascii="Times New Roman" w:hAnsi="Times New Roman"/>
              </w:rPr>
            </w:pPr>
          </w:p>
        </w:tc>
        <w:tc>
          <w:tcPr>
            <w:tcW w:w="567" w:type="dxa"/>
          </w:tcPr>
          <w:p w14:paraId="62870BD9" w14:textId="77777777" w:rsidR="00874DE6" w:rsidRPr="00874DE6" w:rsidRDefault="00874DE6" w:rsidP="00874DE6">
            <w:pPr>
              <w:rPr>
                <w:rFonts w:ascii="Times New Roman" w:hAnsi="Times New Roman"/>
              </w:rPr>
            </w:pPr>
          </w:p>
        </w:tc>
        <w:tc>
          <w:tcPr>
            <w:tcW w:w="567" w:type="dxa"/>
          </w:tcPr>
          <w:p w14:paraId="71DE7532" w14:textId="77777777" w:rsidR="00874DE6" w:rsidRPr="00874DE6" w:rsidRDefault="00874DE6" w:rsidP="00874DE6">
            <w:pPr>
              <w:rPr>
                <w:rFonts w:ascii="Times New Roman" w:hAnsi="Times New Roman"/>
              </w:rPr>
            </w:pPr>
          </w:p>
        </w:tc>
        <w:tc>
          <w:tcPr>
            <w:tcW w:w="567" w:type="dxa"/>
          </w:tcPr>
          <w:p w14:paraId="7E42F88B" w14:textId="77777777" w:rsidR="00874DE6" w:rsidRPr="00874DE6" w:rsidRDefault="00874DE6" w:rsidP="00874DE6">
            <w:pPr>
              <w:rPr>
                <w:rFonts w:ascii="Times New Roman" w:hAnsi="Times New Roman"/>
              </w:rPr>
            </w:pPr>
          </w:p>
        </w:tc>
      </w:tr>
      <w:tr w:rsidR="00874DE6" w:rsidRPr="00874DE6" w14:paraId="5961BF18" w14:textId="77777777" w:rsidTr="00874DE6">
        <w:tc>
          <w:tcPr>
            <w:tcW w:w="2711" w:type="dxa"/>
            <w:vMerge/>
          </w:tcPr>
          <w:p w14:paraId="1911CFB5"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5B5A05D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posto di manovra dell'addetto al mezzo, quando questo non sia munito di cabina metallica, è protetto con solido riparo.</w:t>
            </w:r>
          </w:p>
        </w:tc>
        <w:tc>
          <w:tcPr>
            <w:tcW w:w="567" w:type="dxa"/>
          </w:tcPr>
          <w:p w14:paraId="279F77C1" w14:textId="77777777" w:rsidR="00874DE6" w:rsidRPr="00874DE6" w:rsidRDefault="00874DE6" w:rsidP="00874DE6">
            <w:pPr>
              <w:rPr>
                <w:rFonts w:ascii="Times New Roman" w:hAnsi="Times New Roman"/>
              </w:rPr>
            </w:pPr>
          </w:p>
        </w:tc>
        <w:tc>
          <w:tcPr>
            <w:tcW w:w="567" w:type="dxa"/>
          </w:tcPr>
          <w:p w14:paraId="2BC1EEBF" w14:textId="77777777" w:rsidR="00874DE6" w:rsidRPr="00874DE6" w:rsidRDefault="00874DE6" w:rsidP="00874DE6">
            <w:pPr>
              <w:rPr>
                <w:rFonts w:ascii="Times New Roman" w:hAnsi="Times New Roman"/>
              </w:rPr>
            </w:pPr>
          </w:p>
        </w:tc>
        <w:tc>
          <w:tcPr>
            <w:tcW w:w="567" w:type="dxa"/>
          </w:tcPr>
          <w:p w14:paraId="49F0E1BD" w14:textId="77777777" w:rsidR="00874DE6" w:rsidRPr="00874DE6" w:rsidRDefault="00874DE6" w:rsidP="00874DE6">
            <w:pPr>
              <w:rPr>
                <w:rFonts w:ascii="Times New Roman" w:hAnsi="Times New Roman"/>
              </w:rPr>
            </w:pPr>
          </w:p>
        </w:tc>
        <w:tc>
          <w:tcPr>
            <w:tcW w:w="567" w:type="dxa"/>
          </w:tcPr>
          <w:p w14:paraId="3910ED06" w14:textId="77777777" w:rsidR="00874DE6" w:rsidRPr="00874DE6" w:rsidRDefault="00874DE6" w:rsidP="00874DE6">
            <w:pPr>
              <w:rPr>
                <w:rFonts w:ascii="Times New Roman" w:hAnsi="Times New Roman"/>
              </w:rPr>
            </w:pPr>
          </w:p>
        </w:tc>
      </w:tr>
      <w:tr w:rsidR="00874DE6" w:rsidRPr="00874DE6" w14:paraId="3D3FCE6C" w14:textId="77777777" w:rsidTr="00874DE6">
        <w:tc>
          <w:tcPr>
            <w:tcW w:w="2711" w:type="dxa"/>
            <w:vMerge/>
          </w:tcPr>
          <w:p w14:paraId="15ECD33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97084A2"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Gli operatori dei mezzi di sollevamento e delle macchine operatrici utilizzano la cintura di sicurezza e operano con sportello chiuso del mezzo</w:t>
            </w:r>
          </w:p>
        </w:tc>
        <w:tc>
          <w:tcPr>
            <w:tcW w:w="567" w:type="dxa"/>
          </w:tcPr>
          <w:p w14:paraId="2C9CFA8B" w14:textId="77777777" w:rsidR="00874DE6" w:rsidRPr="00874DE6" w:rsidRDefault="00874DE6" w:rsidP="00874DE6">
            <w:pPr>
              <w:rPr>
                <w:rFonts w:ascii="Times New Roman" w:hAnsi="Times New Roman"/>
              </w:rPr>
            </w:pPr>
          </w:p>
        </w:tc>
        <w:tc>
          <w:tcPr>
            <w:tcW w:w="567" w:type="dxa"/>
          </w:tcPr>
          <w:p w14:paraId="1D44691C" w14:textId="77777777" w:rsidR="00874DE6" w:rsidRPr="00874DE6" w:rsidRDefault="00874DE6" w:rsidP="00874DE6">
            <w:pPr>
              <w:rPr>
                <w:rFonts w:ascii="Times New Roman" w:hAnsi="Times New Roman"/>
              </w:rPr>
            </w:pPr>
          </w:p>
        </w:tc>
        <w:tc>
          <w:tcPr>
            <w:tcW w:w="567" w:type="dxa"/>
          </w:tcPr>
          <w:p w14:paraId="64811D01" w14:textId="77777777" w:rsidR="00874DE6" w:rsidRPr="00874DE6" w:rsidRDefault="00874DE6" w:rsidP="00874DE6">
            <w:pPr>
              <w:rPr>
                <w:rFonts w:ascii="Times New Roman" w:hAnsi="Times New Roman"/>
              </w:rPr>
            </w:pPr>
          </w:p>
        </w:tc>
        <w:tc>
          <w:tcPr>
            <w:tcW w:w="567" w:type="dxa"/>
          </w:tcPr>
          <w:p w14:paraId="4842944B" w14:textId="77777777" w:rsidR="00874DE6" w:rsidRPr="00874DE6" w:rsidRDefault="00874DE6" w:rsidP="00874DE6">
            <w:pPr>
              <w:rPr>
                <w:rFonts w:ascii="Times New Roman" w:hAnsi="Times New Roman"/>
              </w:rPr>
            </w:pPr>
          </w:p>
        </w:tc>
      </w:tr>
      <w:tr w:rsidR="00874DE6" w:rsidRPr="00874DE6" w14:paraId="1872A814" w14:textId="77777777" w:rsidTr="00874DE6">
        <w:tc>
          <w:tcPr>
            <w:tcW w:w="2711" w:type="dxa"/>
            <w:vMerge/>
          </w:tcPr>
          <w:p w14:paraId="53DEE285"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8A4E7A0"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Gli specchietti retrovisori ed i vetri dei mezzi di lavoro sono </w:t>
            </w:r>
            <w:r w:rsidRPr="00874DE6">
              <w:rPr>
                <w:rFonts w:ascii="Times New Roman" w:hAnsi="Times New Roman"/>
                <w:sz w:val="18"/>
                <w:szCs w:val="18"/>
              </w:rPr>
              <w:lastRenderedPageBreak/>
              <w:t>mantenuti in corretto stato di pulizia</w:t>
            </w:r>
          </w:p>
        </w:tc>
        <w:tc>
          <w:tcPr>
            <w:tcW w:w="567" w:type="dxa"/>
          </w:tcPr>
          <w:p w14:paraId="5956C0C3" w14:textId="77777777" w:rsidR="00874DE6" w:rsidRPr="00874DE6" w:rsidRDefault="00874DE6" w:rsidP="00874DE6">
            <w:pPr>
              <w:rPr>
                <w:rFonts w:ascii="Times New Roman" w:hAnsi="Times New Roman"/>
              </w:rPr>
            </w:pPr>
          </w:p>
        </w:tc>
        <w:tc>
          <w:tcPr>
            <w:tcW w:w="567" w:type="dxa"/>
          </w:tcPr>
          <w:p w14:paraId="702DD84C" w14:textId="77777777" w:rsidR="00874DE6" w:rsidRPr="00874DE6" w:rsidRDefault="00874DE6" w:rsidP="00874DE6">
            <w:pPr>
              <w:rPr>
                <w:rFonts w:ascii="Times New Roman" w:hAnsi="Times New Roman"/>
              </w:rPr>
            </w:pPr>
          </w:p>
        </w:tc>
        <w:tc>
          <w:tcPr>
            <w:tcW w:w="567" w:type="dxa"/>
          </w:tcPr>
          <w:p w14:paraId="29CFC52F" w14:textId="77777777" w:rsidR="00874DE6" w:rsidRPr="00874DE6" w:rsidRDefault="00874DE6" w:rsidP="00874DE6">
            <w:pPr>
              <w:rPr>
                <w:rFonts w:ascii="Times New Roman" w:hAnsi="Times New Roman"/>
              </w:rPr>
            </w:pPr>
          </w:p>
        </w:tc>
        <w:tc>
          <w:tcPr>
            <w:tcW w:w="567" w:type="dxa"/>
          </w:tcPr>
          <w:p w14:paraId="22CC735E" w14:textId="77777777" w:rsidR="00874DE6" w:rsidRPr="00874DE6" w:rsidRDefault="00874DE6" w:rsidP="00874DE6">
            <w:pPr>
              <w:rPr>
                <w:rFonts w:ascii="Times New Roman" w:hAnsi="Times New Roman"/>
              </w:rPr>
            </w:pPr>
          </w:p>
        </w:tc>
      </w:tr>
      <w:tr w:rsidR="00874DE6" w:rsidRPr="00874DE6" w14:paraId="6B5666E3" w14:textId="77777777" w:rsidTr="00874DE6">
        <w:tc>
          <w:tcPr>
            <w:tcW w:w="2711" w:type="dxa"/>
            <w:vMerge/>
          </w:tcPr>
          <w:p w14:paraId="01A6D35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805B24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Gli equipaggiamenti elettrici delle macchine sono adeguatamente protetti contro contatti diretti e indiretti e contro sovraccarichi e cortocircuiti.</w:t>
            </w:r>
          </w:p>
        </w:tc>
        <w:tc>
          <w:tcPr>
            <w:tcW w:w="567" w:type="dxa"/>
          </w:tcPr>
          <w:p w14:paraId="0D951E32" w14:textId="77777777" w:rsidR="00874DE6" w:rsidRPr="00874DE6" w:rsidRDefault="00874DE6" w:rsidP="00874DE6">
            <w:pPr>
              <w:rPr>
                <w:rFonts w:ascii="Times New Roman" w:hAnsi="Times New Roman"/>
              </w:rPr>
            </w:pPr>
          </w:p>
        </w:tc>
        <w:tc>
          <w:tcPr>
            <w:tcW w:w="567" w:type="dxa"/>
          </w:tcPr>
          <w:p w14:paraId="2CB41F6F" w14:textId="77777777" w:rsidR="00874DE6" w:rsidRPr="00874DE6" w:rsidRDefault="00874DE6" w:rsidP="00874DE6">
            <w:pPr>
              <w:rPr>
                <w:rFonts w:ascii="Times New Roman" w:hAnsi="Times New Roman"/>
              </w:rPr>
            </w:pPr>
          </w:p>
        </w:tc>
        <w:tc>
          <w:tcPr>
            <w:tcW w:w="567" w:type="dxa"/>
          </w:tcPr>
          <w:p w14:paraId="1526B2CE" w14:textId="77777777" w:rsidR="00874DE6" w:rsidRPr="00874DE6" w:rsidRDefault="00874DE6" w:rsidP="00874DE6">
            <w:pPr>
              <w:rPr>
                <w:rFonts w:ascii="Times New Roman" w:hAnsi="Times New Roman"/>
              </w:rPr>
            </w:pPr>
          </w:p>
        </w:tc>
        <w:tc>
          <w:tcPr>
            <w:tcW w:w="567" w:type="dxa"/>
          </w:tcPr>
          <w:p w14:paraId="08A63546" w14:textId="77777777" w:rsidR="00874DE6" w:rsidRPr="00874DE6" w:rsidRDefault="00874DE6" w:rsidP="00874DE6">
            <w:pPr>
              <w:rPr>
                <w:rFonts w:ascii="Times New Roman" w:hAnsi="Times New Roman"/>
              </w:rPr>
            </w:pPr>
          </w:p>
        </w:tc>
      </w:tr>
      <w:tr w:rsidR="00874DE6" w:rsidRPr="00874DE6" w14:paraId="2634EC05" w14:textId="77777777" w:rsidTr="00874DE6">
        <w:tc>
          <w:tcPr>
            <w:tcW w:w="2711" w:type="dxa"/>
            <w:vMerge/>
          </w:tcPr>
          <w:p w14:paraId="6CB615F6"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075762E"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sollevamento dei laterizi, pietrame, ghiaia e di altri materiali minuti è effettuato esclusivamente a mezzo di benne o cassoni metallici.</w:t>
            </w:r>
          </w:p>
        </w:tc>
        <w:tc>
          <w:tcPr>
            <w:tcW w:w="567" w:type="dxa"/>
          </w:tcPr>
          <w:p w14:paraId="55438745" w14:textId="77777777" w:rsidR="00874DE6" w:rsidRPr="00874DE6" w:rsidRDefault="00874DE6" w:rsidP="00874DE6">
            <w:pPr>
              <w:rPr>
                <w:rFonts w:ascii="Times New Roman" w:hAnsi="Times New Roman"/>
              </w:rPr>
            </w:pPr>
          </w:p>
        </w:tc>
        <w:tc>
          <w:tcPr>
            <w:tcW w:w="567" w:type="dxa"/>
          </w:tcPr>
          <w:p w14:paraId="1AA943A0" w14:textId="77777777" w:rsidR="00874DE6" w:rsidRPr="00874DE6" w:rsidRDefault="00874DE6" w:rsidP="00874DE6">
            <w:pPr>
              <w:rPr>
                <w:rFonts w:ascii="Times New Roman" w:hAnsi="Times New Roman"/>
              </w:rPr>
            </w:pPr>
          </w:p>
        </w:tc>
        <w:tc>
          <w:tcPr>
            <w:tcW w:w="567" w:type="dxa"/>
          </w:tcPr>
          <w:p w14:paraId="6A9417A1" w14:textId="77777777" w:rsidR="00874DE6" w:rsidRPr="00874DE6" w:rsidRDefault="00874DE6" w:rsidP="00874DE6">
            <w:pPr>
              <w:rPr>
                <w:rFonts w:ascii="Times New Roman" w:hAnsi="Times New Roman"/>
              </w:rPr>
            </w:pPr>
          </w:p>
        </w:tc>
        <w:tc>
          <w:tcPr>
            <w:tcW w:w="567" w:type="dxa"/>
          </w:tcPr>
          <w:p w14:paraId="4E5B78C5" w14:textId="77777777" w:rsidR="00874DE6" w:rsidRPr="00874DE6" w:rsidRDefault="00874DE6" w:rsidP="00874DE6">
            <w:pPr>
              <w:rPr>
                <w:rFonts w:ascii="Times New Roman" w:hAnsi="Times New Roman"/>
              </w:rPr>
            </w:pPr>
          </w:p>
        </w:tc>
      </w:tr>
      <w:tr w:rsidR="00874DE6" w:rsidRPr="00874DE6" w14:paraId="1F52E4A1" w14:textId="77777777" w:rsidTr="00874DE6">
        <w:tc>
          <w:tcPr>
            <w:tcW w:w="2711" w:type="dxa"/>
            <w:vMerge/>
          </w:tcPr>
          <w:p w14:paraId="574F361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4DBB62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Gli accessori di sollevamento sono marchiati in modo da poterne identificare le caratteristiche essenziali ai fini di un’utilizzazione sicura.</w:t>
            </w:r>
          </w:p>
        </w:tc>
        <w:tc>
          <w:tcPr>
            <w:tcW w:w="567" w:type="dxa"/>
          </w:tcPr>
          <w:p w14:paraId="4BE7B1CF" w14:textId="77777777" w:rsidR="00874DE6" w:rsidRPr="00874DE6" w:rsidRDefault="00874DE6" w:rsidP="00874DE6">
            <w:pPr>
              <w:rPr>
                <w:rFonts w:ascii="Times New Roman" w:hAnsi="Times New Roman"/>
              </w:rPr>
            </w:pPr>
          </w:p>
        </w:tc>
        <w:tc>
          <w:tcPr>
            <w:tcW w:w="567" w:type="dxa"/>
          </w:tcPr>
          <w:p w14:paraId="129D4285" w14:textId="77777777" w:rsidR="00874DE6" w:rsidRPr="00874DE6" w:rsidRDefault="00874DE6" w:rsidP="00874DE6">
            <w:pPr>
              <w:rPr>
                <w:rFonts w:ascii="Times New Roman" w:hAnsi="Times New Roman"/>
              </w:rPr>
            </w:pPr>
          </w:p>
        </w:tc>
        <w:tc>
          <w:tcPr>
            <w:tcW w:w="567" w:type="dxa"/>
          </w:tcPr>
          <w:p w14:paraId="360DA682" w14:textId="77777777" w:rsidR="00874DE6" w:rsidRPr="00874DE6" w:rsidRDefault="00874DE6" w:rsidP="00874DE6">
            <w:pPr>
              <w:rPr>
                <w:rFonts w:ascii="Times New Roman" w:hAnsi="Times New Roman"/>
              </w:rPr>
            </w:pPr>
          </w:p>
        </w:tc>
        <w:tc>
          <w:tcPr>
            <w:tcW w:w="567" w:type="dxa"/>
          </w:tcPr>
          <w:p w14:paraId="44B999ED" w14:textId="77777777" w:rsidR="00874DE6" w:rsidRPr="00874DE6" w:rsidRDefault="00874DE6" w:rsidP="00874DE6">
            <w:pPr>
              <w:rPr>
                <w:rFonts w:ascii="Times New Roman" w:hAnsi="Times New Roman"/>
              </w:rPr>
            </w:pPr>
          </w:p>
        </w:tc>
      </w:tr>
      <w:tr w:rsidR="00874DE6" w:rsidRPr="00874DE6" w14:paraId="6C0706A6" w14:textId="77777777" w:rsidTr="00874DE6">
        <w:tc>
          <w:tcPr>
            <w:tcW w:w="2711" w:type="dxa"/>
            <w:vMerge/>
          </w:tcPr>
          <w:p w14:paraId="4A19AB8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55D77A32"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Nel sollevamento dei carichi gli accessori di imbracatura sono scelti in base al carico da movimentare, ai punti di presa, al dispositivo di aggancio, alle condizioni atmosferiche nonché tenendo conto del modo e della configurazione dell'imbracatura.</w:t>
            </w:r>
          </w:p>
        </w:tc>
        <w:tc>
          <w:tcPr>
            <w:tcW w:w="567" w:type="dxa"/>
          </w:tcPr>
          <w:p w14:paraId="4677A38F" w14:textId="77777777" w:rsidR="00874DE6" w:rsidRPr="00874DE6" w:rsidRDefault="00874DE6" w:rsidP="00874DE6">
            <w:pPr>
              <w:rPr>
                <w:rFonts w:ascii="Times New Roman" w:hAnsi="Times New Roman"/>
              </w:rPr>
            </w:pPr>
          </w:p>
        </w:tc>
        <w:tc>
          <w:tcPr>
            <w:tcW w:w="567" w:type="dxa"/>
          </w:tcPr>
          <w:p w14:paraId="76CA8527" w14:textId="77777777" w:rsidR="00874DE6" w:rsidRPr="00874DE6" w:rsidRDefault="00874DE6" w:rsidP="00874DE6">
            <w:pPr>
              <w:rPr>
                <w:rFonts w:ascii="Times New Roman" w:hAnsi="Times New Roman"/>
              </w:rPr>
            </w:pPr>
          </w:p>
        </w:tc>
        <w:tc>
          <w:tcPr>
            <w:tcW w:w="567" w:type="dxa"/>
          </w:tcPr>
          <w:p w14:paraId="52633210" w14:textId="77777777" w:rsidR="00874DE6" w:rsidRPr="00874DE6" w:rsidRDefault="00874DE6" w:rsidP="00874DE6">
            <w:pPr>
              <w:rPr>
                <w:rFonts w:ascii="Times New Roman" w:hAnsi="Times New Roman"/>
              </w:rPr>
            </w:pPr>
          </w:p>
        </w:tc>
        <w:tc>
          <w:tcPr>
            <w:tcW w:w="567" w:type="dxa"/>
          </w:tcPr>
          <w:p w14:paraId="42846442" w14:textId="77777777" w:rsidR="00874DE6" w:rsidRPr="00874DE6" w:rsidRDefault="00874DE6" w:rsidP="00874DE6">
            <w:pPr>
              <w:rPr>
                <w:rFonts w:ascii="Times New Roman" w:hAnsi="Times New Roman"/>
              </w:rPr>
            </w:pPr>
          </w:p>
        </w:tc>
      </w:tr>
      <w:tr w:rsidR="00874DE6" w:rsidRPr="00874DE6" w14:paraId="5ED07FA7" w14:textId="77777777" w:rsidTr="00874DE6">
        <w:tc>
          <w:tcPr>
            <w:tcW w:w="2711" w:type="dxa"/>
            <w:vMerge/>
          </w:tcPr>
          <w:p w14:paraId="649703D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07C355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Gli attacchi delle funi e delle catene sono eseguiti in modo da evitare sollecitazioni pericolose, nonché </w:t>
            </w:r>
            <w:proofErr w:type="spellStart"/>
            <w:r w:rsidRPr="00874DE6">
              <w:rPr>
                <w:rFonts w:ascii="Times New Roman" w:hAnsi="Times New Roman"/>
                <w:sz w:val="18"/>
                <w:szCs w:val="18"/>
              </w:rPr>
              <w:t>impigliamenti</w:t>
            </w:r>
            <w:proofErr w:type="spellEnd"/>
            <w:r w:rsidRPr="00874DE6">
              <w:rPr>
                <w:rFonts w:ascii="Times New Roman" w:hAnsi="Times New Roman"/>
                <w:sz w:val="18"/>
                <w:szCs w:val="18"/>
              </w:rPr>
              <w:t xml:space="preserve"> o accavallamenti. Le estremità libere delle funi, sia metalliche, sia composte di fibre, sono provviste di piombatura o legatura o </w:t>
            </w:r>
            <w:proofErr w:type="spellStart"/>
            <w:r w:rsidRPr="00874DE6">
              <w:rPr>
                <w:rFonts w:ascii="Times New Roman" w:hAnsi="Times New Roman"/>
                <w:sz w:val="18"/>
                <w:szCs w:val="18"/>
              </w:rPr>
              <w:t>morsettatura</w:t>
            </w:r>
            <w:proofErr w:type="spellEnd"/>
            <w:r w:rsidRPr="00874DE6">
              <w:rPr>
                <w:rFonts w:ascii="Times New Roman" w:hAnsi="Times New Roman"/>
                <w:sz w:val="18"/>
                <w:szCs w:val="18"/>
              </w:rPr>
              <w:t>, allo scopo di impedire lo scioglimento dei trefoli e dei fili elementari.</w:t>
            </w:r>
          </w:p>
        </w:tc>
        <w:tc>
          <w:tcPr>
            <w:tcW w:w="567" w:type="dxa"/>
          </w:tcPr>
          <w:p w14:paraId="08170E58" w14:textId="77777777" w:rsidR="00874DE6" w:rsidRPr="00874DE6" w:rsidRDefault="00874DE6" w:rsidP="00874DE6">
            <w:pPr>
              <w:rPr>
                <w:rFonts w:ascii="Times New Roman" w:hAnsi="Times New Roman"/>
              </w:rPr>
            </w:pPr>
          </w:p>
        </w:tc>
        <w:tc>
          <w:tcPr>
            <w:tcW w:w="567" w:type="dxa"/>
          </w:tcPr>
          <w:p w14:paraId="778E013C" w14:textId="77777777" w:rsidR="00874DE6" w:rsidRPr="00874DE6" w:rsidRDefault="00874DE6" w:rsidP="00874DE6">
            <w:pPr>
              <w:rPr>
                <w:rFonts w:ascii="Times New Roman" w:hAnsi="Times New Roman"/>
              </w:rPr>
            </w:pPr>
          </w:p>
        </w:tc>
        <w:tc>
          <w:tcPr>
            <w:tcW w:w="567" w:type="dxa"/>
          </w:tcPr>
          <w:p w14:paraId="1DD24EA3" w14:textId="77777777" w:rsidR="00874DE6" w:rsidRPr="00874DE6" w:rsidRDefault="00874DE6" w:rsidP="00874DE6">
            <w:pPr>
              <w:rPr>
                <w:rFonts w:ascii="Times New Roman" w:hAnsi="Times New Roman"/>
              </w:rPr>
            </w:pPr>
          </w:p>
        </w:tc>
        <w:tc>
          <w:tcPr>
            <w:tcW w:w="567" w:type="dxa"/>
          </w:tcPr>
          <w:p w14:paraId="281F962A" w14:textId="77777777" w:rsidR="00874DE6" w:rsidRPr="00874DE6" w:rsidRDefault="00874DE6" w:rsidP="00874DE6">
            <w:pPr>
              <w:rPr>
                <w:rFonts w:ascii="Times New Roman" w:hAnsi="Times New Roman"/>
              </w:rPr>
            </w:pPr>
          </w:p>
        </w:tc>
      </w:tr>
      <w:tr w:rsidR="00874DE6" w:rsidRPr="00874DE6" w14:paraId="60EBDBD4" w14:textId="77777777" w:rsidTr="00874DE6">
        <w:tc>
          <w:tcPr>
            <w:tcW w:w="2711" w:type="dxa"/>
            <w:vMerge/>
          </w:tcPr>
          <w:p w14:paraId="7FBE24E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C9B6A3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gancio delle attrezzature di sollevamento è dotato di chiusura dell'imbocco che riporta in rilievo o incisa la chiara indicazione della loro portata massima ammissibile.</w:t>
            </w:r>
          </w:p>
        </w:tc>
        <w:tc>
          <w:tcPr>
            <w:tcW w:w="567" w:type="dxa"/>
          </w:tcPr>
          <w:p w14:paraId="3146C32E" w14:textId="77777777" w:rsidR="00874DE6" w:rsidRPr="00874DE6" w:rsidRDefault="00874DE6" w:rsidP="00874DE6">
            <w:pPr>
              <w:rPr>
                <w:rFonts w:ascii="Times New Roman" w:hAnsi="Times New Roman"/>
              </w:rPr>
            </w:pPr>
          </w:p>
        </w:tc>
        <w:tc>
          <w:tcPr>
            <w:tcW w:w="567" w:type="dxa"/>
          </w:tcPr>
          <w:p w14:paraId="02BA9794" w14:textId="77777777" w:rsidR="00874DE6" w:rsidRPr="00874DE6" w:rsidRDefault="00874DE6" w:rsidP="00874DE6">
            <w:pPr>
              <w:rPr>
                <w:rFonts w:ascii="Times New Roman" w:hAnsi="Times New Roman"/>
              </w:rPr>
            </w:pPr>
          </w:p>
        </w:tc>
        <w:tc>
          <w:tcPr>
            <w:tcW w:w="567" w:type="dxa"/>
          </w:tcPr>
          <w:p w14:paraId="4B55B067" w14:textId="77777777" w:rsidR="00874DE6" w:rsidRPr="00874DE6" w:rsidRDefault="00874DE6" w:rsidP="00874DE6">
            <w:pPr>
              <w:rPr>
                <w:rFonts w:ascii="Times New Roman" w:hAnsi="Times New Roman"/>
              </w:rPr>
            </w:pPr>
          </w:p>
        </w:tc>
        <w:tc>
          <w:tcPr>
            <w:tcW w:w="567" w:type="dxa"/>
          </w:tcPr>
          <w:p w14:paraId="315D3CA2" w14:textId="77777777" w:rsidR="00874DE6" w:rsidRPr="00874DE6" w:rsidRDefault="00874DE6" w:rsidP="00874DE6">
            <w:pPr>
              <w:rPr>
                <w:rFonts w:ascii="Times New Roman" w:hAnsi="Times New Roman"/>
              </w:rPr>
            </w:pPr>
          </w:p>
        </w:tc>
      </w:tr>
      <w:tr w:rsidR="00874DE6" w:rsidRPr="00874DE6" w14:paraId="3DFBFF73" w14:textId="77777777" w:rsidTr="00874DE6">
        <w:tc>
          <w:tcPr>
            <w:tcW w:w="10082" w:type="dxa"/>
            <w:gridSpan w:val="6"/>
            <w:shd w:val="clear" w:color="auto" w:fill="BFBFBF" w:themeFill="background1" w:themeFillShade="BF"/>
          </w:tcPr>
          <w:p w14:paraId="535D5112" w14:textId="77777777" w:rsidR="00874DE6" w:rsidRPr="00874DE6" w:rsidRDefault="00874DE6" w:rsidP="00874DE6">
            <w:pPr>
              <w:rPr>
                <w:rFonts w:ascii="Times New Roman" w:hAnsi="Times New Roman"/>
                <w:sz w:val="18"/>
                <w:szCs w:val="18"/>
              </w:rPr>
            </w:pPr>
          </w:p>
        </w:tc>
      </w:tr>
      <w:tr w:rsidR="00874DE6" w:rsidRPr="00874DE6" w14:paraId="3FAF638C" w14:textId="77777777" w:rsidTr="00874DE6">
        <w:tc>
          <w:tcPr>
            <w:tcW w:w="2711" w:type="dxa"/>
            <w:vMerge w:val="restart"/>
            <w:vAlign w:val="center"/>
          </w:tcPr>
          <w:p w14:paraId="0783A570" w14:textId="77777777" w:rsidR="00874DE6" w:rsidRPr="00874DE6" w:rsidRDefault="00874DE6" w:rsidP="00874DE6">
            <w:pPr>
              <w:autoSpaceDE w:val="0"/>
              <w:autoSpaceDN w:val="0"/>
              <w:adjustRightInd w:val="0"/>
              <w:rPr>
                <w:rFonts w:ascii="Times New Roman" w:hAnsi="Times New Roman"/>
                <w:b/>
                <w:noProof/>
                <w:sz w:val="18"/>
                <w:szCs w:val="18"/>
                <w:lang w:eastAsia="en-US"/>
              </w:rPr>
            </w:pPr>
            <w:r w:rsidRPr="00874DE6">
              <w:rPr>
                <w:rFonts w:ascii="Times New Roman" w:hAnsi="Times New Roman"/>
                <w:b/>
                <w:noProof/>
                <w:sz w:val="18"/>
                <w:szCs w:val="18"/>
                <w:lang w:eastAsia="en-US"/>
              </w:rPr>
              <w:t xml:space="preserve">EMERGENZE </w:t>
            </w:r>
          </w:p>
          <w:p w14:paraId="606E782D" w14:textId="77777777" w:rsidR="00874DE6" w:rsidRPr="00874DE6" w:rsidRDefault="00874DE6" w:rsidP="00874DE6">
            <w:pPr>
              <w:autoSpaceDE w:val="0"/>
              <w:autoSpaceDN w:val="0"/>
              <w:adjustRightInd w:val="0"/>
              <w:rPr>
                <w:rFonts w:ascii="Times New Roman" w:hAnsi="Times New Roman"/>
                <w:b/>
                <w:noProof/>
                <w:sz w:val="18"/>
                <w:szCs w:val="18"/>
                <w:lang w:eastAsia="en-US"/>
              </w:rPr>
            </w:pPr>
            <w:r w:rsidRPr="00874DE6">
              <w:rPr>
                <w:rFonts w:ascii="Times New Roman" w:hAnsi="Times New Roman"/>
                <w:b/>
                <w:noProof/>
                <w:sz w:val="18"/>
                <w:szCs w:val="18"/>
                <w:lang w:eastAsia="en-US"/>
              </w:rPr>
              <w:t>(Primo soccorso,</w:t>
            </w:r>
          </w:p>
          <w:p w14:paraId="090542EC" w14:textId="77777777" w:rsidR="00874DE6" w:rsidRPr="00874DE6" w:rsidRDefault="00874DE6" w:rsidP="00874DE6">
            <w:pPr>
              <w:autoSpaceDE w:val="0"/>
              <w:autoSpaceDN w:val="0"/>
              <w:adjustRightInd w:val="0"/>
              <w:rPr>
                <w:rFonts w:ascii="Times New Roman" w:hAnsi="Times New Roman"/>
                <w:sz w:val="18"/>
                <w:szCs w:val="18"/>
              </w:rPr>
            </w:pPr>
            <w:r w:rsidRPr="00874DE6">
              <w:rPr>
                <w:rFonts w:ascii="Times New Roman" w:hAnsi="Times New Roman"/>
                <w:b/>
                <w:noProof/>
                <w:sz w:val="18"/>
                <w:szCs w:val="18"/>
                <w:lang w:eastAsia="en-US"/>
              </w:rPr>
              <w:t>antincendio, evacuazione)</w:t>
            </w:r>
          </w:p>
        </w:tc>
        <w:tc>
          <w:tcPr>
            <w:tcW w:w="5103" w:type="dxa"/>
            <w:vAlign w:val="center"/>
          </w:tcPr>
          <w:p w14:paraId="29E512C8" w14:textId="77777777" w:rsidR="00874DE6" w:rsidRPr="00874DE6" w:rsidRDefault="00874DE6" w:rsidP="00874DE6">
            <w:pPr>
              <w:autoSpaceDE w:val="0"/>
              <w:autoSpaceDN w:val="0"/>
              <w:adjustRightInd w:val="0"/>
              <w:ind w:left="175"/>
              <w:rPr>
                <w:rFonts w:ascii="Times New Roman" w:hAnsi="Times New Roman"/>
                <w:sz w:val="18"/>
                <w:szCs w:val="18"/>
              </w:rPr>
            </w:pPr>
            <w:r w:rsidRPr="00874DE6">
              <w:rPr>
                <w:rFonts w:ascii="Times New Roman" w:hAnsi="Times New Roman"/>
                <w:sz w:val="18"/>
                <w:szCs w:val="18"/>
              </w:rPr>
              <w:t>Sono presenti pacchetti di medicazione (e/o cassette di medicazione) in proporzione al numero di Lavoratori ed alle distanze esistenti tra aree di lavoro, nel rispetto di quanto previsto dal PSC e dalla normativa vigente</w:t>
            </w:r>
          </w:p>
        </w:tc>
        <w:tc>
          <w:tcPr>
            <w:tcW w:w="567" w:type="dxa"/>
          </w:tcPr>
          <w:p w14:paraId="540E3B3A" w14:textId="77777777" w:rsidR="00874DE6" w:rsidRPr="00874DE6" w:rsidRDefault="00874DE6" w:rsidP="00874DE6">
            <w:pPr>
              <w:rPr>
                <w:rFonts w:ascii="Times New Roman" w:hAnsi="Times New Roman"/>
              </w:rPr>
            </w:pPr>
          </w:p>
        </w:tc>
        <w:tc>
          <w:tcPr>
            <w:tcW w:w="567" w:type="dxa"/>
          </w:tcPr>
          <w:p w14:paraId="4102FF3B" w14:textId="77777777" w:rsidR="00874DE6" w:rsidRPr="00874DE6" w:rsidRDefault="00874DE6" w:rsidP="00874DE6">
            <w:pPr>
              <w:rPr>
                <w:rFonts w:ascii="Times New Roman" w:hAnsi="Times New Roman"/>
              </w:rPr>
            </w:pPr>
          </w:p>
        </w:tc>
        <w:tc>
          <w:tcPr>
            <w:tcW w:w="567" w:type="dxa"/>
          </w:tcPr>
          <w:p w14:paraId="2B064823" w14:textId="77777777" w:rsidR="00874DE6" w:rsidRPr="00874DE6" w:rsidRDefault="00874DE6" w:rsidP="00874DE6">
            <w:pPr>
              <w:rPr>
                <w:rFonts w:ascii="Times New Roman" w:hAnsi="Times New Roman"/>
              </w:rPr>
            </w:pPr>
          </w:p>
        </w:tc>
        <w:tc>
          <w:tcPr>
            <w:tcW w:w="567" w:type="dxa"/>
          </w:tcPr>
          <w:p w14:paraId="2B0A280E" w14:textId="77777777" w:rsidR="00874DE6" w:rsidRPr="00874DE6" w:rsidRDefault="00874DE6" w:rsidP="00874DE6">
            <w:pPr>
              <w:rPr>
                <w:rFonts w:ascii="Times New Roman" w:hAnsi="Times New Roman"/>
              </w:rPr>
            </w:pPr>
          </w:p>
        </w:tc>
      </w:tr>
      <w:tr w:rsidR="00874DE6" w:rsidRPr="00874DE6" w14:paraId="2AA9A5D7" w14:textId="77777777" w:rsidTr="00874DE6">
        <w:tc>
          <w:tcPr>
            <w:tcW w:w="2711" w:type="dxa"/>
            <w:vMerge/>
          </w:tcPr>
          <w:p w14:paraId="468AD01E" w14:textId="77777777" w:rsidR="00874DE6" w:rsidRPr="00874DE6" w:rsidRDefault="00874DE6" w:rsidP="00874DE6">
            <w:pPr>
              <w:pStyle w:val="Paragrafoelenco"/>
              <w:widowControl w:val="0"/>
              <w:tabs>
                <w:tab w:val="left" w:pos="5800"/>
              </w:tabs>
              <w:ind w:left="0"/>
              <w:jc w:val="center"/>
              <w:rPr>
                <w:rFonts w:ascii="Times New Roman" w:hAnsi="Times New Roman"/>
                <w:sz w:val="18"/>
                <w:szCs w:val="18"/>
              </w:rPr>
            </w:pPr>
          </w:p>
        </w:tc>
        <w:tc>
          <w:tcPr>
            <w:tcW w:w="5103" w:type="dxa"/>
            <w:vAlign w:val="center"/>
          </w:tcPr>
          <w:p w14:paraId="565EFC11" w14:textId="77777777" w:rsidR="00874DE6" w:rsidRPr="00874DE6" w:rsidRDefault="00874DE6" w:rsidP="00874DE6">
            <w:pPr>
              <w:autoSpaceDE w:val="0"/>
              <w:autoSpaceDN w:val="0"/>
              <w:adjustRightInd w:val="0"/>
              <w:ind w:left="175"/>
              <w:rPr>
                <w:rFonts w:ascii="Times New Roman" w:hAnsi="Times New Roman"/>
                <w:sz w:val="18"/>
                <w:szCs w:val="18"/>
              </w:rPr>
            </w:pPr>
            <w:r w:rsidRPr="00874DE6">
              <w:rPr>
                <w:rFonts w:ascii="Times New Roman" w:hAnsi="Times New Roman"/>
                <w:sz w:val="18"/>
                <w:szCs w:val="18"/>
              </w:rPr>
              <w:t>Sono presenti e sono regolarmente segnalati gli estintori (in proporzione all’estensione del lavoro ed alle caratteristiche delle fasi lavorative in atto) secondo quanto previsto nel PSC e/o dalla normativa vigente</w:t>
            </w:r>
          </w:p>
        </w:tc>
        <w:tc>
          <w:tcPr>
            <w:tcW w:w="567" w:type="dxa"/>
          </w:tcPr>
          <w:p w14:paraId="14F90AF8" w14:textId="77777777" w:rsidR="00874DE6" w:rsidRPr="00874DE6" w:rsidRDefault="00874DE6" w:rsidP="00874DE6">
            <w:pPr>
              <w:rPr>
                <w:rFonts w:ascii="Times New Roman" w:hAnsi="Times New Roman"/>
              </w:rPr>
            </w:pPr>
          </w:p>
        </w:tc>
        <w:tc>
          <w:tcPr>
            <w:tcW w:w="567" w:type="dxa"/>
          </w:tcPr>
          <w:p w14:paraId="31268A10" w14:textId="77777777" w:rsidR="00874DE6" w:rsidRPr="00874DE6" w:rsidRDefault="00874DE6" w:rsidP="00874DE6">
            <w:pPr>
              <w:rPr>
                <w:rFonts w:ascii="Times New Roman" w:hAnsi="Times New Roman"/>
              </w:rPr>
            </w:pPr>
          </w:p>
        </w:tc>
        <w:tc>
          <w:tcPr>
            <w:tcW w:w="567" w:type="dxa"/>
          </w:tcPr>
          <w:p w14:paraId="2E8B439B" w14:textId="77777777" w:rsidR="00874DE6" w:rsidRPr="00874DE6" w:rsidRDefault="00874DE6" w:rsidP="00874DE6">
            <w:pPr>
              <w:rPr>
                <w:rFonts w:ascii="Times New Roman" w:hAnsi="Times New Roman"/>
              </w:rPr>
            </w:pPr>
          </w:p>
        </w:tc>
        <w:tc>
          <w:tcPr>
            <w:tcW w:w="567" w:type="dxa"/>
          </w:tcPr>
          <w:p w14:paraId="2FAD6933" w14:textId="77777777" w:rsidR="00874DE6" w:rsidRPr="00874DE6" w:rsidRDefault="00874DE6" w:rsidP="00874DE6">
            <w:pPr>
              <w:rPr>
                <w:rFonts w:ascii="Times New Roman" w:hAnsi="Times New Roman"/>
              </w:rPr>
            </w:pPr>
          </w:p>
        </w:tc>
      </w:tr>
      <w:tr w:rsidR="00874DE6" w:rsidRPr="00874DE6" w14:paraId="5BC09CC1" w14:textId="77777777" w:rsidTr="00874DE6">
        <w:tc>
          <w:tcPr>
            <w:tcW w:w="2711" w:type="dxa"/>
            <w:vMerge/>
          </w:tcPr>
          <w:p w14:paraId="494BFA8D" w14:textId="77777777" w:rsidR="00874DE6" w:rsidRPr="00874DE6" w:rsidRDefault="00874DE6" w:rsidP="00874DE6">
            <w:pPr>
              <w:pStyle w:val="Paragrafoelenco"/>
              <w:widowControl w:val="0"/>
              <w:tabs>
                <w:tab w:val="left" w:pos="5800"/>
              </w:tabs>
              <w:ind w:left="0"/>
              <w:jc w:val="center"/>
              <w:rPr>
                <w:rFonts w:ascii="Times New Roman" w:hAnsi="Times New Roman"/>
                <w:sz w:val="18"/>
                <w:szCs w:val="18"/>
              </w:rPr>
            </w:pPr>
          </w:p>
        </w:tc>
        <w:tc>
          <w:tcPr>
            <w:tcW w:w="5103" w:type="dxa"/>
            <w:vAlign w:val="center"/>
          </w:tcPr>
          <w:p w14:paraId="02D7DE13"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segnalate le vie di fuga ed il luogo di raccolta in caso di emergenza secondo quanto previsto nel PSC e/o dalla normativa vigente</w:t>
            </w:r>
          </w:p>
        </w:tc>
        <w:tc>
          <w:tcPr>
            <w:tcW w:w="567" w:type="dxa"/>
          </w:tcPr>
          <w:p w14:paraId="2E6F3321" w14:textId="77777777" w:rsidR="00874DE6" w:rsidRPr="00874DE6" w:rsidRDefault="00874DE6" w:rsidP="00874DE6">
            <w:pPr>
              <w:rPr>
                <w:rFonts w:ascii="Times New Roman" w:hAnsi="Times New Roman"/>
              </w:rPr>
            </w:pPr>
          </w:p>
        </w:tc>
        <w:tc>
          <w:tcPr>
            <w:tcW w:w="567" w:type="dxa"/>
          </w:tcPr>
          <w:p w14:paraId="7B09439E" w14:textId="77777777" w:rsidR="00874DE6" w:rsidRPr="00874DE6" w:rsidRDefault="00874DE6" w:rsidP="00874DE6">
            <w:pPr>
              <w:rPr>
                <w:rFonts w:ascii="Times New Roman" w:hAnsi="Times New Roman"/>
              </w:rPr>
            </w:pPr>
          </w:p>
        </w:tc>
        <w:tc>
          <w:tcPr>
            <w:tcW w:w="567" w:type="dxa"/>
          </w:tcPr>
          <w:p w14:paraId="2D73F1F2" w14:textId="77777777" w:rsidR="00874DE6" w:rsidRPr="00874DE6" w:rsidRDefault="00874DE6" w:rsidP="00874DE6">
            <w:pPr>
              <w:rPr>
                <w:rFonts w:ascii="Times New Roman" w:hAnsi="Times New Roman"/>
              </w:rPr>
            </w:pPr>
          </w:p>
        </w:tc>
        <w:tc>
          <w:tcPr>
            <w:tcW w:w="567" w:type="dxa"/>
          </w:tcPr>
          <w:p w14:paraId="541599F8" w14:textId="77777777" w:rsidR="00874DE6" w:rsidRPr="00874DE6" w:rsidRDefault="00874DE6" w:rsidP="00874DE6">
            <w:pPr>
              <w:rPr>
                <w:rFonts w:ascii="Times New Roman" w:hAnsi="Times New Roman"/>
              </w:rPr>
            </w:pPr>
          </w:p>
        </w:tc>
      </w:tr>
      <w:tr w:rsidR="00874DE6" w:rsidRPr="00874DE6" w14:paraId="0445B94F" w14:textId="77777777" w:rsidTr="00874DE6">
        <w:tc>
          <w:tcPr>
            <w:tcW w:w="2711" w:type="dxa"/>
            <w:vMerge/>
          </w:tcPr>
          <w:p w14:paraId="074A73E7" w14:textId="77777777" w:rsidR="00874DE6" w:rsidRPr="00874DE6" w:rsidRDefault="00874DE6" w:rsidP="00874DE6">
            <w:pPr>
              <w:pStyle w:val="Paragrafoelenco"/>
              <w:widowControl w:val="0"/>
              <w:tabs>
                <w:tab w:val="left" w:pos="5800"/>
              </w:tabs>
              <w:ind w:left="0"/>
              <w:jc w:val="center"/>
              <w:rPr>
                <w:rFonts w:ascii="Times New Roman" w:hAnsi="Times New Roman"/>
                <w:sz w:val="18"/>
                <w:szCs w:val="18"/>
              </w:rPr>
            </w:pPr>
          </w:p>
        </w:tc>
        <w:tc>
          <w:tcPr>
            <w:tcW w:w="5103" w:type="dxa"/>
            <w:vAlign w:val="center"/>
          </w:tcPr>
          <w:p w14:paraId="4E4D2BF3"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Sono segnalati correttamente i numeri telefonici utili in caso di emergenza</w:t>
            </w:r>
          </w:p>
        </w:tc>
        <w:tc>
          <w:tcPr>
            <w:tcW w:w="567" w:type="dxa"/>
          </w:tcPr>
          <w:p w14:paraId="019BEA9D" w14:textId="77777777" w:rsidR="00874DE6" w:rsidRPr="00874DE6" w:rsidRDefault="00874DE6" w:rsidP="00874DE6">
            <w:pPr>
              <w:rPr>
                <w:rFonts w:ascii="Times New Roman" w:hAnsi="Times New Roman"/>
              </w:rPr>
            </w:pPr>
          </w:p>
        </w:tc>
        <w:tc>
          <w:tcPr>
            <w:tcW w:w="567" w:type="dxa"/>
          </w:tcPr>
          <w:p w14:paraId="55843AA3" w14:textId="77777777" w:rsidR="00874DE6" w:rsidRPr="00874DE6" w:rsidRDefault="00874DE6" w:rsidP="00874DE6">
            <w:pPr>
              <w:rPr>
                <w:rFonts w:ascii="Times New Roman" w:hAnsi="Times New Roman"/>
              </w:rPr>
            </w:pPr>
          </w:p>
        </w:tc>
        <w:tc>
          <w:tcPr>
            <w:tcW w:w="567" w:type="dxa"/>
          </w:tcPr>
          <w:p w14:paraId="4CCA627F" w14:textId="77777777" w:rsidR="00874DE6" w:rsidRPr="00874DE6" w:rsidRDefault="00874DE6" w:rsidP="00874DE6">
            <w:pPr>
              <w:rPr>
                <w:rFonts w:ascii="Times New Roman" w:hAnsi="Times New Roman"/>
              </w:rPr>
            </w:pPr>
          </w:p>
        </w:tc>
        <w:tc>
          <w:tcPr>
            <w:tcW w:w="567" w:type="dxa"/>
          </w:tcPr>
          <w:p w14:paraId="0B317AEE" w14:textId="77777777" w:rsidR="00874DE6" w:rsidRPr="00874DE6" w:rsidRDefault="00874DE6" w:rsidP="00874DE6">
            <w:pPr>
              <w:rPr>
                <w:rFonts w:ascii="Times New Roman" w:hAnsi="Times New Roman"/>
              </w:rPr>
            </w:pPr>
          </w:p>
        </w:tc>
      </w:tr>
      <w:tr w:rsidR="00874DE6" w:rsidRPr="00874DE6" w14:paraId="381E49BB" w14:textId="77777777" w:rsidTr="00874DE6">
        <w:tc>
          <w:tcPr>
            <w:tcW w:w="2711" w:type="dxa"/>
            <w:vMerge/>
          </w:tcPr>
          <w:p w14:paraId="01E2ABB3" w14:textId="77777777" w:rsidR="00874DE6" w:rsidRPr="00874DE6" w:rsidRDefault="00874DE6" w:rsidP="00874DE6">
            <w:pPr>
              <w:pStyle w:val="Paragrafoelenco"/>
              <w:widowControl w:val="0"/>
              <w:tabs>
                <w:tab w:val="left" w:pos="5800"/>
              </w:tabs>
              <w:ind w:left="0"/>
              <w:jc w:val="center"/>
              <w:rPr>
                <w:rFonts w:ascii="Times New Roman" w:hAnsi="Times New Roman"/>
                <w:sz w:val="18"/>
                <w:szCs w:val="18"/>
              </w:rPr>
            </w:pPr>
          </w:p>
        </w:tc>
        <w:tc>
          <w:tcPr>
            <w:tcW w:w="5103" w:type="dxa"/>
            <w:vAlign w:val="center"/>
          </w:tcPr>
          <w:p w14:paraId="6FE194A4"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Il Piano delle emergenze è presente e correttamente attuato</w:t>
            </w:r>
          </w:p>
        </w:tc>
        <w:tc>
          <w:tcPr>
            <w:tcW w:w="567" w:type="dxa"/>
          </w:tcPr>
          <w:p w14:paraId="3C1054A3" w14:textId="77777777" w:rsidR="00874DE6" w:rsidRPr="00874DE6" w:rsidRDefault="00874DE6" w:rsidP="00874DE6">
            <w:pPr>
              <w:rPr>
                <w:rFonts w:ascii="Times New Roman" w:hAnsi="Times New Roman"/>
              </w:rPr>
            </w:pPr>
          </w:p>
        </w:tc>
        <w:tc>
          <w:tcPr>
            <w:tcW w:w="567" w:type="dxa"/>
          </w:tcPr>
          <w:p w14:paraId="598BC1C3" w14:textId="77777777" w:rsidR="00874DE6" w:rsidRPr="00874DE6" w:rsidRDefault="00874DE6" w:rsidP="00874DE6">
            <w:pPr>
              <w:rPr>
                <w:rFonts w:ascii="Times New Roman" w:hAnsi="Times New Roman"/>
              </w:rPr>
            </w:pPr>
          </w:p>
        </w:tc>
        <w:tc>
          <w:tcPr>
            <w:tcW w:w="567" w:type="dxa"/>
          </w:tcPr>
          <w:p w14:paraId="619539CB" w14:textId="77777777" w:rsidR="00874DE6" w:rsidRPr="00874DE6" w:rsidRDefault="00874DE6" w:rsidP="00874DE6">
            <w:pPr>
              <w:rPr>
                <w:rFonts w:ascii="Times New Roman" w:hAnsi="Times New Roman"/>
              </w:rPr>
            </w:pPr>
          </w:p>
        </w:tc>
        <w:tc>
          <w:tcPr>
            <w:tcW w:w="567" w:type="dxa"/>
          </w:tcPr>
          <w:p w14:paraId="34D7066D" w14:textId="77777777" w:rsidR="00874DE6" w:rsidRPr="00874DE6" w:rsidRDefault="00874DE6" w:rsidP="00874DE6">
            <w:pPr>
              <w:rPr>
                <w:rFonts w:ascii="Times New Roman" w:hAnsi="Times New Roman"/>
              </w:rPr>
            </w:pPr>
          </w:p>
        </w:tc>
      </w:tr>
      <w:tr w:rsidR="00874DE6" w:rsidRPr="00874DE6" w14:paraId="6CE0D091" w14:textId="77777777" w:rsidTr="00874DE6">
        <w:tc>
          <w:tcPr>
            <w:tcW w:w="10082" w:type="dxa"/>
            <w:gridSpan w:val="6"/>
            <w:shd w:val="clear" w:color="auto" w:fill="BFBFBF" w:themeFill="background1" w:themeFillShade="BF"/>
          </w:tcPr>
          <w:p w14:paraId="7CFF655E" w14:textId="77777777" w:rsidR="00874DE6" w:rsidRPr="00874DE6" w:rsidRDefault="00874DE6" w:rsidP="00874DE6">
            <w:pPr>
              <w:rPr>
                <w:rFonts w:ascii="Times New Roman" w:hAnsi="Times New Roman"/>
                <w:sz w:val="18"/>
                <w:szCs w:val="18"/>
              </w:rPr>
            </w:pPr>
          </w:p>
        </w:tc>
      </w:tr>
      <w:tr w:rsidR="00874DE6" w:rsidRPr="00874DE6" w14:paraId="0BFD26A0" w14:textId="77777777" w:rsidTr="00874DE6">
        <w:tc>
          <w:tcPr>
            <w:tcW w:w="2711" w:type="dxa"/>
            <w:vMerge w:val="restart"/>
            <w:vAlign w:val="center"/>
          </w:tcPr>
          <w:p w14:paraId="07AE299D" w14:textId="77777777" w:rsidR="00874DE6" w:rsidRPr="00874DE6" w:rsidRDefault="00874DE6" w:rsidP="00874DE6">
            <w:pPr>
              <w:pStyle w:val="Paragrafoelenco"/>
              <w:widowControl w:val="0"/>
              <w:tabs>
                <w:tab w:val="left" w:pos="5800"/>
              </w:tabs>
              <w:ind w:left="0"/>
              <w:rPr>
                <w:rFonts w:ascii="Times New Roman" w:hAnsi="Times New Roman"/>
                <w:b/>
                <w:sz w:val="18"/>
                <w:szCs w:val="18"/>
              </w:rPr>
            </w:pPr>
            <w:r w:rsidRPr="00874DE6">
              <w:rPr>
                <w:rFonts w:ascii="Times New Roman" w:hAnsi="Times New Roman"/>
                <w:b/>
                <w:sz w:val="18"/>
                <w:szCs w:val="18"/>
              </w:rPr>
              <w:t>INTERFERENZE</w:t>
            </w:r>
          </w:p>
        </w:tc>
        <w:tc>
          <w:tcPr>
            <w:tcW w:w="5103" w:type="dxa"/>
            <w:vAlign w:val="center"/>
          </w:tcPr>
          <w:p w14:paraId="3F7F24E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Segnalamento di linee elettriche non interferenti</w:t>
            </w:r>
          </w:p>
        </w:tc>
        <w:tc>
          <w:tcPr>
            <w:tcW w:w="567" w:type="dxa"/>
          </w:tcPr>
          <w:p w14:paraId="0BB7ACF4" w14:textId="77777777" w:rsidR="00874DE6" w:rsidRPr="00874DE6" w:rsidRDefault="00874DE6" w:rsidP="00874DE6">
            <w:pPr>
              <w:rPr>
                <w:rFonts w:ascii="Times New Roman" w:hAnsi="Times New Roman"/>
              </w:rPr>
            </w:pPr>
          </w:p>
        </w:tc>
        <w:tc>
          <w:tcPr>
            <w:tcW w:w="567" w:type="dxa"/>
          </w:tcPr>
          <w:p w14:paraId="2072C9DC" w14:textId="77777777" w:rsidR="00874DE6" w:rsidRPr="00874DE6" w:rsidRDefault="00874DE6" w:rsidP="00874DE6">
            <w:pPr>
              <w:rPr>
                <w:rFonts w:ascii="Times New Roman" w:hAnsi="Times New Roman"/>
              </w:rPr>
            </w:pPr>
          </w:p>
        </w:tc>
        <w:tc>
          <w:tcPr>
            <w:tcW w:w="567" w:type="dxa"/>
          </w:tcPr>
          <w:p w14:paraId="6EB6BFC1" w14:textId="77777777" w:rsidR="00874DE6" w:rsidRPr="00874DE6" w:rsidRDefault="00874DE6" w:rsidP="00874DE6">
            <w:pPr>
              <w:rPr>
                <w:rFonts w:ascii="Times New Roman" w:hAnsi="Times New Roman"/>
              </w:rPr>
            </w:pPr>
          </w:p>
        </w:tc>
        <w:tc>
          <w:tcPr>
            <w:tcW w:w="567" w:type="dxa"/>
          </w:tcPr>
          <w:p w14:paraId="73E75036" w14:textId="77777777" w:rsidR="00874DE6" w:rsidRPr="00874DE6" w:rsidRDefault="00874DE6" w:rsidP="00874DE6">
            <w:pPr>
              <w:rPr>
                <w:rFonts w:ascii="Times New Roman" w:hAnsi="Times New Roman"/>
              </w:rPr>
            </w:pPr>
          </w:p>
        </w:tc>
      </w:tr>
      <w:tr w:rsidR="00874DE6" w:rsidRPr="00874DE6" w14:paraId="4A1B10E3" w14:textId="77777777" w:rsidTr="00874DE6">
        <w:tc>
          <w:tcPr>
            <w:tcW w:w="2711" w:type="dxa"/>
            <w:vMerge/>
            <w:vAlign w:val="center"/>
          </w:tcPr>
          <w:p w14:paraId="09BF771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1491C61"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Barriere di protezione da linee elettriche aeree e/o interrate</w:t>
            </w:r>
          </w:p>
        </w:tc>
        <w:tc>
          <w:tcPr>
            <w:tcW w:w="567" w:type="dxa"/>
          </w:tcPr>
          <w:p w14:paraId="3CD27959" w14:textId="77777777" w:rsidR="00874DE6" w:rsidRPr="00874DE6" w:rsidRDefault="00874DE6" w:rsidP="00874DE6">
            <w:pPr>
              <w:rPr>
                <w:rFonts w:ascii="Times New Roman" w:hAnsi="Times New Roman"/>
              </w:rPr>
            </w:pPr>
          </w:p>
        </w:tc>
        <w:tc>
          <w:tcPr>
            <w:tcW w:w="567" w:type="dxa"/>
          </w:tcPr>
          <w:p w14:paraId="71862970" w14:textId="77777777" w:rsidR="00874DE6" w:rsidRPr="00874DE6" w:rsidRDefault="00874DE6" w:rsidP="00874DE6">
            <w:pPr>
              <w:rPr>
                <w:rFonts w:ascii="Times New Roman" w:hAnsi="Times New Roman"/>
              </w:rPr>
            </w:pPr>
          </w:p>
        </w:tc>
        <w:tc>
          <w:tcPr>
            <w:tcW w:w="567" w:type="dxa"/>
          </w:tcPr>
          <w:p w14:paraId="42F0B349" w14:textId="77777777" w:rsidR="00874DE6" w:rsidRPr="00874DE6" w:rsidRDefault="00874DE6" w:rsidP="00874DE6">
            <w:pPr>
              <w:rPr>
                <w:rFonts w:ascii="Times New Roman" w:hAnsi="Times New Roman"/>
              </w:rPr>
            </w:pPr>
          </w:p>
        </w:tc>
        <w:tc>
          <w:tcPr>
            <w:tcW w:w="567" w:type="dxa"/>
          </w:tcPr>
          <w:p w14:paraId="271ACC44" w14:textId="77777777" w:rsidR="00874DE6" w:rsidRPr="00874DE6" w:rsidRDefault="00874DE6" w:rsidP="00874DE6">
            <w:pPr>
              <w:rPr>
                <w:rFonts w:ascii="Times New Roman" w:hAnsi="Times New Roman"/>
              </w:rPr>
            </w:pPr>
          </w:p>
        </w:tc>
      </w:tr>
      <w:tr w:rsidR="00874DE6" w:rsidRPr="00874DE6" w14:paraId="1ADD0509" w14:textId="77777777" w:rsidTr="00874DE6">
        <w:tc>
          <w:tcPr>
            <w:tcW w:w="2711" w:type="dxa"/>
            <w:vMerge/>
            <w:vAlign w:val="center"/>
          </w:tcPr>
          <w:p w14:paraId="0B63B98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BD1E49D"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Portali limitatori di sagoma per passaggi sotto linee elettriche aeree</w:t>
            </w:r>
          </w:p>
        </w:tc>
        <w:tc>
          <w:tcPr>
            <w:tcW w:w="567" w:type="dxa"/>
          </w:tcPr>
          <w:p w14:paraId="0E3C09B8" w14:textId="77777777" w:rsidR="00874DE6" w:rsidRPr="00874DE6" w:rsidRDefault="00874DE6" w:rsidP="00874DE6">
            <w:pPr>
              <w:rPr>
                <w:rFonts w:ascii="Times New Roman" w:hAnsi="Times New Roman"/>
              </w:rPr>
            </w:pPr>
          </w:p>
        </w:tc>
        <w:tc>
          <w:tcPr>
            <w:tcW w:w="567" w:type="dxa"/>
          </w:tcPr>
          <w:p w14:paraId="304D918A" w14:textId="77777777" w:rsidR="00874DE6" w:rsidRPr="00874DE6" w:rsidRDefault="00874DE6" w:rsidP="00874DE6">
            <w:pPr>
              <w:rPr>
                <w:rFonts w:ascii="Times New Roman" w:hAnsi="Times New Roman"/>
              </w:rPr>
            </w:pPr>
          </w:p>
        </w:tc>
        <w:tc>
          <w:tcPr>
            <w:tcW w:w="567" w:type="dxa"/>
          </w:tcPr>
          <w:p w14:paraId="2AD52FBA" w14:textId="77777777" w:rsidR="00874DE6" w:rsidRPr="00874DE6" w:rsidRDefault="00874DE6" w:rsidP="00874DE6">
            <w:pPr>
              <w:rPr>
                <w:rFonts w:ascii="Times New Roman" w:hAnsi="Times New Roman"/>
              </w:rPr>
            </w:pPr>
          </w:p>
        </w:tc>
        <w:tc>
          <w:tcPr>
            <w:tcW w:w="567" w:type="dxa"/>
          </w:tcPr>
          <w:p w14:paraId="4F94CF2E" w14:textId="77777777" w:rsidR="00874DE6" w:rsidRPr="00874DE6" w:rsidRDefault="00874DE6" w:rsidP="00874DE6">
            <w:pPr>
              <w:rPr>
                <w:rFonts w:ascii="Times New Roman" w:hAnsi="Times New Roman"/>
              </w:rPr>
            </w:pPr>
          </w:p>
        </w:tc>
      </w:tr>
      <w:tr w:rsidR="00874DE6" w:rsidRPr="00874DE6" w14:paraId="5406210E" w14:textId="77777777" w:rsidTr="00874DE6">
        <w:tc>
          <w:tcPr>
            <w:tcW w:w="2711" w:type="dxa"/>
            <w:vMerge/>
            <w:vAlign w:val="center"/>
          </w:tcPr>
          <w:p w14:paraId="2C16DE45"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459D92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Segnalamento di condutture sotterranee non interferenti</w:t>
            </w:r>
          </w:p>
        </w:tc>
        <w:tc>
          <w:tcPr>
            <w:tcW w:w="567" w:type="dxa"/>
          </w:tcPr>
          <w:p w14:paraId="05EC9014" w14:textId="77777777" w:rsidR="00874DE6" w:rsidRPr="00874DE6" w:rsidRDefault="00874DE6" w:rsidP="00874DE6">
            <w:pPr>
              <w:rPr>
                <w:rFonts w:ascii="Times New Roman" w:hAnsi="Times New Roman"/>
              </w:rPr>
            </w:pPr>
          </w:p>
        </w:tc>
        <w:tc>
          <w:tcPr>
            <w:tcW w:w="567" w:type="dxa"/>
          </w:tcPr>
          <w:p w14:paraId="5F5FF9C0" w14:textId="77777777" w:rsidR="00874DE6" w:rsidRPr="00874DE6" w:rsidRDefault="00874DE6" w:rsidP="00874DE6">
            <w:pPr>
              <w:rPr>
                <w:rFonts w:ascii="Times New Roman" w:hAnsi="Times New Roman"/>
              </w:rPr>
            </w:pPr>
          </w:p>
        </w:tc>
        <w:tc>
          <w:tcPr>
            <w:tcW w:w="567" w:type="dxa"/>
          </w:tcPr>
          <w:p w14:paraId="7FFD1436" w14:textId="77777777" w:rsidR="00874DE6" w:rsidRPr="00874DE6" w:rsidRDefault="00874DE6" w:rsidP="00874DE6">
            <w:pPr>
              <w:rPr>
                <w:rFonts w:ascii="Times New Roman" w:hAnsi="Times New Roman"/>
              </w:rPr>
            </w:pPr>
          </w:p>
        </w:tc>
        <w:tc>
          <w:tcPr>
            <w:tcW w:w="567" w:type="dxa"/>
          </w:tcPr>
          <w:p w14:paraId="2AFD572D" w14:textId="77777777" w:rsidR="00874DE6" w:rsidRPr="00874DE6" w:rsidRDefault="00874DE6" w:rsidP="00874DE6">
            <w:pPr>
              <w:rPr>
                <w:rFonts w:ascii="Times New Roman" w:hAnsi="Times New Roman"/>
              </w:rPr>
            </w:pPr>
          </w:p>
        </w:tc>
      </w:tr>
      <w:tr w:rsidR="00874DE6" w:rsidRPr="00874DE6" w14:paraId="7B6CB8F3" w14:textId="77777777" w:rsidTr="00874DE6">
        <w:tc>
          <w:tcPr>
            <w:tcW w:w="2711" w:type="dxa"/>
            <w:vMerge/>
            <w:vAlign w:val="center"/>
          </w:tcPr>
          <w:p w14:paraId="0A2EE969"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4BD1405"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Messa fuori tensione ed in sicurezza delle parti attive</w:t>
            </w:r>
          </w:p>
        </w:tc>
        <w:tc>
          <w:tcPr>
            <w:tcW w:w="567" w:type="dxa"/>
          </w:tcPr>
          <w:p w14:paraId="24B5EA78" w14:textId="77777777" w:rsidR="00874DE6" w:rsidRPr="00874DE6" w:rsidRDefault="00874DE6" w:rsidP="00874DE6">
            <w:pPr>
              <w:rPr>
                <w:rFonts w:ascii="Times New Roman" w:hAnsi="Times New Roman"/>
              </w:rPr>
            </w:pPr>
          </w:p>
        </w:tc>
        <w:tc>
          <w:tcPr>
            <w:tcW w:w="567" w:type="dxa"/>
          </w:tcPr>
          <w:p w14:paraId="71F0D196" w14:textId="77777777" w:rsidR="00874DE6" w:rsidRPr="00874DE6" w:rsidRDefault="00874DE6" w:rsidP="00874DE6">
            <w:pPr>
              <w:rPr>
                <w:rFonts w:ascii="Times New Roman" w:hAnsi="Times New Roman"/>
              </w:rPr>
            </w:pPr>
          </w:p>
        </w:tc>
        <w:tc>
          <w:tcPr>
            <w:tcW w:w="567" w:type="dxa"/>
          </w:tcPr>
          <w:p w14:paraId="3EA55915" w14:textId="77777777" w:rsidR="00874DE6" w:rsidRPr="00874DE6" w:rsidRDefault="00874DE6" w:rsidP="00874DE6">
            <w:pPr>
              <w:rPr>
                <w:rFonts w:ascii="Times New Roman" w:hAnsi="Times New Roman"/>
              </w:rPr>
            </w:pPr>
          </w:p>
        </w:tc>
        <w:tc>
          <w:tcPr>
            <w:tcW w:w="567" w:type="dxa"/>
          </w:tcPr>
          <w:p w14:paraId="6857628D" w14:textId="77777777" w:rsidR="00874DE6" w:rsidRPr="00874DE6" w:rsidRDefault="00874DE6" w:rsidP="00874DE6">
            <w:pPr>
              <w:rPr>
                <w:rFonts w:ascii="Times New Roman" w:hAnsi="Times New Roman"/>
              </w:rPr>
            </w:pPr>
          </w:p>
        </w:tc>
      </w:tr>
      <w:tr w:rsidR="00874DE6" w:rsidRPr="00874DE6" w14:paraId="4E9328CA" w14:textId="77777777" w:rsidTr="00874DE6">
        <w:tc>
          <w:tcPr>
            <w:tcW w:w="2711" w:type="dxa"/>
            <w:vMerge/>
            <w:vAlign w:val="center"/>
          </w:tcPr>
          <w:p w14:paraId="15003A8A"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4D28824"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Coordinamento con enti terzi interferenti</w:t>
            </w:r>
          </w:p>
        </w:tc>
        <w:tc>
          <w:tcPr>
            <w:tcW w:w="567" w:type="dxa"/>
          </w:tcPr>
          <w:p w14:paraId="5BBD95E8" w14:textId="77777777" w:rsidR="00874DE6" w:rsidRPr="00874DE6" w:rsidRDefault="00874DE6" w:rsidP="00874DE6">
            <w:pPr>
              <w:rPr>
                <w:rFonts w:ascii="Times New Roman" w:hAnsi="Times New Roman"/>
              </w:rPr>
            </w:pPr>
          </w:p>
        </w:tc>
        <w:tc>
          <w:tcPr>
            <w:tcW w:w="567" w:type="dxa"/>
          </w:tcPr>
          <w:p w14:paraId="132CD467" w14:textId="77777777" w:rsidR="00874DE6" w:rsidRPr="00874DE6" w:rsidRDefault="00874DE6" w:rsidP="00874DE6">
            <w:pPr>
              <w:rPr>
                <w:rFonts w:ascii="Times New Roman" w:hAnsi="Times New Roman"/>
              </w:rPr>
            </w:pPr>
          </w:p>
        </w:tc>
        <w:tc>
          <w:tcPr>
            <w:tcW w:w="567" w:type="dxa"/>
          </w:tcPr>
          <w:p w14:paraId="39DD3535" w14:textId="77777777" w:rsidR="00874DE6" w:rsidRPr="00874DE6" w:rsidRDefault="00874DE6" w:rsidP="00874DE6">
            <w:pPr>
              <w:rPr>
                <w:rFonts w:ascii="Times New Roman" w:hAnsi="Times New Roman"/>
              </w:rPr>
            </w:pPr>
          </w:p>
        </w:tc>
        <w:tc>
          <w:tcPr>
            <w:tcW w:w="567" w:type="dxa"/>
          </w:tcPr>
          <w:p w14:paraId="764EF829" w14:textId="77777777" w:rsidR="00874DE6" w:rsidRPr="00874DE6" w:rsidRDefault="00874DE6" w:rsidP="00874DE6">
            <w:pPr>
              <w:rPr>
                <w:rFonts w:ascii="Times New Roman" w:hAnsi="Times New Roman"/>
              </w:rPr>
            </w:pPr>
          </w:p>
        </w:tc>
      </w:tr>
      <w:tr w:rsidR="00874DE6" w:rsidRPr="00874DE6" w14:paraId="11A7E223" w14:textId="77777777" w:rsidTr="00874DE6">
        <w:tc>
          <w:tcPr>
            <w:tcW w:w="10082" w:type="dxa"/>
            <w:gridSpan w:val="6"/>
            <w:shd w:val="clear" w:color="auto" w:fill="BFBFBF" w:themeFill="background1" w:themeFillShade="BF"/>
            <w:vAlign w:val="center"/>
          </w:tcPr>
          <w:p w14:paraId="7E90BCCC" w14:textId="77777777" w:rsidR="00874DE6" w:rsidRPr="00874DE6" w:rsidRDefault="00874DE6" w:rsidP="00874DE6">
            <w:pPr>
              <w:rPr>
                <w:rFonts w:ascii="Times New Roman" w:hAnsi="Times New Roman"/>
                <w:sz w:val="18"/>
                <w:szCs w:val="18"/>
              </w:rPr>
            </w:pPr>
          </w:p>
        </w:tc>
      </w:tr>
      <w:tr w:rsidR="00874DE6" w:rsidRPr="00874DE6" w14:paraId="070DA745" w14:textId="77777777" w:rsidTr="00874DE6">
        <w:trPr>
          <w:trHeight w:val="851"/>
        </w:trPr>
        <w:tc>
          <w:tcPr>
            <w:tcW w:w="2711" w:type="dxa"/>
            <w:vMerge w:val="restart"/>
            <w:vAlign w:val="center"/>
          </w:tcPr>
          <w:p w14:paraId="709B0E49" w14:textId="77777777" w:rsidR="00874DE6" w:rsidRPr="00874DE6" w:rsidRDefault="00874DE6" w:rsidP="00874DE6">
            <w:pPr>
              <w:autoSpaceDE w:val="0"/>
              <w:autoSpaceDN w:val="0"/>
              <w:adjustRightInd w:val="0"/>
              <w:rPr>
                <w:rFonts w:ascii="Times New Roman" w:hAnsi="Times New Roman"/>
                <w:sz w:val="18"/>
                <w:szCs w:val="18"/>
              </w:rPr>
            </w:pPr>
            <w:r w:rsidRPr="00874DE6">
              <w:rPr>
                <w:rFonts w:ascii="Times New Roman" w:hAnsi="Times New Roman"/>
                <w:b/>
                <w:noProof/>
                <w:sz w:val="18"/>
                <w:szCs w:val="18"/>
                <w:lang w:eastAsia="en-US"/>
              </w:rPr>
              <w:t>RISCHI SPECIFICI</w:t>
            </w:r>
          </w:p>
        </w:tc>
        <w:tc>
          <w:tcPr>
            <w:tcW w:w="5103" w:type="dxa"/>
            <w:vMerge w:val="restart"/>
            <w:vAlign w:val="center"/>
          </w:tcPr>
          <w:p w14:paraId="078001DB" w14:textId="77777777" w:rsidR="00874DE6" w:rsidRPr="00874DE6" w:rsidRDefault="00874DE6" w:rsidP="00874DE6">
            <w:pPr>
              <w:widowControl w:val="0"/>
              <w:tabs>
                <w:tab w:val="left" w:pos="5800"/>
              </w:tabs>
              <w:rPr>
                <w:rFonts w:ascii="Times New Roman" w:hAnsi="Times New Roman"/>
                <w:sz w:val="18"/>
                <w:szCs w:val="18"/>
              </w:rPr>
            </w:pPr>
            <w:r w:rsidRPr="00874DE6">
              <w:rPr>
                <w:rFonts w:ascii="Times New Roman" w:hAnsi="Times New Roman"/>
                <w:b/>
                <w:sz w:val="18"/>
                <w:szCs w:val="18"/>
              </w:rPr>
              <w:t>ESPOSIZIONE ALL’AMIANTO</w:t>
            </w:r>
            <w:r w:rsidRPr="00874DE6">
              <w:rPr>
                <w:rFonts w:ascii="Times New Roman" w:hAnsi="Times New Roman"/>
                <w:sz w:val="18"/>
                <w:szCs w:val="18"/>
              </w:rPr>
              <w:t>:</w:t>
            </w:r>
          </w:p>
          <w:p w14:paraId="54D3E16F"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È stato redatto un piano di rimozione dell’amianto e trasmesso all’organo di vigilanza prima dell’inizio lavori;</w:t>
            </w:r>
          </w:p>
          <w:p w14:paraId="5F7C45F9" w14:textId="77777777" w:rsidR="00874DE6" w:rsidRPr="00874DE6" w:rsidRDefault="00874DE6" w:rsidP="00874DE6">
            <w:pPr>
              <w:pStyle w:val="Paragrafoelenco"/>
              <w:widowControl w:val="0"/>
              <w:tabs>
                <w:tab w:val="left" w:pos="5800"/>
              </w:tabs>
              <w:ind w:left="502"/>
              <w:rPr>
                <w:rFonts w:ascii="Times New Roman" w:hAnsi="Times New Roman"/>
                <w:sz w:val="18"/>
                <w:szCs w:val="18"/>
              </w:rPr>
            </w:pPr>
          </w:p>
          <w:p w14:paraId="3D955BD1"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Le lavorazioni di rimozione dell’amianto avvengono secondo quanto definito dal piano di rimozione dell’amianto, dal PSC e dalla normativa vigente</w:t>
            </w:r>
          </w:p>
          <w:p w14:paraId="25F02C2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p>
        </w:tc>
        <w:tc>
          <w:tcPr>
            <w:tcW w:w="567" w:type="dxa"/>
          </w:tcPr>
          <w:p w14:paraId="09DABC19" w14:textId="77777777" w:rsidR="00874DE6" w:rsidRPr="00874DE6" w:rsidRDefault="00874DE6" w:rsidP="00874DE6">
            <w:pPr>
              <w:rPr>
                <w:rFonts w:ascii="Times New Roman" w:hAnsi="Times New Roman"/>
              </w:rPr>
            </w:pPr>
          </w:p>
          <w:p w14:paraId="276EBC16" w14:textId="77777777" w:rsidR="00874DE6" w:rsidRPr="00874DE6" w:rsidRDefault="00874DE6" w:rsidP="00874DE6">
            <w:pPr>
              <w:rPr>
                <w:rFonts w:ascii="Times New Roman" w:hAnsi="Times New Roman"/>
              </w:rPr>
            </w:pPr>
          </w:p>
        </w:tc>
        <w:tc>
          <w:tcPr>
            <w:tcW w:w="567" w:type="dxa"/>
          </w:tcPr>
          <w:p w14:paraId="5E3269E3" w14:textId="77777777" w:rsidR="00874DE6" w:rsidRPr="00874DE6" w:rsidRDefault="00874DE6" w:rsidP="00874DE6">
            <w:pPr>
              <w:rPr>
                <w:rFonts w:ascii="Times New Roman" w:hAnsi="Times New Roman"/>
              </w:rPr>
            </w:pPr>
          </w:p>
        </w:tc>
        <w:tc>
          <w:tcPr>
            <w:tcW w:w="567" w:type="dxa"/>
          </w:tcPr>
          <w:p w14:paraId="4F1517C2" w14:textId="77777777" w:rsidR="00874DE6" w:rsidRPr="00874DE6" w:rsidRDefault="00874DE6" w:rsidP="00874DE6">
            <w:pPr>
              <w:rPr>
                <w:rFonts w:ascii="Times New Roman" w:hAnsi="Times New Roman"/>
              </w:rPr>
            </w:pPr>
          </w:p>
        </w:tc>
        <w:tc>
          <w:tcPr>
            <w:tcW w:w="567" w:type="dxa"/>
          </w:tcPr>
          <w:p w14:paraId="773D55B3" w14:textId="77777777" w:rsidR="00874DE6" w:rsidRPr="00874DE6" w:rsidRDefault="00874DE6" w:rsidP="00874DE6">
            <w:pPr>
              <w:rPr>
                <w:rFonts w:ascii="Times New Roman" w:hAnsi="Times New Roman"/>
              </w:rPr>
            </w:pPr>
          </w:p>
        </w:tc>
      </w:tr>
      <w:tr w:rsidR="00874DE6" w:rsidRPr="00874DE6" w14:paraId="75BFCFDB" w14:textId="77777777" w:rsidTr="00874DE6">
        <w:trPr>
          <w:trHeight w:val="851"/>
        </w:trPr>
        <w:tc>
          <w:tcPr>
            <w:tcW w:w="2711" w:type="dxa"/>
            <w:vMerge/>
          </w:tcPr>
          <w:p w14:paraId="31D6C3A1" w14:textId="77777777" w:rsidR="00874DE6" w:rsidRPr="00874DE6" w:rsidRDefault="00874DE6" w:rsidP="00874DE6">
            <w:pPr>
              <w:autoSpaceDE w:val="0"/>
              <w:autoSpaceDN w:val="0"/>
              <w:adjustRightInd w:val="0"/>
              <w:rPr>
                <w:rFonts w:ascii="Times New Roman" w:hAnsi="Times New Roman"/>
                <w:sz w:val="18"/>
                <w:szCs w:val="18"/>
              </w:rPr>
            </w:pPr>
          </w:p>
        </w:tc>
        <w:tc>
          <w:tcPr>
            <w:tcW w:w="5103" w:type="dxa"/>
            <w:vMerge/>
            <w:vAlign w:val="center"/>
          </w:tcPr>
          <w:p w14:paraId="171BCEDC" w14:textId="77777777" w:rsidR="00874DE6" w:rsidRPr="00874DE6" w:rsidRDefault="00874DE6" w:rsidP="00874DE6">
            <w:pPr>
              <w:pStyle w:val="Paragrafoelenco"/>
              <w:widowControl w:val="0"/>
              <w:tabs>
                <w:tab w:val="left" w:pos="5800"/>
              </w:tabs>
              <w:ind w:left="176" w:hanging="1"/>
              <w:rPr>
                <w:rFonts w:ascii="Times New Roman" w:hAnsi="Times New Roman"/>
                <w:b/>
                <w:sz w:val="18"/>
                <w:szCs w:val="18"/>
              </w:rPr>
            </w:pPr>
          </w:p>
        </w:tc>
        <w:tc>
          <w:tcPr>
            <w:tcW w:w="567" w:type="dxa"/>
          </w:tcPr>
          <w:p w14:paraId="20DB7975" w14:textId="77777777" w:rsidR="00874DE6" w:rsidRPr="00874DE6" w:rsidRDefault="00874DE6" w:rsidP="00874DE6">
            <w:pPr>
              <w:rPr>
                <w:rFonts w:ascii="Times New Roman" w:hAnsi="Times New Roman"/>
              </w:rPr>
            </w:pPr>
          </w:p>
        </w:tc>
        <w:tc>
          <w:tcPr>
            <w:tcW w:w="567" w:type="dxa"/>
          </w:tcPr>
          <w:p w14:paraId="1ECF4570" w14:textId="77777777" w:rsidR="00874DE6" w:rsidRPr="00874DE6" w:rsidRDefault="00874DE6" w:rsidP="00874DE6">
            <w:pPr>
              <w:rPr>
                <w:rFonts w:ascii="Times New Roman" w:hAnsi="Times New Roman"/>
              </w:rPr>
            </w:pPr>
          </w:p>
        </w:tc>
        <w:tc>
          <w:tcPr>
            <w:tcW w:w="567" w:type="dxa"/>
          </w:tcPr>
          <w:p w14:paraId="10A79B8D" w14:textId="77777777" w:rsidR="00874DE6" w:rsidRPr="00874DE6" w:rsidRDefault="00874DE6" w:rsidP="00874DE6">
            <w:pPr>
              <w:rPr>
                <w:rFonts w:ascii="Times New Roman" w:hAnsi="Times New Roman"/>
              </w:rPr>
            </w:pPr>
          </w:p>
        </w:tc>
        <w:tc>
          <w:tcPr>
            <w:tcW w:w="567" w:type="dxa"/>
          </w:tcPr>
          <w:p w14:paraId="09073D1A" w14:textId="77777777" w:rsidR="00874DE6" w:rsidRPr="00874DE6" w:rsidRDefault="00874DE6" w:rsidP="00874DE6">
            <w:pPr>
              <w:rPr>
                <w:rFonts w:ascii="Times New Roman" w:hAnsi="Times New Roman"/>
              </w:rPr>
            </w:pPr>
          </w:p>
        </w:tc>
      </w:tr>
      <w:tr w:rsidR="00874DE6" w:rsidRPr="00874DE6" w14:paraId="00CE63BA" w14:textId="77777777" w:rsidTr="00874DE6">
        <w:trPr>
          <w:trHeight w:val="851"/>
        </w:trPr>
        <w:tc>
          <w:tcPr>
            <w:tcW w:w="2711" w:type="dxa"/>
            <w:vMerge/>
          </w:tcPr>
          <w:p w14:paraId="5A95F45A"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Merge w:val="restart"/>
            <w:vAlign w:val="center"/>
          </w:tcPr>
          <w:p w14:paraId="45CBFAD6" w14:textId="77777777" w:rsidR="00874DE6" w:rsidRPr="00874DE6" w:rsidRDefault="00874DE6" w:rsidP="00874DE6">
            <w:pPr>
              <w:widowControl w:val="0"/>
              <w:tabs>
                <w:tab w:val="left" w:pos="5800"/>
              </w:tabs>
              <w:rPr>
                <w:rFonts w:ascii="Times New Roman" w:hAnsi="Times New Roman"/>
                <w:b/>
                <w:sz w:val="18"/>
                <w:szCs w:val="18"/>
              </w:rPr>
            </w:pPr>
            <w:r w:rsidRPr="00874DE6">
              <w:rPr>
                <w:rFonts w:ascii="Times New Roman" w:hAnsi="Times New Roman"/>
                <w:b/>
                <w:sz w:val="18"/>
                <w:szCs w:val="18"/>
              </w:rPr>
              <w:t>MONTAGGIO STRUTTURE PREFABBRICATE</w:t>
            </w:r>
          </w:p>
          <w:p w14:paraId="3D62AAED"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 xml:space="preserve">È stato redatto il piano per il montaggio delle strutture prefabbricate </w:t>
            </w:r>
          </w:p>
          <w:p w14:paraId="0D440F02" w14:textId="77777777" w:rsidR="00874DE6" w:rsidRPr="00874DE6" w:rsidRDefault="00874DE6" w:rsidP="00874DE6">
            <w:pPr>
              <w:pStyle w:val="Paragrafoelenco"/>
              <w:widowControl w:val="0"/>
              <w:tabs>
                <w:tab w:val="left" w:pos="5800"/>
              </w:tabs>
              <w:ind w:left="502"/>
              <w:rPr>
                <w:rFonts w:ascii="Times New Roman" w:hAnsi="Times New Roman"/>
                <w:sz w:val="18"/>
                <w:szCs w:val="18"/>
              </w:rPr>
            </w:pPr>
          </w:p>
          <w:p w14:paraId="07006917"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Il montaggio delle strutture prefabbricate avviene secondo quanto definito dal piano di montaggio, dal PSC e dalla normativa vigente</w:t>
            </w:r>
          </w:p>
        </w:tc>
        <w:tc>
          <w:tcPr>
            <w:tcW w:w="567" w:type="dxa"/>
          </w:tcPr>
          <w:p w14:paraId="35CC5506" w14:textId="77777777" w:rsidR="00874DE6" w:rsidRPr="00874DE6" w:rsidRDefault="00874DE6" w:rsidP="00874DE6">
            <w:pPr>
              <w:rPr>
                <w:rFonts w:ascii="Times New Roman" w:hAnsi="Times New Roman"/>
              </w:rPr>
            </w:pPr>
          </w:p>
        </w:tc>
        <w:tc>
          <w:tcPr>
            <w:tcW w:w="567" w:type="dxa"/>
          </w:tcPr>
          <w:p w14:paraId="7AE68D76" w14:textId="77777777" w:rsidR="00874DE6" w:rsidRPr="00874DE6" w:rsidRDefault="00874DE6" w:rsidP="00874DE6">
            <w:pPr>
              <w:rPr>
                <w:rFonts w:ascii="Times New Roman" w:hAnsi="Times New Roman"/>
              </w:rPr>
            </w:pPr>
          </w:p>
        </w:tc>
        <w:tc>
          <w:tcPr>
            <w:tcW w:w="567" w:type="dxa"/>
          </w:tcPr>
          <w:p w14:paraId="79CDD03D" w14:textId="77777777" w:rsidR="00874DE6" w:rsidRPr="00874DE6" w:rsidRDefault="00874DE6" w:rsidP="00874DE6">
            <w:pPr>
              <w:rPr>
                <w:rFonts w:ascii="Times New Roman" w:hAnsi="Times New Roman"/>
              </w:rPr>
            </w:pPr>
          </w:p>
        </w:tc>
        <w:tc>
          <w:tcPr>
            <w:tcW w:w="567" w:type="dxa"/>
          </w:tcPr>
          <w:p w14:paraId="67BAB569" w14:textId="77777777" w:rsidR="00874DE6" w:rsidRPr="00874DE6" w:rsidRDefault="00874DE6" w:rsidP="00874DE6">
            <w:pPr>
              <w:rPr>
                <w:rFonts w:ascii="Times New Roman" w:hAnsi="Times New Roman"/>
              </w:rPr>
            </w:pPr>
          </w:p>
        </w:tc>
      </w:tr>
      <w:tr w:rsidR="00874DE6" w:rsidRPr="00874DE6" w14:paraId="01E8E433" w14:textId="77777777" w:rsidTr="00874DE6">
        <w:trPr>
          <w:trHeight w:val="851"/>
        </w:trPr>
        <w:tc>
          <w:tcPr>
            <w:tcW w:w="2711" w:type="dxa"/>
            <w:vMerge/>
          </w:tcPr>
          <w:p w14:paraId="08D47D3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Merge/>
            <w:vAlign w:val="center"/>
          </w:tcPr>
          <w:p w14:paraId="5AD53625" w14:textId="77777777" w:rsidR="00874DE6" w:rsidRPr="00874DE6" w:rsidRDefault="00874DE6" w:rsidP="00874DE6">
            <w:pPr>
              <w:widowControl w:val="0"/>
              <w:tabs>
                <w:tab w:val="left" w:pos="5800"/>
              </w:tabs>
              <w:rPr>
                <w:rFonts w:ascii="Times New Roman" w:hAnsi="Times New Roman"/>
                <w:b/>
                <w:sz w:val="18"/>
                <w:szCs w:val="18"/>
              </w:rPr>
            </w:pPr>
          </w:p>
        </w:tc>
        <w:tc>
          <w:tcPr>
            <w:tcW w:w="567" w:type="dxa"/>
          </w:tcPr>
          <w:p w14:paraId="408B1C7E" w14:textId="77777777" w:rsidR="00874DE6" w:rsidRPr="00874DE6" w:rsidRDefault="00874DE6" w:rsidP="00874DE6">
            <w:pPr>
              <w:rPr>
                <w:rFonts w:ascii="Times New Roman" w:hAnsi="Times New Roman"/>
              </w:rPr>
            </w:pPr>
          </w:p>
        </w:tc>
        <w:tc>
          <w:tcPr>
            <w:tcW w:w="567" w:type="dxa"/>
          </w:tcPr>
          <w:p w14:paraId="33D0F746" w14:textId="77777777" w:rsidR="00874DE6" w:rsidRPr="00874DE6" w:rsidRDefault="00874DE6" w:rsidP="00874DE6">
            <w:pPr>
              <w:rPr>
                <w:rFonts w:ascii="Times New Roman" w:hAnsi="Times New Roman"/>
              </w:rPr>
            </w:pPr>
          </w:p>
        </w:tc>
        <w:tc>
          <w:tcPr>
            <w:tcW w:w="567" w:type="dxa"/>
          </w:tcPr>
          <w:p w14:paraId="72AB08AD" w14:textId="77777777" w:rsidR="00874DE6" w:rsidRPr="00874DE6" w:rsidRDefault="00874DE6" w:rsidP="00874DE6">
            <w:pPr>
              <w:rPr>
                <w:rFonts w:ascii="Times New Roman" w:hAnsi="Times New Roman"/>
              </w:rPr>
            </w:pPr>
          </w:p>
        </w:tc>
        <w:tc>
          <w:tcPr>
            <w:tcW w:w="567" w:type="dxa"/>
          </w:tcPr>
          <w:p w14:paraId="2678C34B" w14:textId="77777777" w:rsidR="00874DE6" w:rsidRPr="00874DE6" w:rsidRDefault="00874DE6" w:rsidP="00874DE6">
            <w:pPr>
              <w:rPr>
                <w:rFonts w:ascii="Times New Roman" w:hAnsi="Times New Roman"/>
              </w:rPr>
            </w:pPr>
          </w:p>
        </w:tc>
      </w:tr>
      <w:tr w:rsidR="00874DE6" w:rsidRPr="00874DE6" w14:paraId="68AC4B20" w14:textId="77777777" w:rsidTr="00874DE6">
        <w:trPr>
          <w:trHeight w:val="567"/>
        </w:trPr>
        <w:tc>
          <w:tcPr>
            <w:tcW w:w="2711" w:type="dxa"/>
            <w:vMerge/>
          </w:tcPr>
          <w:p w14:paraId="5E8724B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Merge w:val="restart"/>
            <w:vAlign w:val="center"/>
          </w:tcPr>
          <w:p w14:paraId="01992096" w14:textId="77777777" w:rsidR="00874DE6" w:rsidRPr="00874DE6" w:rsidRDefault="00874DE6" w:rsidP="00874DE6">
            <w:pPr>
              <w:widowControl w:val="0"/>
              <w:tabs>
                <w:tab w:val="left" w:pos="5800"/>
              </w:tabs>
              <w:rPr>
                <w:rFonts w:ascii="Times New Roman" w:hAnsi="Times New Roman"/>
                <w:b/>
                <w:sz w:val="18"/>
                <w:szCs w:val="18"/>
              </w:rPr>
            </w:pPr>
            <w:r w:rsidRPr="00874DE6">
              <w:rPr>
                <w:rFonts w:ascii="Times New Roman" w:hAnsi="Times New Roman"/>
                <w:b/>
                <w:sz w:val="18"/>
                <w:szCs w:val="18"/>
              </w:rPr>
              <w:t>ESPOSIZIONE A DEMOLIZIONI</w:t>
            </w:r>
          </w:p>
          <w:p w14:paraId="6A83CE44"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 xml:space="preserve">È stato redatto un piano delle demolizioni </w:t>
            </w:r>
          </w:p>
          <w:p w14:paraId="5D8CF43F" w14:textId="77777777" w:rsidR="00874DE6" w:rsidRPr="00874DE6" w:rsidRDefault="00874DE6" w:rsidP="00874DE6">
            <w:pPr>
              <w:pStyle w:val="Paragrafoelenco"/>
              <w:widowControl w:val="0"/>
              <w:tabs>
                <w:tab w:val="left" w:pos="5800"/>
              </w:tabs>
              <w:ind w:left="502"/>
              <w:rPr>
                <w:rFonts w:ascii="Times New Roman" w:hAnsi="Times New Roman"/>
                <w:sz w:val="18"/>
                <w:szCs w:val="18"/>
              </w:rPr>
            </w:pPr>
          </w:p>
          <w:p w14:paraId="03830FA0" w14:textId="77777777" w:rsidR="00874DE6" w:rsidRPr="00874DE6" w:rsidRDefault="00874DE6" w:rsidP="00EE158A">
            <w:pPr>
              <w:pStyle w:val="Paragrafoelenco"/>
              <w:keepLines/>
              <w:widowControl w:val="0"/>
              <w:numPr>
                <w:ilvl w:val="0"/>
                <w:numId w:val="140"/>
              </w:numPr>
              <w:tabs>
                <w:tab w:val="left" w:pos="5800"/>
              </w:tabs>
              <w:contextualSpacing/>
              <w:jc w:val="both"/>
              <w:rPr>
                <w:rFonts w:ascii="Times New Roman" w:hAnsi="Times New Roman"/>
                <w:sz w:val="18"/>
                <w:szCs w:val="18"/>
              </w:rPr>
            </w:pPr>
            <w:r w:rsidRPr="00874DE6">
              <w:rPr>
                <w:rFonts w:ascii="Times New Roman" w:hAnsi="Times New Roman"/>
                <w:sz w:val="18"/>
                <w:szCs w:val="18"/>
              </w:rPr>
              <w:t>Le demolizioni avvengono secondo quanto definito nel piano delle demolizioni, dal PSC e dalla normativa vigente</w:t>
            </w:r>
          </w:p>
        </w:tc>
        <w:tc>
          <w:tcPr>
            <w:tcW w:w="567" w:type="dxa"/>
          </w:tcPr>
          <w:p w14:paraId="55FB0E78" w14:textId="77777777" w:rsidR="00874DE6" w:rsidRPr="00874DE6" w:rsidRDefault="00874DE6" w:rsidP="00874DE6">
            <w:pPr>
              <w:rPr>
                <w:rFonts w:ascii="Times New Roman" w:hAnsi="Times New Roman"/>
              </w:rPr>
            </w:pPr>
          </w:p>
        </w:tc>
        <w:tc>
          <w:tcPr>
            <w:tcW w:w="567" w:type="dxa"/>
          </w:tcPr>
          <w:p w14:paraId="1B66E4EB" w14:textId="77777777" w:rsidR="00874DE6" w:rsidRPr="00874DE6" w:rsidRDefault="00874DE6" w:rsidP="00874DE6">
            <w:pPr>
              <w:rPr>
                <w:rFonts w:ascii="Times New Roman" w:hAnsi="Times New Roman"/>
              </w:rPr>
            </w:pPr>
          </w:p>
        </w:tc>
        <w:tc>
          <w:tcPr>
            <w:tcW w:w="567" w:type="dxa"/>
          </w:tcPr>
          <w:p w14:paraId="5568BE3F" w14:textId="77777777" w:rsidR="00874DE6" w:rsidRPr="00874DE6" w:rsidRDefault="00874DE6" w:rsidP="00874DE6">
            <w:pPr>
              <w:rPr>
                <w:rFonts w:ascii="Times New Roman" w:hAnsi="Times New Roman"/>
              </w:rPr>
            </w:pPr>
          </w:p>
        </w:tc>
        <w:tc>
          <w:tcPr>
            <w:tcW w:w="567" w:type="dxa"/>
          </w:tcPr>
          <w:p w14:paraId="2E575D8A" w14:textId="77777777" w:rsidR="00874DE6" w:rsidRPr="00874DE6" w:rsidRDefault="00874DE6" w:rsidP="00874DE6">
            <w:pPr>
              <w:rPr>
                <w:rFonts w:ascii="Times New Roman" w:hAnsi="Times New Roman"/>
              </w:rPr>
            </w:pPr>
          </w:p>
        </w:tc>
      </w:tr>
      <w:tr w:rsidR="00874DE6" w:rsidRPr="00874DE6" w14:paraId="1BC8F8D5" w14:textId="77777777" w:rsidTr="00874DE6">
        <w:trPr>
          <w:trHeight w:val="420"/>
        </w:trPr>
        <w:tc>
          <w:tcPr>
            <w:tcW w:w="2711" w:type="dxa"/>
            <w:vMerge/>
          </w:tcPr>
          <w:p w14:paraId="34CAFC38"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Merge/>
            <w:vAlign w:val="center"/>
          </w:tcPr>
          <w:p w14:paraId="6A3AB1E7" w14:textId="77777777" w:rsidR="00874DE6" w:rsidRPr="00874DE6" w:rsidRDefault="00874DE6" w:rsidP="00874DE6">
            <w:pPr>
              <w:widowControl w:val="0"/>
              <w:tabs>
                <w:tab w:val="left" w:pos="5800"/>
              </w:tabs>
              <w:rPr>
                <w:rFonts w:ascii="Times New Roman" w:hAnsi="Times New Roman"/>
                <w:b/>
                <w:sz w:val="18"/>
                <w:szCs w:val="18"/>
              </w:rPr>
            </w:pPr>
          </w:p>
        </w:tc>
        <w:tc>
          <w:tcPr>
            <w:tcW w:w="567" w:type="dxa"/>
          </w:tcPr>
          <w:p w14:paraId="68C7E8A5" w14:textId="77777777" w:rsidR="00874DE6" w:rsidRPr="00874DE6" w:rsidRDefault="00874DE6" w:rsidP="00874DE6">
            <w:pPr>
              <w:rPr>
                <w:rFonts w:ascii="Times New Roman" w:hAnsi="Times New Roman"/>
              </w:rPr>
            </w:pPr>
          </w:p>
        </w:tc>
        <w:tc>
          <w:tcPr>
            <w:tcW w:w="567" w:type="dxa"/>
          </w:tcPr>
          <w:p w14:paraId="5834FA33" w14:textId="77777777" w:rsidR="00874DE6" w:rsidRPr="00874DE6" w:rsidRDefault="00874DE6" w:rsidP="00874DE6">
            <w:pPr>
              <w:rPr>
                <w:rFonts w:ascii="Times New Roman" w:hAnsi="Times New Roman"/>
              </w:rPr>
            </w:pPr>
          </w:p>
        </w:tc>
        <w:tc>
          <w:tcPr>
            <w:tcW w:w="567" w:type="dxa"/>
          </w:tcPr>
          <w:p w14:paraId="036F64D3" w14:textId="77777777" w:rsidR="00874DE6" w:rsidRPr="00874DE6" w:rsidRDefault="00874DE6" w:rsidP="00874DE6">
            <w:pPr>
              <w:rPr>
                <w:rFonts w:ascii="Times New Roman" w:hAnsi="Times New Roman"/>
              </w:rPr>
            </w:pPr>
          </w:p>
        </w:tc>
        <w:tc>
          <w:tcPr>
            <w:tcW w:w="567" w:type="dxa"/>
          </w:tcPr>
          <w:p w14:paraId="637BB483" w14:textId="77777777" w:rsidR="00874DE6" w:rsidRPr="00874DE6" w:rsidRDefault="00874DE6" w:rsidP="00874DE6">
            <w:pPr>
              <w:rPr>
                <w:rFonts w:ascii="Times New Roman" w:hAnsi="Times New Roman"/>
              </w:rPr>
            </w:pPr>
          </w:p>
        </w:tc>
      </w:tr>
      <w:tr w:rsidR="00874DE6" w:rsidRPr="00874DE6" w14:paraId="2CBF067A" w14:textId="77777777" w:rsidTr="00874DE6">
        <w:tc>
          <w:tcPr>
            <w:tcW w:w="2711" w:type="dxa"/>
            <w:vMerge/>
          </w:tcPr>
          <w:p w14:paraId="07FEC4C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53D0692D" w14:textId="77777777" w:rsidR="00874DE6" w:rsidRPr="00874DE6" w:rsidRDefault="00874DE6" w:rsidP="00874DE6">
            <w:pPr>
              <w:widowControl w:val="0"/>
              <w:tabs>
                <w:tab w:val="left" w:pos="5800"/>
              </w:tabs>
              <w:rPr>
                <w:rFonts w:ascii="Times New Roman" w:hAnsi="Times New Roman"/>
                <w:b/>
                <w:sz w:val="18"/>
                <w:szCs w:val="18"/>
              </w:rPr>
            </w:pPr>
            <w:r w:rsidRPr="00874DE6">
              <w:rPr>
                <w:rFonts w:ascii="Times New Roman" w:hAnsi="Times New Roman"/>
                <w:b/>
                <w:sz w:val="18"/>
                <w:szCs w:val="18"/>
              </w:rPr>
              <w:t>ESPOSIZONE A POLVERI</w:t>
            </w:r>
          </w:p>
          <w:p w14:paraId="7D5FBD7C"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Sistemi di abbattimento e contenimento delle polveri qualora prescritti nel PSC (Bagnatura, barriere, </w:t>
            </w:r>
            <w:proofErr w:type="spellStart"/>
            <w:r w:rsidRPr="00874DE6">
              <w:rPr>
                <w:rFonts w:ascii="Times New Roman" w:hAnsi="Times New Roman"/>
                <w:sz w:val="18"/>
                <w:szCs w:val="18"/>
              </w:rPr>
              <w:t>cannonfog</w:t>
            </w:r>
            <w:proofErr w:type="spellEnd"/>
            <w:r w:rsidRPr="00874DE6">
              <w:rPr>
                <w:rFonts w:ascii="Times New Roman" w:hAnsi="Times New Roman"/>
                <w:sz w:val="18"/>
                <w:szCs w:val="18"/>
              </w:rPr>
              <w:t xml:space="preserve">, </w:t>
            </w:r>
            <w:proofErr w:type="spellStart"/>
            <w:r w:rsidRPr="00874DE6">
              <w:rPr>
                <w:rFonts w:ascii="Times New Roman" w:hAnsi="Times New Roman"/>
                <w:sz w:val="18"/>
                <w:szCs w:val="18"/>
              </w:rPr>
              <w:t>etc</w:t>
            </w:r>
            <w:proofErr w:type="spellEnd"/>
            <w:r w:rsidRPr="00874DE6">
              <w:rPr>
                <w:rFonts w:ascii="Times New Roman" w:hAnsi="Times New Roman"/>
                <w:sz w:val="18"/>
                <w:szCs w:val="18"/>
              </w:rPr>
              <w:t>)</w:t>
            </w:r>
          </w:p>
        </w:tc>
        <w:tc>
          <w:tcPr>
            <w:tcW w:w="567" w:type="dxa"/>
          </w:tcPr>
          <w:p w14:paraId="5CF52B97" w14:textId="77777777" w:rsidR="00874DE6" w:rsidRPr="00874DE6" w:rsidRDefault="00874DE6" w:rsidP="00874DE6">
            <w:pPr>
              <w:rPr>
                <w:rFonts w:ascii="Times New Roman" w:hAnsi="Times New Roman"/>
              </w:rPr>
            </w:pPr>
          </w:p>
        </w:tc>
        <w:tc>
          <w:tcPr>
            <w:tcW w:w="567" w:type="dxa"/>
          </w:tcPr>
          <w:p w14:paraId="44962F46" w14:textId="77777777" w:rsidR="00874DE6" w:rsidRPr="00874DE6" w:rsidRDefault="00874DE6" w:rsidP="00874DE6">
            <w:pPr>
              <w:rPr>
                <w:rFonts w:ascii="Times New Roman" w:hAnsi="Times New Roman"/>
              </w:rPr>
            </w:pPr>
          </w:p>
        </w:tc>
        <w:tc>
          <w:tcPr>
            <w:tcW w:w="567" w:type="dxa"/>
          </w:tcPr>
          <w:p w14:paraId="50A06E17" w14:textId="77777777" w:rsidR="00874DE6" w:rsidRPr="00874DE6" w:rsidRDefault="00874DE6" w:rsidP="00874DE6">
            <w:pPr>
              <w:rPr>
                <w:rFonts w:ascii="Times New Roman" w:hAnsi="Times New Roman"/>
              </w:rPr>
            </w:pPr>
          </w:p>
        </w:tc>
        <w:tc>
          <w:tcPr>
            <w:tcW w:w="567" w:type="dxa"/>
          </w:tcPr>
          <w:p w14:paraId="35AC4425" w14:textId="77777777" w:rsidR="00874DE6" w:rsidRPr="00874DE6" w:rsidRDefault="00874DE6" w:rsidP="00874DE6">
            <w:pPr>
              <w:rPr>
                <w:rFonts w:ascii="Times New Roman" w:hAnsi="Times New Roman"/>
              </w:rPr>
            </w:pPr>
          </w:p>
        </w:tc>
      </w:tr>
      <w:tr w:rsidR="00874DE6" w:rsidRPr="00874DE6" w14:paraId="7C2E571C" w14:textId="77777777" w:rsidTr="00874DE6">
        <w:tc>
          <w:tcPr>
            <w:tcW w:w="2711" w:type="dxa"/>
            <w:vMerge/>
          </w:tcPr>
          <w:p w14:paraId="3768314A"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7371" w:type="dxa"/>
            <w:gridSpan w:val="5"/>
            <w:vAlign w:val="center"/>
          </w:tcPr>
          <w:p w14:paraId="3337BBDA" w14:textId="77777777" w:rsidR="00874DE6" w:rsidRPr="00874DE6" w:rsidRDefault="00874DE6" w:rsidP="00874DE6">
            <w:pPr>
              <w:rPr>
                <w:rFonts w:ascii="Times New Roman" w:hAnsi="Times New Roman"/>
                <w:sz w:val="18"/>
                <w:szCs w:val="18"/>
              </w:rPr>
            </w:pPr>
            <w:r w:rsidRPr="00874DE6">
              <w:rPr>
                <w:rFonts w:ascii="Times New Roman" w:hAnsi="Times New Roman"/>
                <w:b/>
                <w:sz w:val="18"/>
                <w:szCs w:val="18"/>
              </w:rPr>
              <w:t>ALTRI RISCHI:</w:t>
            </w:r>
          </w:p>
        </w:tc>
      </w:tr>
      <w:tr w:rsidR="00874DE6" w:rsidRPr="00874DE6" w14:paraId="276BBCE7" w14:textId="77777777" w:rsidTr="00874DE6">
        <w:tc>
          <w:tcPr>
            <w:tcW w:w="2711" w:type="dxa"/>
            <w:vMerge/>
          </w:tcPr>
          <w:p w14:paraId="18D0C0D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B83A32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Seppellimento/crolli nei lavori di scavo</w:t>
            </w:r>
          </w:p>
        </w:tc>
        <w:tc>
          <w:tcPr>
            <w:tcW w:w="567" w:type="dxa"/>
          </w:tcPr>
          <w:p w14:paraId="24169983" w14:textId="77777777" w:rsidR="00874DE6" w:rsidRPr="00874DE6" w:rsidRDefault="00874DE6" w:rsidP="00874DE6">
            <w:pPr>
              <w:rPr>
                <w:rFonts w:ascii="Times New Roman" w:hAnsi="Times New Roman"/>
              </w:rPr>
            </w:pPr>
          </w:p>
        </w:tc>
        <w:tc>
          <w:tcPr>
            <w:tcW w:w="567" w:type="dxa"/>
          </w:tcPr>
          <w:p w14:paraId="120BEC9E" w14:textId="77777777" w:rsidR="00874DE6" w:rsidRPr="00874DE6" w:rsidRDefault="00874DE6" w:rsidP="00874DE6">
            <w:pPr>
              <w:rPr>
                <w:rFonts w:ascii="Times New Roman" w:hAnsi="Times New Roman"/>
              </w:rPr>
            </w:pPr>
          </w:p>
        </w:tc>
        <w:tc>
          <w:tcPr>
            <w:tcW w:w="567" w:type="dxa"/>
          </w:tcPr>
          <w:p w14:paraId="6E811B73" w14:textId="77777777" w:rsidR="00874DE6" w:rsidRPr="00874DE6" w:rsidRDefault="00874DE6" w:rsidP="00874DE6">
            <w:pPr>
              <w:rPr>
                <w:rFonts w:ascii="Times New Roman" w:hAnsi="Times New Roman"/>
              </w:rPr>
            </w:pPr>
          </w:p>
        </w:tc>
        <w:tc>
          <w:tcPr>
            <w:tcW w:w="567" w:type="dxa"/>
          </w:tcPr>
          <w:p w14:paraId="6A06F180" w14:textId="77777777" w:rsidR="00874DE6" w:rsidRPr="00874DE6" w:rsidRDefault="00874DE6" w:rsidP="00874DE6">
            <w:pPr>
              <w:rPr>
                <w:rFonts w:ascii="Times New Roman" w:hAnsi="Times New Roman"/>
              </w:rPr>
            </w:pPr>
          </w:p>
        </w:tc>
      </w:tr>
      <w:tr w:rsidR="00874DE6" w:rsidRPr="00874DE6" w14:paraId="3A4EC550" w14:textId="77777777" w:rsidTr="00874DE6">
        <w:tc>
          <w:tcPr>
            <w:tcW w:w="2711" w:type="dxa"/>
            <w:vMerge/>
          </w:tcPr>
          <w:p w14:paraId="6B3AB7FE"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6B16F74"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Annegamento</w:t>
            </w:r>
          </w:p>
        </w:tc>
        <w:tc>
          <w:tcPr>
            <w:tcW w:w="567" w:type="dxa"/>
          </w:tcPr>
          <w:p w14:paraId="200D8970" w14:textId="77777777" w:rsidR="00874DE6" w:rsidRPr="00874DE6" w:rsidRDefault="00874DE6" w:rsidP="00874DE6">
            <w:pPr>
              <w:rPr>
                <w:rFonts w:ascii="Times New Roman" w:hAnsi="Times New Roman"/>
              </w:rPr>
            </w:pPr>
          </w:p>
        </w:tc>
        <w:tc>
          <w:tcPr>
            <w:tcW w:w="567" w:type="dxa"/>
          </w:tcPr>
          <w:p w14:paraId="425E4E6D" w14:textId="77777777" w:rsidR="00874DE6" w:rsidRPr="00874DE6" w:rsidRDefault="00874DE6" w:rsidP="00874DE6">
            <w:pPr>
              <w:rPr>
                <w:rFonts w:ascii="Times New Roman" w:hAnsi="Times New Roman"/>
              </w:rPr>
            </w:pPr>
          </w:p>
        </w:tc>
        <w:tc>
          <w:tcPr>
            <w:tcW w:w="567" w:type="dxa"/>
          </w:tcPr>
          <w:p w14:paraId="36F3830A" w14:textId="77777777" w:rsidR="00874DE6" w:rsidRPr="00874DE6" w:rsidRDefault="00874DE6" w:rsidP="00874DE6">
            <w:pPr>
              <w:rPr>
                <w:rFonts w:ascii="Times New Roman" w:hAnsi="Times New Roman"/>
              </w:rPr>
            </w:pPr>
          </w:p>
        </w:tc>
        <w:tc>
          <w:tcPr>
            <w:tcW w:w="567" w:type="dxa"/>
          </w:tcPr>
          <w:p w14:paraId="36F6EF80" w14:textId="77777777" w:rsidR="00874DE6" w:rsidRPr="00874DE6" w:rsidRDefault="00874DE6" w:rsidP="00874DE6">
            <w:pPr>
              <w:rPr>
                <w:rFonts w:ascii="Times New Roman" w:hAnsi="Times New Roman"/>
              </w:rPr>
            </w:pPr>
          </w:p>
        </w:tc>
      </w:tr>
      <w:tr w:rsidR="00874DE6" w:rsidRPr="00874DE6" w14:paraId="65384484" w14:textId="77777777" w:rsidTr="00874DE6">
        <w:tc>
          <w:tcPr>
            <w:tcW w:w="2711" w:type="dxa"/>
            <w:vMerge/>
          </w:tcPr>
          <w:p w14:paraId="7AF4504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9B96355" w14:textId="77777777" w:rsidR="00874DE6" w:rsidRPr="00874DE6" w:rsidRDefault="00874DE6" w:rsidP="00874DE6">
            <w:pPr>
              <w:widowControl w:val="0"/>
              <w:tabs>
                <w:tab w:val="left" w:pos="5800"/>
              </w:tabs>
              <w:ind w:left="175"/>
              <w:rPr>
                <w:rFonts w:ascii="Times New Roman" w:hAnsi="Times New Roman"/>
                <w:sz w:val="18"/>
                <w:szCs w:val="18"/>
              </w:rPr>
            </w:pPr>
            <w:r w:rsidRPr="00874DE6">
              <w:rPr>
                <w:rFonts w:ascii="Times New Roman" w:hAnsi="Times New Roman"/>
                <w:sz w:val="18"/>
                <w:szCs w:val="18"/>
              </w:rPr>
              <w:t>Caduta all’interno di scavi aperti</w:t>
            </w:r>
          </w:p>
        </w:tc>
        <w:tc>
          <w:tcPr>
            <w:tcW w:w="567" w:type="dxa"/>
          </w:tcPr>
          <w:p w14:paraId="282460C3" w14:textId="77777777" w:rsidR="00874DE6" w:rsidRPr="00874DE6" w:rsidRDefault="00874DE6" w:rsidP="00874DE6">
            <w:pPr>
              <w:rPr>
                <w:rFonts w:ascii="Times New Roman" w:hAnsi="Times New Roman"/>
              </w:rPr>
            </w:pPr>
          </w:p>
        </w:tc>
        <w:tc>
          <w:tcPr>
            <w:tcW w:w="567" w:type="dxa"/>
          </w:tcPr>
          <w:p w14:paraId="16A0EB1D" w14:textId="77777777" w:rsidR="00874DE6" w:rsidRPr="00874DE6" w:rsidRDefault="00874DE6" w:rsidP="00874DE6">
            <w:pPr>
              <w:rPr>
                <w:rFonts w:ascii="Times New Roman" w:hAnsi="Times New Roman"/>
              </w:rPr>
            </w:pPr>
          </w:p>
        </w:tc>
        <w:tc>
          <w:tcPr>
            <w:tcW w:w="567" w:type="dxa"/>
          </w:tcPr>
          <w:p w14:paraId="36687BF2" w14:textId="77777777" w:rsidR="00874DE6" w:rsidRPr="00874DE6" w:rsidRDefault="00874DE6" w:rsidP="00874DE6">
            <w:pPr>
              <w:rPr>
                <w:rFonts w:ascii="Times New Roman" w:hAnsi="Times New Roman"/>
              </w:rPr>
            </w:pPr>
          </w:p>
        </w:tc>
        <w:tc>
          <w:tcPr>
            <w:tcW w:w="567" w:type="dxa"/>
          </w:tcPr>
          <w:p w14:paraId="6167C688" w14:textId="77777777" w:rsidR="00874DE6" w:rsidRPr="00874DE6" w:rsidRDefault="00874DE6" w:rsidP="00874DE6">
            <w:pPr>
              <w:rPr>
                <w:rFonts w:ascii="Times New Roman" w:hAnsi="Times New Roman"/>
              </w:rPr>
            </w:pPr>
          </w:p>
        </w:tc>
      </w:tr>
      <w:tr w:rsidR="00874DE6" w:rsidRPr="00874DE6" w14:paraId="6D15A053" w14:textId="77777777" w:rsidTr="00874DE6">
        <w:tc>
          <w:tcPr>
            <w:tcW w:w="2711" w:type="dxa"/>
            <w:vMerge/>
          </w:tcPr>
          <w:p w14:paraId="3AA9787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280028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Scivolamento lungo le scarpate o rilevati di piste di cantiere</w:t>
            </w:r>
          </w:p>
        </w:tc>
        <w:tc>
          <w:tcPr>
            <w:tcW w:w="567" w:type="dxa"/>
          </w:tcPr>
          <w:p w14:paraId="53EE4BA3" w14:textId="77777777" w:rsidR="00874DE6" w:rsidRPr="00874DE6" w:rsidRDefault="00874DE6" w:rsidP="00874DE6">
            <w:pPr>
              <w:rPr>
                <w:rFonts w:ascii="Times New Roman" w:hAnsi="Times New Roman"/>
              </w:rPr>
            </w:pPr>
          </w:p>
        </w:tc>
        <w:tc>
          <w:tcPr>
            <w:tcW w:w="567" w:type="dxa"/>
          </w:tcPr>
          <w:p w14:paraId="77D88E71" w14:textId="77777777" w:rsidR="00874DE6" w:rsidRPr="00874DE6" w:rsidRDefault="00874DE6" w:rsidP="00874DE6">
            <w:pPr>
              <w:rPr>
                <w:rFonts w:ascii="Times New Roman" w:hAnsi="Times New Roman"/>
              </w:rPr>
            </w:pPr>
          </w:p>
        </w:tc>
        <w:tc>
          <w:tcPr>
            <w:tcW w:w="567" w:type="dxa"/>
          </w:tcPr>
          <w:p w14:paraId="49DD8A46" w14:textId="77777777" w:rsidR="00874DE6" w:rsidRPr="00874DE6" w:rsidRDefault="00874DE6" w:rsidP="00874DE6">
            <w:pPr>
              <w:rPr>
                <w:rFonts w:ascii="Times New Roman" w:hAnsi="Times New Roman"/>
              </w:rPr>
            </w:pPr>
          </w:p>
        </w:tc>
        <w:tc>
          <w:tcPr>
            <w:tcW w:w="567" w:type="dxa"/>
          </w:tcPr>
          <w:p w14:paraId="530E77C5" w14:textId="77777777" w:rsidR="00874DE6" w:rsidRPr="00874DE6" w:rsidRDefault="00874DE6" w:rsidP="00874DE6">
            <w:pPr>
              <w:rPr>
                <w:rFonts w:ascii="Times New Roman" w:hAnsi="Times New Roman"/>
              </w:rPr>
            </w:pPr>
          </w:p>
        </w:tc>
      </w:tr>
      <w:tr w:rsidR="00874DE6" w:rsidRPr="00874DE6" w14:paraId="4DF2A340" w14:textId="77777777" w:rsidTr="00874DE6">
        <w:tc>
          <w:tcPr>
            <w:tcW w:w="2711" w:type="dxa"/>
            <w:vMerge/>
          </w:tcPr>
          <w:p w14:paraId="71B46F3C"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21C3DF8"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Caduta dall’alto per l’esecuzione di lavori in quota</w:t>
            </w:r>
          </w:p>
        </w:tc>
        <w:tc>
          <w:tcPr>
            <w:tcW w:w="567" w:type="dxa"/>
          </w:tcPr>
          <w:p w14:paraId="00821F9A" w14:textId="77777777" w:rsidR="00874DE6" w:rsidRPr="00874DE6" w:rsidRDefault="00874DE6" w:rsidP="00874DE6">
            <w:pPr>
              <w:rPr>
                <w:rFonts w:ascii="Times New Roman" w:hAnsi="Times New Roman"/>
              </w:rPr>
            </w:pPr>
          </w:p>
        </w:tc>
        <w:tc>
          <w:tcPr>
            <w:tcW w:w="567" w:type="dxa"/>
          </w:tcPr>
          <w:p w14:paraId="1B02F585" w14:textId="77777777" w:rsidR="00874DE6" w:rsidRPr="00874DE6" w:rsidRDefault="00874DE6" w:rsidP="00874DE6">
            <w:pPr>
              <w:rPr>
                <w:rFonts w:ascii="Times New Roman" w:hAnsi="Times New Roman"/>
              </w:rPr>
            </w:pPr>
          </w:p>
        </w:tc>
        <w:tc>
          <w:tcPr>
            <w:tcW w:w="567" w:type="dxa"/>
          </w:tcPr>
          <w:p w14:paraId="5B91A6FD" w14:textId="77777777" w:rsidR="00874DE6" w:rsidRPr="00874DE6" w:rsidRDefault="00874DE6" w:rsidP="00874DE6">
            <w:pPr>
              <w:rPr>
                <w:rFonts w:ascii="Times New Roman" w:hAnsi="Times New Roman"/>
              </w:rPr>
            </w:pPr>
          </w:p>
        </w:tc>
        <w:tc>
          <w:tcPr>
            <w:tcW w:w="567" w:type="dxa"/>
          </w:tcPr>
          <w:p w14:paraId="7DC01BAC" w14:textId="77777777" w:rsidR="00874DE6" w:rsidRPr="00874DE6" w:rsidRDefault="00874DE6" w:rsidP="00874DE6">
            <w:pPr>
              <w:rPr>
                <w:rFonts w:ascii="Times New Roman" w:hAnsi="Times New Roman"/>
              </w:rPr>
            </w:pPr>
          </w:p>
        </w:tc>
      </w:tr>
      <w:tr w:rsidR="00874DE6" w:rsidRPr="00874DE6" w14:paraId="425EB6AA" w14:textId="77777777" w:rsidTr="00874DE6">
        <w:tc>
          <w:tcPr>
            <w:tcW w:w="2711" w:type="dxa"/>
            <w:vMerge/>
          </w:tcPr>
          <w:p w14:paraId="706D9B33"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7E7E24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Caduta dall’alto come conseguenza della necessità di accedere ad aree non protette</w:t>
            </w:r>
          </w:p>
        </w:tc>
        <w:tc>
          <w:tcPr>
            <w:tcW w:w="567" w:type="dxa"/>
          </w:tcPr>
          <w:p w14:paraId="55E05CE3" w14:textId="77777777" w:rsidR="00874DE6" w:rsidRPr="00874DE6" w:rsidRDefault="00874DE6" w:rsidP="00874DE6">
            <w:pPr>
              <w:rPr>
                <w:rFonts w:ascii="Times New Roman" w:hAnsi="Times New Roman"/>
              </w:rPr>
            </w:pPr>
          </w:p>
        </w:tc>
        <w:tc>
          <w:tcPr>
            <w:tcW w:w="567" w:type="dxa"/>
          </w:tcPr>
          <w:p w14:paraId="1B5858EB" w14:textId="77777777" w:rsidR="00874DE6" w:rsidRPr="00874DE6" w:rsidRDefault="00874DE6" w:rsidP="00874DE6">
            <w:pPr>
              <w:rPr>
                <w:rFonts w:ascii="Times New Roman" w:hAnsi="Times New Roman"/>
              </w:rPr>
            </w:pPr>
          </w:p>
        </w:tc>
        <w:tc>
          <w:tcPr>
            <w:tcW w:w="567" w:type="dxa"/>
          </w:tcPr>
          <w:p w14:paraId="2757EACB" w14:textId="77777777" w:rsidR="00874DE6" w:rsidRPr="00874DE6" w:rsidRDefault="00874DE6" w:rsidP="00874DE6">
            <w:pPr>
              <w:rPr>
                <w:rFonts w:ascii="Times New Roman" w:hAnsi="Times New Roman"/>
              </w:rPr>
            </w:pPr>
          </w:p>
        </w:tc>
        <w:tc>
          <w:tcPr>
            <w:tcW w:w="567" w:type="dxa"/>
          </w:tcPr>
          <w:p w14:paraId="72D722CB" w14:textId="77777777" w:rsidR="00874DE6" w:rsidRPr="00874DE6" w:rsidRDefault="00874DE6" w:rsidP="00874DE6">
            <w:pPr>
              <w:rPr>
                <w:rFonts w:ascii="Times New Roman" w:hAnsi="Times New Roman"/>
              </w:rPr>
            </w:pPr>
          </w:p>
        </w:tc>
      </w:tr>
      <w:tr w:rsidR="00874DE6" w:rsidRPr="00874DE6" w14:paraId="1D2FAB76" w14:textId="77777777" w:rsidTr="00874DE6">
        <w:tc>
          <w:tcPr>
            <w:tcW w:w="2711" w:type="dxa"/>
            <w:vMerge/>
          </w:tcPr>
          <w:p w14:paraId="46926768"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995DDD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Investimento</w:t>
            </w:r>
          </w:p>
        </w:tc>
        <w:tc>
          <w:tcPr>
            <w:tcW w:w="567" w:type="dxa"/>
          </w:tcPr>
          <w:p w14:paraId="056C71E0" w14:textId="77777777" w:rsidR="00874DE6" w:rsidRPr="00874DE6" w:rsidRDefault="00874DE6" w:rsidP="00874DE6">
            <w:pPr>
              <w:rPr>
                <w:rFonts w:ascii="Times New Roman" w:hAnsi="Times New Roman"/>
              </w:rPr>
            </w:pPr>
          </w:p>
        </w:tc>
        <w:tc>
          <w:tcPr>
            <w:tcW w:w="567" w:type="dxa"/>
          </w:tcPr>
          <w:p w14:paraId="2C596017" w14:textId="77777777" w:rsidR="00874DE6" w:rsidRPr="00874DE6" w:rsidRDefault="00874DE6" w:rsidP="00874DE6">
            <w:pPr>
              <w:rPr>
                <w:rFonts w:ascii="Times New Roman" w:hAnsi="Times New Roman"/>
              </w:rPr>
            </w:pPr>
          </w:p>
        </w:tc>
        <w:tc>
          <w:tcPr>
            <w:tcW w:w="567" w:type="dxa"/>
          </w:tcPr>
          <w:p w14:paraId="7BC8114B" w14:textId="77777777" w:rsidR="00874DE6" w:rsidRPr="00874DE6" w:rsidRDefault="00874DE6" w:rsidP="00874DE6">
            <w:pPr>
              <w:rPr>
                <w:rFonts w:ascii="Times New Roman" w:hAnsi="Times New Roman"/>
              </w:rPr>
            </w:pPr>
          </w:p>
        </w:tc>
        <w:tc>
          <w:tcPr>
            <w:tcW w:w="567" w:type="dxa"/>
          </w:tcPr>
          <w:p w14:paraId="454C5A44" w14:textId="77777777" w:rsidR="00874DE6" w:rsidRPr="00874DE6" w:rsidRDefault="00874DE6" w:rsidP="00874DE6">
            <w:pPr>
              <w:rPr>
                <w:rFonts w:ascii="Times New Roman" w:hAnsi="Times New Roman"/>
              </w:rPr>
            </w:pPr>
          </w:p>
        </w:tc>
      </w:tr>
      <w:tr w:rsidR="00874DE6" w:rsidRPr="00874DE6" w14:paraId="28938758" w14:textId="77777777" w:rsidTr="00874DE6">
        <w:tc>
          <w:tcPr>
            <w:tcW w:w="2711" w:type="dxa"/>
            <w:vMerge/>
          </w:tcPr>
          <w:p w14:paraId="48D18FA7"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A80E5F1"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Caduta di materiali dall’alto conseguente a lavorazioni in quota</w:t>
            </w:r>
          </w:p>
        </w:tc>
        <w:tc>
          <w:tcPr>
            <w:tcW w:w="567" w:type="dxa"/>
          </w:tcPr>
          <w:p w14:paraId="2E021416" w14:textId="77777777" w:rsidR="00874DE6" w:rsidRPr="00874DE6" w:rsidRDefault="00874DE6" w:rsidP="00874DE6">
            <w:pPr>
              <w:rPr>
                <w:rFonts w:ascii="Times New Roman" w:hAnsi="Times New Roman"/>
              </w:rPr>
            </w:pPr>
          </w:p>
        </w:tc>
        <w:tc>
          <w:tcPr>
            <w:tcW w:w="567" w:type="dxa"/>
          </w:tcPr>
          <w:p w14:paraId="20C9590D" w14:textId="77777777" w:rsidR="00874DE6" w:rsidRPr="00874DE6" w:rsidRDefault="00874DE6" w:rsidP="00874DE6">
            <w:pPr>
              <w:rPr>
                <w:rFonts w:ascii="Times New Roman" w:hAnsi="Times New Roman"/>
              </w:rPr>
            </w:pPr>
          </w:p>
        </w:tc>
        <w:tc>
          <w:tcPr>
            <w:tcW w:w="567" w:type="dxa"/>
          </w:tcPr>
          <w:p w14:paraId="6769FF05" w14:textId="77777777" w:rsidR="00874DE6" w:rsidRPr="00874DE6" w:rsidRDefault="00874DE6" w:rsidP="00874DE6">
            <w:pPr>
              <w:rPr>
                <w:rFonts w:ascii="Times New Roman" w:hAnsi="Times New Roman"/>
              </w:rPr>
            </w:pPr>
          </w:p>
        </w:tc>
        <w:tc>
          <w:tcPr>
            <w:tcW w:w="567" w:type="dxa"/>
          </w:tcPr>
          <w:p w14:paraId="68693E9A" w14:textId="77777777" w:rsidR="00874DE6" w:rsidRPr="00874DE6" w:rsidRDefault="00874DE6" w:rsidP="00874DE6">
            <w:pPr>
              <w:rPr>
                <w:rFonts w:ascii="Times New Roman" w:hAnsi="Times New Roman"/>
              </w:rPr>
            </w:pPr>
          </w:p>
        </w:tc>
      </w:tr>
      <w:tr w:rsidR="00874DE6" w:rsidRPr="00874DE6" w14:paraId="4B3F00D3" w14:textId="77777777" w:rsidTr="00874DE6">
        <w:tc>
          <w:tcPr>
            <w:tcW w:w="2711" w:type="dxa"/>
            <w:vMerge/>
          </w:tcPr>
          <w:p w14:paraId="3EBBF5F0"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4BD6D02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Caduta di materiale conseguente all’attività di movimentazione carichi</w:t>
            </w:r>
          </w:p>
        </w:tc>
        <w:tc>
          <w:tcPr>
            <w:tcW w:w="567" w:type="dxa"/>
          </w:tcPr>
          <w:p w14:paraId="0AFC4B74" w14:textId="77777777" w:rsidR="00874DE6" w:rsidRPr="00874DE6" w:rsidRDefault="00874DE6" w:rsidP="00874DE6">
            <w:pPr>
              <w:rPr>
                <w:rFonts w:ascii="Times New Roman" w:hAnsi="Times New Roman"/>
              </w:rPr>
            </w:pPr>
          </w:p>
        </w:tc>
        <w:tc>
          <w:tcPr>
            <w:tcW w:w="567" w:type="dxa"/>
          </w:tcPr>
          <w:p w14:paraId="0BE7481B" w14:textId="77777777" w:rsidR="00874DE6" w:rsidRPr="00874DE6" w:rsidRDefault="00874DE6" w:rsidP="00874DE6">
            <w:pPr>
              <w:rPr>
                <w:rFonts w:ascii="Times New Roman" w:hAnsi="Times New Roman"/>
              </w:rPr>
            </w:pPr>
          </w:p>
        </w:tc>
        <w:tc>
          <w:tcPr>
            <w:tcW w:w="567" w:type="dxa"/>
          </w:tcPr>
          <w:p w14:paraId="42C5F8AB" w14:textId="77777777" w:rsidR="00874DE6" w:rsidRPr="00874DE6" w:rsidRDefault="00874DE6" w:rsidP="00874DE6">
            <w:pPr>
              <w:rPr>
                <w:rFonts w:ascii="Times New Roman" w:hAnsi="Times New Roman"/>
              </w:rPr>
            </w:pPr>
          </w:p>
        </w:tc>
        <w:tc>
          <w:tcPr>
            <w:tcW w:w="567" w:type="dxa"/>
          </w:tcPr>
          <w:p w14:paraId="3FE18F30" w14:textId="77777777" w:rsidR="00874DE6" w:rsidRPr="00874DE6" w:rsidRDefault="00874DE6" w:rsidP="00874DE6">
            <w:pPr>
              <w:rPr>
                <w:rFonts w:ascii="Times New Roman" w:hAnsi="Times New Roman"/>
              </w:rPr>
            </w:pPr>
          </w:p>
        </w:tc>
      </w:tr>
      <w:tr w:rsidR="00874DE6" w:rsidRPr="00874DE6" w14:paraId="7127E99D" w14:textId="77777777" w:rsidTr="00874DE6">
        <w:tc>
          <w:tcPr>
            <w:tcW w:w="2711" w:type="dxa"/>
            <w:vMerge/>
          </w:tcPr>
          <w:p w14:paraId="4B0F7711"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B57ADE7"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Incendio ed esplosione</w:t>
            </w:r>
          </w:p>
        </w:tc>
        <w:tc>
          <w:tcPr>
            <w:tcW w:w="567" w:type="dxa"/>
          </w:tcPr>
          <w:p w14:paraId="5DB751E1" w14:textId="77777777" w:rsidR="00874DE6" w:rsidRPr="00874DE6" w:rsidRDefault="00874DE6" w:rsidP="00874DE6">
            <w:pPr>
              <w:rPr>
                <w:rFonts w:ascii="Times New Roman" w:hAnsi="Times New Roman"/>
              </w:rPr>
            </w:pPr>
          </w:p>
        </w:tc>
        <w:tc>
          <w:tcPr>
            <w:tcW w:w="567" w:type="dxa"/>
          </w:tcPr>
          <w:p w14:paraId="5CCD1235" w14:textId="77777777" w:rsidR="00874DE6" w:rsidRPr="00874DE6" w:rsidRDefault="00874DE6" w:rsidP="00874DE6">
            <w:pPr>
              <w:rPr>
                <w:rFonts w:ascii="Times New Roman" w:hAnsi="Times New Roman"/>
              </w:rPr>
            </w:pPr>
          </w:p>
        </w:tc>
        <w:tc>
          <w:tcPr>
            <w:tcW w:w="567" w:type="dxa"/>
          </w:tcPr>
          <w:p w14:paraId="4240638E" w14:textId="77777777" w:rsidR="00874DE6" w:rsidRPr="00874DE6" w:rsidRDefault="00874DE6" w:rsidP="00874DE6">
            <w:pPr>
              <w:rPr>
                <w:rFonts w:ascii="Times New Roman" w:hAnsi="Times New Roman"/>
              </w:rPr>
            </w:pPr>
          </w:p>
        </w:tc>
        <w:tc>
          <w:tcPr>
            <w:tcW w:w="567" w:type="dxa"/>
          </w:tcPr>
          <w:p w14:paraId="3B38126E" w14:textId="77777777" w:rsidR="00874DE6" w:rsidRPr="00874DE6" w:rsidRDefault="00874DE6" w:rsidP="00874DE6">
            <w:pPr>
              <w:rPr>
                <w:rFonts w:ascii="Times New Roman" w:hAnsi="Times New Roman"/>
              </w:rPr>
            </w:pPr>
          </w:p>
        </w:tc>
      </w:tr>
      <w:tr w:rsidR="00874DE6" w:rsidRPr="00874DE6" w14:paraId="4B7AD5D1" w14:textId="77777777" w:rsidTr="00874DE6">
        <w:tc>
          <w:tcPr>
            <w:tcW w:w="2711" w:type="dxa"/>
            <w:vMerge/>
          </w:tcPr>
          <w:p w14:paraId="233A1C34"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758CD96"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Sbalzi eccessivi di temperatura</w:t>
            </w:r>
          </w:p>
        </w:tc>
        <w:tc>
          <w:tcPr>
            <w:tcW w:w="567" w:type="dxa"/>
          </w:tcPr>
          <w:p w14:paraId="74D3AD09" w14:textId="77777777" w:rsidR="00874DE6" w:rsidRPr="00874DE6" w:rsidRDefault="00874DE6" w:rsidP="00874DE6">
            <w:pPr>
              <w:rPr>
                <w:rFonts w:ascii="Times New Roman" w:hAnsi="Times New Roman"/>
              </w:rPr>
            </w:pPr>
          </w:p>
        </w:tc>
        <w:tc>
          <w:tcPr>
            <w:tcW w:w="567" w:type="dxa"/>
          </w:tcPr>
          <w:p w14:paraId="77A21F4A" w14:textId="77777777" w:rsidR="00874DE6" w:rsidRPr="00874DE6" w:rsidRDefault="00874DE6" w:rsidP="00874DE6">
            <w:pPr>
              <w:rPr>
                <w:rFonts w:ascii="Times New Roman" w:hAnsi="Times New Roman"/>
              </w:rPr>
            </w:pPr>
          </w:p>
        </w:tc>
        <w:tc>
          <w:tcPr>
            <w:tcW w:w="567" w:type="dxa"/>
          </w:tcPr>
          <w:p w14:paraId="21973ED0" w14:textId="77777777" w:rsidR="00874DE6" w:rsidRPr="00874DE6" w:rsidRDefault="00874DE6" w:rsidP="00874DE6">
            <w:pPr>
              <w:rPr>
                <w:rFonts w:ascii="Times New Roman" w:hAnsi="Times New Roman"/>
              </w:rPr>
            </w:pPr>
          </w:p>
        </w:tc>
        <w:tc>
          <w:tcPr>
            <w:tcW w:w="567" w:type="dxa"/>
          </w:tcPr>
          <w:p w14:paraId="42517ED0" w14:textId="77777777" w:rsidR="00874DE6" w:rsidRPr="00874DE6" w:rsidRDefault="00874DE6" w:rsidP="00874DE6">
            <w:pPr>
              <w:rPr>
                <w:rFonts w:ascii="Times New Roman" w:hAnsi="Times New Roman"/>
              </w:rPr>
            </w:pPr>
          </w:p>
        </w:tc>
      </w:tr>
      <w:tr w:rsidR="00874DE6" w:rsidRPr="00874DE6" w14:paraId="673CA67D" w14:textId="77777777" w:rsidTr="00874DE6">
        <w:tc>
          <w:tcPr>
            <w:tcW w:w="2711" w:type="dxa"/>
            <w:vMerge/>
          </w:tcPr>
          <w:p w14:paraId="42698E1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667DCA8C"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Elettrocuzione</w:t>
            </w:r>
          </w:p>
        </w:tc>
        <w:tc>
          <w:tcPr>
            <w:tcW w:w="567" w:type="dxa"/>
          </w:tcPr>
          <w:p w14:paraId="02D038CD" w14:textId="77777777" w:rsidR="00874DE6" w:rsidRPr="00874DE6" w:rsidRDefault="00874DE6" w:rsidP="00874DE6">
            <w:pPr>
              <w:rPr>
                <w:rFonts w:ascii="Times New Roman" w:hAnsi="Times New Roman"/>
              </w:rPr>
            </w:pPr>
          </w:p>
        </w:tc>
        <w:tc>
          <w:tcPr>
            <w:tcW w:w="567" w:type="dxa"/>
          </w:tcPr>
          <w:p w14:paraId="091FBF15" w14:textId="77777777" w:rsidR="00874DE6" w:rsidRPr="00874DE6" w:rsidRDefault="00874DE6" w:rsidP="00874DE6">
            <w:pPr>
              <w:rPr>
                <w:rFonts w:ascii="Times New Roman" w:hAnsi="Times New Roman"/>
              </w:rPr>
            </w:pPr>
          </w:p>
        </w:tc>
        <w:tc>
          <w:tcPr>
            <w:tcW w:w="567" w:type="dxa"/>
          </w:tcPr>
          <w:p w14:paraId="21F23B5C" w14:textId="77777777" w:rsidR="00874DE6" w:rsidRPr="00874DE6" w:rsidRDefault="00874DE6" w:rsidP="00874DE6">
            <w:pPr>
              <w:rPr>
                <w:rFonts w:ascii="Times New Roman" w:hAnsi="Times New Roman"/>
              </w:rPr>
            </w:pPr>
          </w:p>
        </w:tc>
        <w:tc>
          <w:tcPr>
            <w:tcW w:w="567" w:type="dxa"/>
          </w:tcPr>
          <w:p w14:paraId="64DC01C4" w14:textId="77777777" w:rsidR="00874DE6" w:rsidRPr="00874DE6" w:rsidRDefault="00874DE6" w:rsidP="00874DE6">
            <w:pPr>
              <w:rPr>
                <w:rFonts w:ascii="Times New Roman" w:hAnsi="Times New Roman"/>
              </w:rPr>
            </w:pPr>
          </w:p>
        </w:tc>
      </w:tr>
      <w:tr w:rsidR="00874DE6" w:rsidRPr="00874DE6" w14:paraId="26310602" w14:textId="77777777" w:rsidTr="00874DE6">
        <w:tc>
          <w:tcPr>
            <w:tcW w:w="2711" w:type="dxa"/>
            <w:vMerge/>
          </w:tcPr>
          <w:p w14:paraId="1CCBE952"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55C2B572"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Esposizione al rumore</w:t>
            </w:r>
          </w:p>
        </w:tc>
        <w:tc>
          <w:tcPr>
            <w:tcW w:w="567" w:type="dxa"/>
          </w:tcPr>
          <w:p w14:paraId="29B7BB45" w14:textId="77777777" w:rsidR="00874DE6" w:rsidRPr="00874DE6" w:rsidRDefault="00874DE6" w:rsidP="00874DE6">
            <w:pPr>
              <w:rPr>
                <w:rFonts w:ascii="Times New Roman" w:hAnsi="Times New Roman"/>
              </w:rPr>
            </w:pPr>
          </w:p>
        </w:tc>
        <w:tc>
          <w:tcPr>
            <w:tcW w:w="567" w:type="dxa"/>
          </w:tcPr>
          <w:p w14:paraId="08980C47" w14:textId="77777777" w:rsidR="00874DE6" w:rsidRPr="00874DE6" w:rsidRDefault="00874DE6" w:rsidP="00874DE6">
            <w:pPr>
              <w:rPr>
                <w:rFonts w:ascii="Times New Roman" w:hAnsi="Times New Roman"/>
              </w:rPr>
            </w:pPr>
          </w:p>
        </w:tc>
        <w:tc>
          <w:tcPr>
            <w:tcW w:w="567" w:type="dxa"/>
          </w:tcPr>
          <w:p w14:paraId="4C1BBAD6" w14:textId="77777777" w:rsidR="00874DE6" w:rsidRPr="00874DE6" w:rsidRDefault="00874DE6" w:rsidP="00874DE6">
            <w:pPr>
              <w:rPr>
                <w:rFonts w:ascii="Times New Roman" w:hAnsi="Times New Roman"/>
              </w:rPr>
            </w:pPr>
          </w:p>
        </w:tc>
        <w:tc>
          <w:tcPr>
            <w:tcW w:w="567" w:type="dxa"/>
          </w:tcPr>
          <w:p w14:paraId="5EDB82AD" w14:textId="77777777" w:rsidR="00874DE6" w:rsidRPr="00874DE6" w:rsidRDefault="00874DE6" w:rsidP="00874DE6">
            <w:pPr>
              <w:rPr>
                <w:rFonts w:ascii="Times New Roman" w:hAnsi="Times New Roman"/>
              </w:rPr>
            </w:pPr>
          </w:p>
        </w:tc>
      </w:tr>
      <w:tr w:rsidR="00874DE6" w:rsidRPr="00874DE6" w14:paraId="74848161" w14:textId="77777777" w:rsidTr="00874DE6">
        <w:tc>
          <w:tcPr>
            <w:tcW w:w="2711" w:type="dxa"/>
            <w:vMerge/>
          </w:tcPr>
          <w:p w14:paraId="41C0486D"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08A7654D"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Esposizione a sostanze chimiche pericolose</w:t>
            </w:r>
          </w:p>
        </w:tc>
        <w:tc>
          <w:tcPr>
            <w:tcW w:w="567" w:type="dxa"/>
          </w:tcPr>
          <w:p w14:paraId="18E5FD70" w14:textId="77777777" w:rsidR="00874DE6" w:rsidRPr="00874DE6" w:rsidRDefault="00874DE6" w:rsidP="00874DE6">
            <w:pPr>
              <w:rPr>
                <w:rFonts w:ascii="Times New Roman" w:hAnsi="Times New Roman"/>
              </w:rPr>
            </w:pPr>
          </w:p>
        </w:tc>
        <w:tc>
          <w:tcPr>
            <w:tcW w:w="567" w:type="dxa"/>
          </w:tcPr>
          <w:p w14:paraId="4A386995" w14:textId="77777777" w:rsidR="00874DE6" w:rsidRPr="00874DE6" w:rsidRDefault="00874DE6" w:rsidP="00874DE6">
            <w:pPr>
              <w:rPr>
                <w:rFonts w:ascii="Times New Roman" w:hAnsi="Times New Roman"/>
              </w:rPr>
            </w:pPr>
          </w:p>
        </w:tc>
        <w:tc>
          <w:tcPr>
            <w:tcW w:w="567" w:type="dxa"/>
          </w:tcPr>
          <w:p w14:paraId="7137664C" w14:textId="77777777" w:rsidR="00874DE6" w:rsidRPr="00874DE6" w:rsidRDefault="00874DE6" w:rsidP="00874DE6">
            <w:pPr>
              <w:rPr>
                <w:rFonts w:ascii="Times New Roman" w:hAnsi="Times New Roman"/>
              </w:rPr>
            </w:pPr>
          </w:p>
        </w:tc>
        <w:tc>
          <w:tcPr>
            <w:tcW w:w="567" w:type="dxa"/>
          </w:tcPr>
          <w:p w14:paraId="755C6466" w14:textId="77777777" w:rsidR="00874DE6" w:rsidRPr="00874DE6" w:rsidRDefault="00874DE6" w:rsidP="00874DE6">
            <w:pPr>
              <w:rPr>
                <w:rFonts w:ascii="Times New Roman" w:hAnsi="Times New Roman"/>
              </w:rPr>
            </w:pPr>
          </w:p>
        </w:tc>
      </w:tr>
      <w:tr w:rsidR="00874DE6" w:rsidRPr="00874DE6" w14:paraId="390C2D7D" w14:textId="77777777" w:rsidTr="00874DE6">
        <w:tc>
          <w:tcPr>
            <w:tcW w:w="2711" w:type="dxa"/>
            <w:vMerge/>
          </w:tcPr>
          <w:p w14:paraId="1A646ED6"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19FCC051"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Svolgimento di lavori all’interno di ambienti sospetti di inquinamento o confinati</w:t>
            </w:r>
          </w:p>
        </w:tc>
        <w:tc>
          <w:tcPr>
            <w:tcW w:w="567" w:type="dxa"/>
          </w:tcPr>
          <w:p w14:paraId="106A9C3A" w14:textId="77777777" w:rsidR="00874DE6" w:rsidRPr="00874DE6" w:rsidRDefault="00874DE6" w:rsidP="00874DE6">
            <w:pPr>
              <w:rPr>
                <w:rFonts w:ascii="Times New Roman" w:hAnsi="Times New Roman"/>
              </w:rPr>
            </w:pPr>
          </w:p>
        </w:tc>
        <w:tc>
          <w:tcPr>
            <w:tcW w:w="567" w:type="dxa"/>
          </w:tcPr>
          <w:p w14:paraId="64F80468" w14:textId="77777777" w:rsidR="00874DE6" w:rsidRPr="00874DE6" w:rsidRDefault="00874DE6" w:rsidP="00874DE6">
            <w:pPr>
              <w:rPr>
                <w:rFonts w:ascii="Times New Roman" w:hAnsi="Times New Roman"/>
              </w:rPr>
            </w:pPr>
          </w:p>
        </w:tc>
        <w:tc>
          <w:tcPr>
            <w:tcW w:w="567" w:type="dxa"/>
          </w:tcPr>
          <w:p w14:paraId="19CDF17C" w14:textId="77777777" w:rsidR="00874DE6" w:rsidRPr="00874DE6" w:rsidRDefault="00874DE6" w:rsidP="00874DE6">
            <w:pPr>
              <w:rPr>
                <w:rFonts w:ascii="Times New Roman" w:hAnsi="Times New Roman"/>
              </w:rPr>
            </w:pPr>
          </w:p>
        </w:tc>
        <w:tc>
          <w:tcPr>
            <w:tcW w:w="567" w:type="dxa"/>
          </w:tcPr>
          <w:p w14:paraId="0CB5E483" w14:textId="77777777" w:rsidR="00874DE6" w:rsidRPr="00874DE6" w:rsidRDefault="00874DE6" w:rsidP="00874DE6">
            <w:pPr>
              <w:rPr>
                <w:rFonts w:ascii="Times New Roman" w:hAnsi="Times New Roman"/>
              </w:rPr>
            </w:pPr>
          </w:p>
        </w:tc>
      </w:tr>
      <w:tr w:rsidR="00874DE6" w:rsidRPr="00874DE6" w14:paraId="5A04F577" w14:textId="77777777" w:rsidTr="00874DE6">
        <w:tc>
          <w:tcPr>
            <w:tcW w:w="2711" w:type="dxa"/>
            <w:vMerge/>
          </w:tcPr>
          <w:p w14:paraId="2339DB38"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7D9BBFC4"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 xml:space="preserve">Svolgimento di lavori in atmosfere iperbariche (TBM – lavorazioni </w:t>
            </w:r>
            <w:proofErr w:type="spellStart"/>
            <w:r w:rsidRPr="00874DE6">
              <w:rPr>
                <w:rFonts w:ascii="Times New Roman" w:hAnsi="Times New Roman"/>
                <w:sz w:val="18"/>
                <w:szCs w:val="18"/>
              </w:rPr>
              <w:t>subacque</w:t>
            </w:r>
            <w:proofErr w:type="spellEnd"/>
            <w:r w:rsidRPr="00874DE6">
              <w:rPr>
                <w:rFonts w:ascii="Times New Roman" w:hAnsi="Times New Roman"/>
                <w:sz w:val="18"/>
                <w:szCs w:val="18"/>
              </w:rPr>
              <w:t>)</w:t>
            </w:r>
          </w:p>
        </w:tc>
        <w:tc>
          <w:tcPr>
            <w:tcW w:w="567" w:type="dxa"/>
          </w:tcPr>
          <w:p w14:paraId="5B18CCE5" w14:textId="77777777" w:rsidR="00874DE6" w:rsidRPr="00874DE6" w:rsidRDefault="00874DE6" w:rsidP="00874DE6">
            <w:pPr>
              <w:rPr>
                <w:rFonts w:ascii="Times New Roman" w:hAnsi="Times New Roman"/>
              </w:rPr>
            </w:pPr>
          </w:p>
        </w:tc>
        <w:tc>
          <w:tcPr>
            <w:tcW w:w="567" w:type="dxa"/>
          </w:tcPr>
          <w:p w14:paraId="61794F6C" w14:textId="77777777" w:rsidR="00874DE6" w:rsidRPr="00874DE6" w:rsidRDefault="00874DE6" w:rsidP="00874DE6">
            <w:pPr>
              <w:rPr>
                <w:rFonts w:ascii="Times New Roman" w:hAnsi="Times New Roman"/>
              </w:rPr>
            </w:pPr>
          </w:p>
        </w:tc>
        <w:tc>
          <w:tcPr>
            <w:tcW w:w="567" w:type="dxa"/>
          </w:tcPr>
          <w:p w14:paraId="05E8C119" w14:textId="77777777" w:rsidR="00874DE6" w:rsidRPr="00874DE6" w:rsidRDefault="00874DE6" w:rsidP="00874DE6">
            <w:pPr>
              <w:rPr>
                <w:rFonts w:ascii="Times New Roman" w:hAnsi="Times New Roman"/>
              </w:rPr>
            </w:pPr>
          </w:p>
        </w:tc>
        <w:tc>
          <w:tcPr>
            <w:tcW w:w="567" w:type="dxa"/>
          </w:tcPr>
          <w:p w14:paraId="4D448DE9" w14:textId="77777777" w:rsidR="00874DE6" w:rsidRPr="00874DE6" w:rsidRDefault="00874DE6" w:rsidP="00874DE6">
            <w:pPr>
              <w:rPr>
                <w:rFonts w:ascii="Times New Roman" w:hAnsi="Times New Roman"/>
              </w:rPr>
            </w:pPr>
          </w:p>
        </w:tc>
      </w:tr>
      <w:tr w:rsidR="00874DE6" w:rsidRPr="00874DE6" w14:paraId="0104F5CF" w14:textId="77777777" w:rsidTr="00874DE6">
        <w:tc>
          <w:tcPr>
            <w:tcW w:w="2711" w:type="dxa"/>
            <w:vMerge/>
          </w:tcPr>
          <w:p w14:paraId="0B49BD8F"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26F9DCEF"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r w:rsidRPr="00874DE6">
              <w:rPr>
                <w:rFonts w:ascii="Times New Roman" w:hAnsi="Times New Roman"/>
                <w:sz w:val="18"/>
                <w:szCs w:val="18"/>
              </w:rPr>
              <w:t>Altro</w:t>
            </w:r>
          </w:p>
        </w:tc>
        <w:tc>
          <w:tcPr>
            <w:tcW w:w="567" w:type="dxa"/>
          </w:tcPr>
          <w:p w14:paraId="5A9D8953" w14:textId="77777777" w:rsidR="00874DE6" w:rsidRPr="00874DE6" w:rsidRDefault="00874DE6" w:rsidP="00874DE6">
            <w:pPr>
              <w:rPr>
                <w:rFonts w:ascii="Times New Roman" w:hAnsi="Times New Roman"/>
              </w:rPr>
            </w:pPr>
          </w:p>
        </w:tc>
        <w:tc>
          <w:tcPr>
            <w:tcW w:w="567" w:type="dxa"/>
          </w:tcPr>
          <w:p w14:paraId="68AA2073" w14:textId="77777777" w:rsidR="00874DE6" w:rsidRPr="00874DE6" w:rsidRDefault="00874DE6" w:rsidP="00874DE6">
            <w:pPr>
              <w:rPr>
                <w:rFonts w:ascii="Times New Roman" w:hAnsi="Times New Roman"/>
              </w:rPr>
            </w:pPr>
          </w:p>
        </w:tc>
        <w:tc>
          <w:tcPr>
            <w:tcW w:w="567" w:type="dxa"/>
          </w:tcPr>
          <w:p w14:paraId="61ABB9D0" w14:textId="77777777" w:rsidR="00874DE6" w:rsidRPr="00874DE6" w:rsidRDefault="00874DE6" w:rsidP="00874DE6">
            <w:pPr>
              <w:rPr>
                <w:rFonts w:ascii="Times New Roman" w:hAnsi="Times New Roman"/>
              </w:rPr>
            </w:pPr>
          </w:p>
        </w:tc>
        <w:tc>
          <w:tcPr>
            <w:tcW w:w="567" w:type="dxa"/>
          </w:tcPr>
          <w:p w14:paraId="140438D5" w14:textId="77777777" w:rsidR="00874DE6" w:rsidRPr="00874DE6" w:rsidRDefault="00874DE6" w:rsidP="00874DE6">
            <w:pPr>
              <w:rPr>
                <w:rFonts w:ascii="Times New Roman" w:hAnsi="Times New Roman"/>
              </w:rPr>
            </w:pPr>
          </w:p>
        </w:tc>
      </w:tr>
      <w:tr w:rsidR="00874DE6" w:rsidRPr="00874DE6" w14:paraId="534B44E7" w14:textId="77777777" w:rsidTr="00874DE6">
        <w:tc>
          <w:tcPr>
            <w:tcW w:w="2711" w:type="dxa"/>
            <w:vMerge/>
          </w:tcPr>
          <w:p w14:paraId="3656C30B" w14:textId="77777777" w:rsidR="00874DE6" w:rsidRPr="00874DE6" w:rsidRDefault="00874DE6" w:rsidP="00874DE6">
            <w:pPr>
              <w:pStyle w:val="Paragrafoelenco"/>
              <w:widowControl w:val="0"/>
              <w:tabs>
                <w:tab w:val="left" w:pos="5800"/>
              </w:tabs>
              <w:ind w:left="0"/>
              <w:rPr>
                <w:rFonts w:ascii="Times New Roman" w:hAnsi="Times New Roman"/>
                <w:sz w:val="18"/>
                <w:szCs w:val="18"/>
              </w:rPr>
            </w:pPr>
          </w:p>
        </w:tc>
        <w:tc>
          <w:tcPr>
            <w:tcW w:w="5103" w:type="dxa"/>
            <w:vAlign w:val="center"/>
          </w:tcPr>
          <w:p w14:paraId="3985435B" w14:textId="77777777" w:rsidR="00874DE6" w:rsidRPr="00874DE6" w:rsidRDefault="00874DE6" w:rsidP="00874DE6">
            <w:pPr>
              <w:pStyle w:val="Paragrafoelenco"/>
              <w:widowControl w:val="0"/>
              <w:tabs>
                <w:tab w:val="left" w:pos="5800"/>
              </w:tabs>
              <w:ind w:left="176" w:hanging="1"/>
              <w:rPr>
                <w:rFonts w:ascii="Times New Roman" w:hAnsi="Times New Roman"/>
                <w:sz w:val="18"/>
                <w:szCs w:val="18"/>
              </w:rPr>
            </w:pPr>
          </w:p>
        </w:tc>
        <w:tc>
          <w:tcPr>
            <w:tcW w:w="567" w:type="dxa"/>
          </w:tcPr>
          <w:p w14:paraId="4875CE81" w14:textId="77777777" w:rsidR="00874DE6" w:rsidRPr="00874DE6" w:rsidRDefault="00874DE6" w:rsidP="00874DE6">
            <w:pPr>
              <w:rPr>
                <w:rFonts w:ascii="Times New Roman" w:hAnsi="Times New Roman"/>
              </w:rPr>
            </w:pPr>
          </w:p>
        </w:tc>
        <w:tc>
          <w:tcPr>
            <w:tcW w:w="567" w:type="dxa"/>
          </w:tcPr>
          <w:p w14:paraId="6A7FF989" w14:textId="77777777" w:rsidR="00874DE6" w:rsidRPr="00874DE6" w:rsidRDefault="00874DE6" w:rsidP="00874DE6">
            <w:pPr>
              <w:rPr>
                <w:rFonts w:ascii="Times New Roman" w:hAnsi="Times New Roman"/>
              </w:rPr>
            </w:pPr>
          </w:p>
        </w:tc>
        <w:tc>
          <w:tcPr>
            <w:tcW w:w="567" w:type="dxa"/>
          </w:tcPr>
          <w:p w14:paraId="4A94F255" w14:textId="77777777" w:rsidR="00874DE6" w:rsidRPr="00874DE6" w:rsidRDefault="00874DE6" w:rsidP="00874DE6">
            <w:pPr>
              <w:rPr>
                <w:rFonts w:ascii="Times New Roman" w:hAnsi="Times New Roman"/>
              </w:rPr>
            </w:pPr>
          </w:p>
        </w:tc>
        <w:tc>
          <w:tcPr>
            <w:tcW w:w="567" w:type="dxa"/>
          </w:tcPr>
          <w:p w14:paraId="4F21807E" w14:textId="77777777" w:rsidR="00874DE6" w:rsidRPr="00874DE6" w:rsidRDefault="00874DE6" w:rsidP="00874DE6">
            <w:pPr>
              <w:rPr>
                <w:rFonts w:ascii="Times New Roman" w:hAnsi="Times New Roman"/>
              </w:rPr>
            </w:pPr>
          </w:p>
        </w:tc>
      </w:tr>
    </w:tbl>
    <w:p w14:paraId="099F37AD" w14:textId="77777777" w:rsidR="00874DE6" w:rsidRPr="00874DE6" w:rsidRDefault="00874DE6" w:rsidP="00874DE6">
      <w:pPr>
        <w:rPr>
          <w:rFonts w:ascii="Times New Roman" w:hAnsi="Times New Roman"/>
          <w:b/>
          <w:noProof/>
          <w:sz w:val="24"/>
          <w:szCs w:val="24"/>
        </w:rPr>
      </w:pPr>
    </w:p>
    <w:p w14:paraId="3C278E96" w14:textId="77777777" w:rsidR="00874DE6" w:rsidRPr="00874DE6" w:rsidRDefault="00874DE6" w:rsidP="00874DE6">
      <w:pPr>
        <w:rPr>
          <w:rFonts w:ascii="Times New Roman" w:hAnsi="Times New Roman"/>
          <w:b/>
          <w:noProof/>
          <w:sz w:val="24"/>
          <w:szCs w:val="24"/>
        </w:rPr>
      </w:pPr>
      <w:r w:rsidRPr="00874DE6">
        <w:rPr>
          <w:rFonts w:ascii="Times New Roman" w:hAnsi="Times New Roman"/>
          <w:b/>
          <w:noProof/>
          <w:sz w:val="24"/>
          <w:szCs w:val="24"/>
        </w:rPr>
        <w:br w:type="page"/>
      </w:r>
    </w:p>
    <w:p w14:paraId="5495E6CF" w14:textId="77777777" w:rsidR="00874DE6" w:rsidRPr="00874DE6" w:rsidRDefault="00874DE6" w:rsidP="00EE158A">
      <w:pPr>
        <w:pStyle w:val="Titolo2"/>
        <w:numPr>
          <w:ilvl w:val="0"/>
          <w:numId w:val="0"/>
        </w:numPr>
        <w:ind w:left="576"/>
        <w:jc w:val="both"/>
      </w:pPr>
      <w:bookmarkStart w:id="2085" w:name="_Toc46233162"/>
      <w:bookmarkStart w:id="2086" w:name="_Toc71708610"/>
      <w:bookmarkStart w:id="2087" w:name="_Toc463435321"/>
      <w:r w:rsidRPr="00874DE6">
        <w:lastRenderedPageBreak/>
        <w:t>Allegato 25</w:t>
      </w:r>
      <w:r w:rsidR="002D63C6">
        <w:t xml:space="preserve"> – </w:t>
      </w:r>
      <w:r w:rsidRPr="00874DE6">
        <w:t>Questionario Infortuni</w:t>
      </w:r>
      <w:bookmarkEnd w:id="2085"/>
      <w:bookmarkEnd w:id="2086"/>
    </w:p>
    <w:tbl>
      <w:tblPr>
        <w:tblW w:w="0" w:type="auto"/>
        <w:tblLook w:val="01E0" w:firstRow="1" w:lastRow="1" w:firstColumn="1" w:lastColumn="1" w:noHBand="0" w:noVBand="0"/>
      </w:tblPr>
      <w:tblGrid>
        <w:gridCol w:w="1101"/>
        <w:gridCol w:w="2835"/>
        <w:gridCol w:w="1134"/>
        <w:gridCol w:w="2126"/>
        <w:gridCol w:w="1559"/>
        <w:gridCol w:w="1023"/>
      </w:tblGrid>
      <w:tr w:rsidR="001859D0" w:rsidRPr="001859D0" w14:paraId="0D2BE1FF" w14:textId="77777777" w:rsidTr="00003196">
        <w:trPr>
          <w:trHeight w:val="339"/>
        </w:trPr>
        <w:tc>
          <w:tcPr>
            <w:tcW w:w="1101" w:type="dxa"/>
            <w:vAlign w:val="bottom"/>
          </w:tcPr>
          <w:bookmarkEnd w:id="2087"/>
          <w:p w14:paraId="15C476A2"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Lavori di:</w:t>
            </w:r>
          </w:p>
        </w:tc>
        <w:tc>
          <w:tcPr>
            <w:tcW w:w="2835" w:type="dxa"/>
            <w:vAlign w:val="center"/>
          </w:tcPr>
          <w:p w14:paraId="2D07D9C1" w14:textId="77777777" w:rsidR="001859D0" w:rsidRPr="001859D0" w:rsidRDefault="001859D0" w:rsidP="001859D0">
            <w:pPr>
              <w:spacing w:after="0" w:line="240" w:lineRule="auto"/>
              <w:jc w:val="both"/>
              <w:rPr>
                <w:rFonts w:ascii="Arial" w:hAnsi="Arial"/>
                <w:sz w:val="20"/>
                <w:lang w:eastAsia="it-IT"/>
              </w:rPr>
            </w:pPr>
          </w:p>
        </w:tc>
        <w:tc>
          <w:tcPr>
            <w:tcW w:w="1134" w:type="dxa"/>
            <w:vAlign w:val="bottom"/>
          </w:tcPr>
          <w:p w14:paraId="21397DBC"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Tratta</w:t>
            </w:r>
          </w:p>
        </w:tc>
        <w:tc>
          <w:tcPr>
            <w:tcW w:w="2126" w:type="dxa"/>
            <w:vAlign w:val="center"/>
          </w:tcPr>
          <w:p w14:paraId="359946C0" w14:textId="77777777" w:rsidR="001859D0" w:rsidRPr="001859D0" w:rsidRDefault="001859D0" w:rsidP="001859D0">
            <w:pPr>
              <w:spacing w:after="0" w:line="240" w:lineRule="auto"/>
              <w:jc w:val="both"/>
              <w:rPr>
                <w:rFonts w:ascii="Arial" w:hAnsi="Arial"/>
                <w:sz w:val="20"/>
                <w:lang w:eastAsia="it-IT"/>
              </w:rPr>
            </w:pPr>
          </w:p>
        </w:tc>
        <w:tc>
          <w:tcPr>
            <w:tcW w:w="1559" w:type="dxa"/>
            <w:vAlign w:val="bottom"/>
          </w:tcPr>
          <w:p w14:paraId="543C0918" w14:textId="77777777" w:rsidR="001859D0" w:rsidRPr="001859D0" w:rsidRDefault="001859D0" w:rsidP="001859D0">
            <w:pPr>
              <w:spacing w:after="0" w:line="240" w:lineRule="auto"/>
              <w:jc w:val="center"/>
              <w:rPr>
                <w:rFonts w:ascii="Arial" w:hAnsi="Arial"/>
                <w:sz w:val="20"/>
                <w:lang w:eastAsia="it-IT"/>
              </w:rPr>
            </w:pPr>
          </w:p>
        </w:tc>
        <w:tc>
          <w:tcPr>
            <w:tcW w:w="1023" w:type="dxa"/>
            <w:vAlign w:val="center"/>
          </w:tcPr>
          <w:p w14:paraId="1E35B34A" w14:textId="77777777" w:rsidR="001859D0" w:rsidRPr="001859D0" w:rsidRDefault="001859D0" w:rsidP="001859D0">
            <w:pPr>
              <w:spacing w:after="0" w:line="240" w:lineRule="auto"/>
              <w:jc w:val="both"/>
              <w:rPr>
                <w:rFonts w:ascii="Arial" w:hAnsi="Arial"/>
                <w:sz w:val="20"/>
                <w:lang w:eastAsia="it-IT"/>
              </w:rPr>
            </w:pPr>
          </w:p>
        </w:tc>
      </w:tr>
      <w:tr w:rsidR="001859D0" w:rsidRPr="001859D0" w14:paraId="75BBB2E1" w14:textId="77777777" w:rsidTr="00003196">
        <w:trPr>
          <w:trHeight w:val="339"/>
        </w:trPr>
        <w:tc>
          <w:tcPr>
            <w:tcW w:w="1101" w:type="dxa"/>
            <w:vAlign w:val="bottom"/>
          </w:tcPr>
          <w:p w14:paraId="6789AB62"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Data</w:t>
            </w:r>
          </w:p>
        </w:tc>
        <w:tc>
          <w:tcPr>
            <w:tcW w:w="2835" w:type="dxa"/>
            <w:tcBorders>
              <w:bottom w:val="single" w:sz="4" w:space="0" w:color="auto"/>
            </w:tcBorders>
            <w:vAlign w:val="center"/>
          </w:tcPr>
          <w:p w14:paraId="2780ADD6" w14:textId="77777777" w:rsidR="001859D0" w:rsidRPr="001859D0" w:rsidRDefault="001859D0" w:rsidP="001859D0">
            <w:pPr>
              <w:spacing w:after="0" w:line="240" w:lineRule="auto"/>
              <w:jc w:val="both"/>
              <w:rPr>
                <w:rFonts w:ascii="Arial" w:hAnsi="Arial"/>
                <w:sz w:val="20"/>
                <w:lang w:eastAsia="it-IT"/>
              </w:rPr>
            </w:pPr>
          </w:p>
        </w:tc>
        <w:tc>
          <w:tcPr>
            <w:tcW w:w="1134" w:type="dxa"/>
            <w:vAlign w:val="bottom"/>
          </w:tcPr>
          <w:p w14:paraId="0E99BF6A" w14:textId="77777777" w:rsidR="001859D0" w:rsidRPr="001859D0" w:rsidRDefault="001859D0" w:rsidP="001859D0">
            <w:pPr>
              <w:spacing w:after="0" w:line="240" w:lineRule="auto"/>
              <w:jc w:val="center"/>
              <w:rPr>
                <w:rFonts w:ascii="Arial" w:hAnsi="Arial"/>
                <w:sz w:val="20"/>
                <w:lang w:eastAsia="it-IT"/>
              </w:rPr>
            </w:pPr>
          </w:p>
        </w:tc>
        <w:tc>
          <w:tcPr>
            <w:tcW w:w="2126" w:type="dxa"/>
            <w:tcBorders>
              <w:bottom w:val="single" w:sz="4" w:space="0" w:color="auto"/>
            </w:tcBorders>
            <w:vAlign w:val="center"/>
          </w:tcPr>
          <w:p w14:paraId="3B5102BA" w14:textId="77777777" w:rsidR="001859D0" w:rsidRPr="001859D0" w:rsidRDefault="001859D0" w:rsidP="001859D0">
            <w:pPr>
              <w:spacing w:after="0" w:line="240" w:lineRule="auto"/>
              <w:jc w:val="both"/>
              <w:rPr>
                <w:rFonts w:ascii="Arial" w:hAnsi="Arial"/>
                <w:sz w:val="20"/>
                <w:lang w:eastAsia="it-IT"/>
              </w:rPr>
            </w:pPr>
            <w:r w:rsidRPr="001859D0">
              <w:rPr>
                <w:rFonts w:ascii="Arial" w:hAnsi="Arial"/>
                <w:sz w:val="20"/>
                <w:lang w:eastAsia="it-IT"/>
              </w:rPr>
              <w:t xml:space="preserve">Ora </w:t>
            </w:r>
          </w:p>
        </w:tc>
        <w:tc>
          <w:tcPr>
            <w:tcW w:w="1559" w:type="dxa"/>
            <w:vAlign w:val="bottom"/>
          </w:tcPr>
          <w:p w14:paraId="2DE25C68" w14:textId="77777777" w:rsidR="001859D0" w:rsidRPr="001859D0" w:rsidRDefault="001859D0" w:rsidP="001859D0">
            <w:pPr>
              <w:spacing w:after="0" w:line="240" w:lineRule="auto"/>
              <w:jc w:val="center"/>
              <w:rPr>
                <w:rFonts w:ascii="Arial" w:hAnsi="Arial"/>
                <w:sz w:val="20"/>
                <w:lang w:eastAsia="it-IT"/>
              </w:rPr>
            </w:pPr>
          </w:p>
        </w:tc>
        <w:tc>
          <w:tcPr>
            <w:tcW w:w="1023" w:type="dxa"/>
            <w:tcBorders>
              <w:bottom w:val="single" w:sz="4" w:space="0" w:color="auto"/>
            </w:tcBorders>
            <w:vAlign w:val="center"/>
          </w:tcPr>
          <w:p w14:paraId="5FFFDC85" w14:textId="77777777" w:rsidR="001859D0" w:rsidRPr="001859D0" w:rsidRDefault="001859D0" w:rsidP="001859D0">
            <w:pPr>
              <w:spacing w:after="0" w:line="240" w:lineRule="auto"/>
              <w:jc w:val="both"/>
              <w:rPr>
                <w:rFonts w:ascii="Arial" w:hAnsi="Arial"/>
                <w:sz w:val="20"/>
                <w:lang w:eastAsia="it-IT"/>
              </w:rPr>
            </w:pPr>
          </w:p>
        </w:tc>
      </w:tr>
    </w:tbl>
    <w:p w14:paraId="3CCA5667" w14:textId="77777777" w:rsidR="001859D0" w:rsidRPr="001859D0" w:rsidRDefault="001859D0" w:rsidP="001859D0">
      <w:pPr>
        <w:spacing w:after="0" w:line="240" w:lineRule="auto"/>
        <w:jc w:val="both"/>
        <w:rPr>
          <w:rFonts w:ascii="Arial" w:hAnsi="Arial"/>
          <w:sz w:val="20"/>
          <w:lang w:eastAsia="it-IT"/>
        </w:rPr>
      </w:pPr>
    </w:p>
    <w:p w14:paraId="39618037"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Dati relativi al LAVORATORE</w:t>
      </w:r>
    </w:p>
    <w:tbl>
      <w:tblPr>
        <w:tblW w:w="0" w:type="auto"/>
        <w:tblLook w:val="01E0" w:firstRow="1" w:lastRow="1" w:firstColumn="1" w:lastColumn="1" w:noHBand="0" w:noVBand="0"/>
      </w:tblPr>
      <w:tblGrid>
        <w:gridCol w:w="1084"/>
        <w:gridCol w:w="3798"/>
        <w:gridCol w:w="7"/>
        <w:gridCol w:w="1031"/>
        <w:gridCol w:w="53"/>
        <w:gridCol w:w="3805"/>
      </w:tblGrid>
      <w:tr w:rsidR="001859D0" w:rsidRPr="001859D0" w14:paraId="25907DCB" w14:textId="77777777" w:rsidTr="00003196">
        <w:trPr>
          <w:trHeight w:val="339"/>
        </w:trPr>
        <w:tc>
          <w:tcPr>
            <w:tcW w:w="1084" w:type="dxa"/>
            <w:vAlign w:val="bottom"/>
          </w:tcPr>
          <w:p w14:paraId="6C808CCD"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Nome</w:t>
            </w:r>
          </w:p>
        </w:tc>
        <w:tc>
          <w:tcPr>
            <w:tcW w:w="3805" w:type="dxa"/>
            <w:gridSpan w:val="2"/>
            <w:tcBorders>
              <w:bottom w:val="single" w:sz="4" w:space="0" w:color="auto"/>
            </w:tcBorders>
            <w:vAlign w:val="center"/>
          </w:tcPr>
          <w:p w14:paraId="1AA697F9" w14:textId="77777777" w:rsidR="001859D0" w:rsidRPr="001859D0" w:rsidRDefault="001859D0" w:rsidP="001859D0">
            <w:pPr>
              <w:spacing w:after="0" w:line="240" w:lineRule="auto"/>
              <w:jc w:val="both"/>
              <w:rPr>
                <w:rFonts w:ascii="Arial" w:hAnsi="Arial"/>
                <w:sz w:val="20"/>
                <w:lang w:eastAsia="it-IT"/>
              </w:rPr>
            </w:pPr>
          </w:p>
        </w:tc>
        <w:tc>
          <w:tcPr>
            <w:tcW w:w="1084" w:type="dxa"/>
            <w:gridSpan w:val="2"/>
            <w:vAlign w:val="bottom"/>
          </w:tcPr>
          <w:p w14:paraId="0420FCE8"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Cognome</w:t>
            </w:r>
          </w:p>
        </w:tc>
        <w:tc>
          <w:tcPr>
            <w:tcW w:w="3805" w:type="dxa"/>
            <w:tcBorders>
              <w:bottom w:val="single" w:sz="4" w:space="0" w:color="auto"/>
            </w:tcBorders>
            <w:vAlign w:val="center"/>
          </w:tcPr>
          <w:p w14:paraId="009314C5" w14:textId="77777777" w:rsidR="001859D0" w:rsidRPr="001859D0" w:rsidRDefault="001859D0" w:rsidP="001859D0">
            <w:pPr>
              <w:spacing w:after="0" w:line="240" w:lineRule="auto"/>
              <w:jc w:val="both"/>
              <w:rPr>
                <w:rFonts w:ascii="Arial" w:hAnsi="Arial"/>
                <w:sz w:val="20"/>
                <w:lang w:eastAsia="it-IT"/>
              </w:rPr>
            </w:pPr>
          </w:p>
        </w:tc>
      </w:tr>
      <w:tr w:rsidR="001859D0" w:rsidRPr="001859D0" w14:paraId="16AD1072" w14:textId="77777777" w:rsidTr="00003196">
        <w:trPr>
          <w:trHeight w:val="339"/>
        </w:trPr>
        <w:tc>
          <w:tcPr>
            <w:tcW w:w="1084" w:type="dxa"/>
            <w:vAlign w:val="bottom"/>
          </w:tcPr>
          <w:p w14:paraId="33369F60"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Mansione</w:t>
            </w:r>
          </w:p>
        </w:tc>
        <w:tc>
          <w:tcPr>
            <w:tcW w:w="3798" w:type="dxa"/>
            <w:tcBorders>
              <w:bottom w:val="single" w:sz="4" w:space="0" w:color="auto"/>
            </w:tcBorders>
            <w:vAlign w:val="center"/>
          </w:tcPr>
          <w:p w14:paraId="518D07EB" w14:textId="77777777" w:rsidR="001859D0" w:rsidRPr="001859D0" w:rsidRDefault="001859D0" w:rsidP="001859D0">
            <w:pPr>
              <w:spacing w:after="0" w:line="240" w:lineRule="auto"/>
              <w:jc w:val="both"/>
              <w:rPr>
                <w:rFonts w:ascii="Arial" w:hAnsi="Arial"/>
                <w:sz w:val="20"/>
                <w:lang w:eastAsia="it-IT"/>
              </w:rPr>
            </w:pPr>
          </w:p>
        </w:tc>
        <w:tc>
          <w:tcPr>
            <w:tcW w:w="1038" w:type="dxa"/>
            <w:gridSpan w:val="2"/>
            <w:vAlign w:val="bottom"/>
          </w:tcPr>
          <w:p w14:paraId="2A75A2FE"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Impresa</w:t>
            </w:r>
          </w:p>
        </w:tc>
        <w:tc>
          <w:tcPr>
            <w:tcW w:w="3858" w:type="dxa"/>
            <w:gridSpan w:val="2"/>
            <w:tcBorders>
              <w:bottom w:val="single" w:sz="4" w:space="0" w:color="auto"/>
            </w:tcBorders>
            <w:vAlign w:val="center"/>
          </w:tcPr>
          <w:p w14:paraId="7DFAB98B" w14:textId="77777777" w:rsidR="001859D0" w:rsidRPr="001859D0" w:rsidRDefault="001859D0" w:rsidP="001859D0">
            <w:pPr>
              <w:spacing w:after="0" w:line="240" w:lineRule="auto"/>
              <w:jc w:val="both"/>
              <w:rPr>
                <w:rFonts w:ascii="Arial" w:hAnsi="Arial"/>
                <w:sz w:val="20"/>
                <w:lang w:eastAsia="it-IT"/>
              </w:rPr>
            </w:pPr>
          </w:p>
        </w:tc>
      </w:tr>
    </w:tbl>
    <w:p w14:paraId="085C9E23" w14:textId="77777777" w:rsidR="001859D0" w:rsidRPr="001859D0" w:rsidRDefault="001859D0" w:rsidP="001859D0">
      <w:pPr>
        <w:spacing w:after="0" w:line="240" w:lineRule="auto"/>
        <w:jc w:val="both"/>
        <w:rPr>
          <w:rFonts w:ascii="Arial" w:hAnsi="Arial"/>
          <w:sz w:val="20"/>
          <w:lang w:eastAsia="it-IT"/>
        </w:rPr>
      </w:pPr>
    </w:p>
    <w:p w14:paraId="642B6B72"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Dati relativi all’INFORTUNIO</w:t>
      </w:r>
    </w:p>
    <w:tbl>
      <w:tblPr>
        <w:tblW w:w="0" w:type="auto"/>
        <w:tblLook w:val="01E0" w:firstRow="1" w:lastRow="1" w:firstColumn="1" w:lastColumn="1" w:noHBand="0" w:noVBand="0"/>
      </w:tblPr>
      <w:tblGrid>
        <w:gridCol w:w="771"/>
        <w:gridCol w:w="1324"/>
        <w:gridCol w:w="1982"/>
        <w:gridCol w:w="1817"/>
        <w:gridCol w:w="2719"/>
        <w:gridCol w:w="1241"/>
      </w:tblGrid>
      <w:tr w:rsidR="001859D0" w:rsidRPr="001859D0" w14:paraId="3CC68A7F" w14:textId="77777777" w:rsidTr="00003196">
        <w:trPr>
          <w:trHeight w:val="483"/>
        </w:trPr>
        <w:tc>
          <w:tcPr>
            <w:tcW w:w="771" w:type="dxa"/>
            <w:vAlign w:val="bottom"/>
          </w:tcPr>
          <w:p w14:paraId="70C5E03C" w14:textId="77777777" w:rsidR="001859D0" w:rsidRPr="001859D0" w:rsidRDefault="001859D0" w:rsidP="001859D0">
            <w:pPr>
              <w:spacing w:after="0" w:line="240" w:lineRule="auto"/>
              <w:jc w:val="center"/>
              <w:rPr>
                <w:rFonts w:ascii="Arial" w:hAnsi="Arial"/>
                <w:sz w:val="20"/>
                <w:lang w:eastAsia="it-IT"/>
              </w:rPr>
            </w:pPr>
            <w:r w:rsidRPr="001859D0">
              <w:rPr>
                <w:rFonts w:ascii="Arial" w:hAnsi="Arial"/>
                <w:sz w:val="20"/>
                <w:lang w:eastAsia="it-IT"/>
              </w:rPr>
              <w:t>Data</w:t>
            </w:r>
          </w:p>
        </w:tc>
        <w:tc>
          <w:tcPr>
            <w:tcW w:w="1324" w:type="dxa"/>
            <w:tcBorders>
              <w:bottom w:val="single" w:sz="4" w:space="0" w:color="auto"/>
            </w:tcBorders>
            <w:vAlign w:val="center"/>
          </w:tcPr>
          <w:p w14:paraId="7238463F" w14:textId="77777777" w:rsidR="001859D0" w:rsidRPr="001859D0" w:rsidRDefault="001859D0" w:rsidP="001859D0">
            <w:pPr>
              <w:spacing w:after="0" w:line="240" w:lineRule="auto"/>
              <w:jc w:val="both"/>
              <w:rPr>
                <w:rFonts w:ascii="Arial" w:hAnsi="Arial"/>
                <w:sz w:val="20"/>
                <w:lang w:eastAsia="it-IT"/>
              </w:rPr>
            </w:pPr>
          </w:p>
        </w:tc>
        <w:tc>
          <w:tcPr>
            <w:tcW w:w="1982" w:type="dxa"/>
            <w:vAlign w:val="bottom"/>
          </w:tcPr>
          <w:p w14:paraId="73EBC0D1" w14:textId="77777777" w:rsidR="001859D0" w:rsidRPr="001859D0" w:rsidRDefault="001859D0" w:rsidP="001859D0">
            <w:pPr>
              <w:spacing w:after="20" w:line="240" w:lineRule="auto"/>
              <w:jc w:val="center"/>
              <w:rPr>
                <w:rFonts w:ascii="Arial" w:hAnsi="Arial"/>
                <w:sz w:val="20"/>
                <w:lang w:eastAsia="it-IT"/>
              </w:rPr>
            </w:pPr>
            <w:r w:rsidRPr="001859D0">
              <w:rPr>
                <w:rFonts w:ascii="Arial" w:hAnsi="Arial"/>
                <w:sz w:val="20"/>
                <w:lang w:eastAsia="it-IT"/>
              </w:rPr>
              <w:t>Prima Prognosi gg</w:t>
            </w:r>
          </w:p>
        </w:tc>
        <w:tc>
          <w:tcPr>
            <w:tcW w:w="1817" w:type="dxa"/>
            <w:tcBorders>
              <w:bottom w:val="single" w:sz="4" w:space="0" w:color="auto"/>
            </w:tcBorders>
            <w:vAlign w:val="center"/>
          </w:tcPr>
          <w:p w14:paraId="3650FB5A" w14:textId="77777777" w:rsidR="001859D0" w:rsidRPr="001859D0" w:rsidRDefault="001859D0" w:rsidP="001859D0">
            <w:pPr>
              <w:spacing w:after="0" w:line="240" w:lineRule="auto"/>
              <w:jc w:val="both"/>
              <w:rPr>
                <w:rFonts w:ascii="Arial" w:hAnsi="Arial"/>
                <w:sz w:val="20"/>
                <w:lang w:eastAsia="it-IT"/>
              </w:rPr>
            </w:pPr>
          </w:p>
        </w:tc>
        <w:tc>
          <w:tcPr>
            <w:tcW w:w="2719" w:type="dxa"/>
            <w:vAlign w:val="bottom"/>
          </w:tcPr>
          <w:p w14:paraId="5BC7750C" w14:textId="77777777" w:rsidR="001859D0" w:rsidRPr="001859D0" w:rsidRDefault="001859D0" w:rsidP="001859D0">
            <w:pPr>
              <w:spacing w:after="20" w:line="240" w:lineRule="auto"/>
              <w:jc w:val="center"/>
              <w:rPr>
                <w:rFonts w:ascii="Arial" w:hAnsi="Arial"/>
                <w:sz w:val="20"/>
                <w:lang w:eastAsia="it-IT"/>
              </w:rPr>
            </w:pPr>
            <w:r w:rsidRPr="001859D0">
              <w:rPr>
                <w:rFonts w:ascii="Arial" w:hAnsi="Arial"/>
                <w:sz w:val="20"/>
                <w:lang w:eastAsia="it-IT"/>
              </w:rPr>
              <w:t>Durata complessiva gg</w:t>
            </w:r>
          </w:p>
        </w:tc>
        <w:tc>
          <w:tcPr>
            <w:tcW w:w="1241" w:type="dxa"/>
            <w:tcBorders>
              <w:bottom w:val="single" w:sz="4" w:space="0" w:color="auto"/>
            </w:tcBorders>
            <w:vAlign w:val="center"/>
          </w:tcPr>
          <w:p w14:paraId="0DE246E5" w14:textId="77777777" w:rsidR="001859D0" w:rsidRPr="001859D0" w:rsidRDefault="001859D0" w:rsidP="001859D0">
            <w:pPr>
              <w:spacing w:after="0" w:line="240" w:lineRule="auto"/>
              <w:jc w:val="both"/>
              <w:rPr>
                <w:rFonts w:ascii="Arial" w:hAnsi="Arial"/>
                <w:sz w:val="20"/>
                <w:lang w:eastAsia="it-IT"/>
              </w:rPr>
            </w:pPr>
          </w:p>
        </w:tc>
      </w:tr>
    </w:tbl>
    <w:p w14:paraId="27BBF2AB" w14:textId="77777777" w:rsidR="001859D0" w:rsidRPr="001859D0" w:rsidRDefault="001859D0" w:rsidP="001859D0">
      <w:pPr>
        <w:spacing w:after="0" w:line="240" w:lineRule="auto"/>
        <w:jc w:val="both"/>
        <w:rPr>
          <w:rFonts w:ascii="Arial" w:hAnsi="Arial"/>
          <w:b/>
          <w:sz w:val="20"/>
          <w:lang w:eastAsia="it-IT"/>
        </w:rPr>
      </w:pPr>
    </w:p>
    <w:p w14:paraId="70595D5D"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Descrivere l’attività in corso al momento dell’infortunio</w:t>
      </w:r>
    </w:p>
    <w:tbl>
      <w:tblPr>
        <w:tblW w:w="0" w:type="auto"/>
        <w:tblBorders>
          <w:bottom w:val="single" w:sz="4" w:space="0" w:color="auto"/>
          <w:insideH w:val="single" w:sz="4" w:space="0" w:color="auto"/>
        </w:tblBorders>
        <w:tblLook w:val="01E0" w:firstRow="1" w:lastRow="1" w:firstColumn="1" w:lastColumn="1" w:noHBand="0" w:noVBand="0"/>
      </w:tblPr>
      <w:tblGrid>
        <w:gridCol w:w="9778"/>
      </w:tblGrid>
      <w:tr w:rsidR="001859D0" w:rsidRPr="001859D0" w14:paraId="052640CC" w14:textId="77777777" w:rsidTr="00003196">
        <w:trPr>
          <w:trHeight w:val="339"/>
        </w:trPr>
        <w:tc>
          <w:tcPr>
            <w:tcW w:w="9778" w:type="dxa"/>
            <w:vAlign w:val="center"/>
          </w:tcPr>
          <w:p w14:paraId="2F5FB16C" w14:textId="77777777" w:rsidR="001859D0" w:rsidRPr="001859D0" w:rsidRDefault="001859D0" w:rsidP="001859D0">
            <w:pPr>
              <w:spacing w:after="0" w:line="240" w:lineRule="auto"/>
              <w:jc w:val="both"/>
              <w:rPr>
                <w:rFonts w:ascii="Arial" w:hAnsi="Arial"/>
                <w:sz w:val="20"/>
                <w:lang w:eastAsia="it-IT"/>
              </w:rPr>
            </w:pPr>
          </w:p>
        </w:tc>
      </w:tr>
      <w:tr w:rsidR="001859D0" w:rsidRPr="001859D0" w14:paraId="6F89AFD7" w14:textId="77777777" w:rsidTr="00003196">
        <w:trPr>
          <w:trHeight w:val="339"/>
        </w:trPr>
        <w:tc>
          <w:tcPr>
            <w:tcW w:w="9778" w:type="dxa"/>
            <w:vAlign w:val="center"/>
          </w:tcPr>
          <w:p w14:paraId="27908D4E" w14:textId="77777777" w:rsidR="001859D0" w:rsidRPr="001859D0" w:rsidRDefault="001859D0" w:rsidP="001859D0">
            <w:pPr>
              <w:spacing w:after="0" w:line="240" w:lineRule="auto"/>
              <w:jc w:val="both"/>
              <w:rPr>
                <w:rFonts w:ascii="Arial" w:hAnsi="Arial"/>
                <w:sz w:val="20"/>
                <w:lang w:eastAsia="it-IT"/>
              </w:rPr>
            </w:pPr>
          </w:p>
        </w:tc>
      </w:tr>
    </w:tbl>
    <w:p w14:paraId="102BC864" w14:textId="77777777" w:rsidR="001859D0" w:rsidRPr="001859D0" w:rsidRDefault="001859D0" w:rsidP="001859D0">
      <w:pPr>
        <w:spacing w:before="120" w:after="0" w:line="240" w:lineRule="auto"/>
        <w:jc w:val="both"/>
        <w:rPr>
          <w:rFonts w:ascii="Arial" w:hAnsi="Arial"/>
          <w:b/>
          <w:sz w:val="20"/>
          <w:lang w:eastAsia="it-IT"/>
        </w:rPr>
      </w:pPr>
      <w:r w:rsidRPr="001859D0">
        <w:rPr>
          <w:rFonts w:ascii="Arial" w:hAnsi="Arial"/>
          <w:b/>
          <w:sz w:val="20"/>
          <w:lang w:eastAsia="it-IT"/>
        </w:rPr>
        <w:t>Descrivere la dinamica dell’infortunio</w:t>
      </w:r>
    </w:p>
    <w:tbl>
      <w:tblPr>
        <w:tblW w:w="0" w:type="auto"/>
        <w:tblBorders>
          <w:bottom w:val="single" w:sz="4" w:space="0" w:color="auto"/>
          <w:insideH w:val="single" w:sz="4" w:space="0" w:color="auto"/>
        </w:tblBorders>
        <w:tblLook w:val="01E0" w:firstRow="1" w:lastRow="1" w:firstColumn="1" w:lastColumn="1" w:noHBand="0" w:noVBand="0"/>
      </w:tblPr>
      <w:tblGrid>
        <w:gridCol w:w="9778"/>
      </w:tblGrid>
      <w:tr w:rsidR="001859D0" w:rsidRPr="001859D0" w14:paraId="4B875F2A" w14:textId="77777777" w:rsidTr="00003196">
        <w:trPr>
          <w:trHeight w:val="339"/>
        </w:trPr>
        <w:tc>
          <w:tcPr>
            <w:tcW w:w="9778" w:type="dxa"/>
            <w:vAlign w:val="center"/>
          </w:tcPr>
          <w:p w14:paraId="7AB34C69" w14:textId="77777777" w:rsidR="001859D0" w:rsidRPr="001859D0" w:rsidRDefault="001859D0" w:rsidP="001859D0">
            <w:pPr>
              <w:spacing w:after="0" w:line="240" w:lineRule="auto"/>
              <w:jc w:val="both"/>
              <w:rPr>
                <w:rFonts w:ascii="Arial" w:hAnsi="Arial"/>
                <w:sz w:val="20"/>
                <w:lang w:eastAsia="it-IT"/>
              </w:rPr>
            </w:pPr>
          </w:p>
        </w:tc>
      </w:tr>
      <w:tr w:rsidR="001859D0" w:rsidRPr="001859D0" w14:paraId="69C7038B" w14:textId="77777777" w:rsidTr="00003196">
        <w:trPr>
          <w:trHeight w:val="339"/>
        </w:trPr>
        <w:tc>
          <w:tcPr>
            <w:tcW w:w="9778" w:type="dxa"/>
            <w:vAlign w:val="center"/>
          </w:tcPr>
          <w:p w14:paraId="235AB463" w14:textId="77777777" w:rsidR="001859D0" w:rsidRPr="001859D0" w:rsidRDefault="001859D0" w:rsidP="001859D0">
            <w:pPr>
              <w:spacing w:after="0" w:line="240" w:lineRule="auto"/>
              <w:jc w:val="both"/>
              <w:rPr>
                <w:rFonts w:ascii="Arial" w:hAnsi="Arial"/>
                <w:sz w:val="20"/>
                <w:lang w:eastAsia="it-IT"/>
              </w:rPr>
            </w:pPr>
          </w:p>
        </w:tc>
      </w:tr>
    </w:tbl>
    <w:p w14:paraId="12DFD393" w14:textId="77777777" w:rsidR="001859D0" w:rsidRPr="001859D0" w:rsidRDefault="001859D0" w:rsidP="001859D0">
      <w:pPr>
        <w:spacing w:after="0" w:line="240" w:lineRule="auto"/>
        <w:jc w:val="both"/>
        <w:rPr>
          <w:rFonts w:ascii="Arial" w:hAnsi="Arial"/>
          <w:b/>
          <w:sz w:val="20"/>
          <w:lang w:eastAsia="it-IT"/>
        </w:rPr>
      </w:pPr>
    </w:p>
    <w:tbl>
      <w:tblPr>
        <w:tblW w:w="0" w:type="auto"/>
        <w:tblLook w:val="01E0" w:firstRow="1" w:lastRow="1" w:firstColumn="1" w:lastColumn="1" w:noHBand="0" w:noVBand="0"/>
      </w:tblPr>
      <w:tblGrid>
        <w:gridCol w:w="395"/>
        <w:gridCol w:w="4496"/>
        <w:gridCol w:w="395"/>
        <w:gridCol w:w="4495"/>
      </w:tblGrid>
      <w:tr w:rsidR="001859D0" w:rsidRPr="001859D0" w14:paraId="5DCA75D8" w14:textId="77777777" w:rsidTr="00003196">
        <w:tc>
          <w:tcPr>
            <w:tcW w:w="395" w:type="dxa"/>
          </w:tcPr>
          <w:p w14:paraId="2FC46D58" w14:textId="77777777" w:rsidR="001859D0" w:rsidRPr="001859D0" w:rsidRDefault="001859D0" w:rsidP="001859D0">
            <w:pPr>
              <w:spacing w:after="0" w:line="240" w:lineRule="auto"/>
              <w:jc w:val="both"/>
              <w:rPr>
                <w:rFonts w:ascii="Arial" w:hAnsi="Arial"/>
                <w:sz w:val="18"/>
                <w:szCs w:val="18"/>
                <w:lang w:eastAsia="it-IT"/>
              </w:rPr>
            </w:pPr>
          </w:p>
        </w:tc>
        <w:tc>
          <w:tcPr>
            <w:tcW w:w="4496" w:type="dxa"/>
          </w:tcPr>
          <w:p w14:paraId="1DA392A0" w14:textId="77777777" w:rsidR="001859D0" w:rsidRPr="001859D0" w:rsidRDefault="001859D0" w:rsidP="001859D0">
            <w:pPr>
              <w:spacing w:after="0" w:line="240" w:lineRule="auto"/>
              <w:jc w:val="both"/>
              <w:rPr>
                <w:rFonts w:ascii="Arial" w:hAnsi="Arial"/>
                <w:b/>
                <w:sz w:val="18"/>
                <w:szCs w:val="18"/>
                <w:lang w:eastAsia="it-IT"/>
              </w:rPr>
            </w:pPr>
            <w:r w:rsidRPr="001859D0">
              <w:rPr>
                <w:rFonts w:ascii="Arial" w:hAnsi="Arial"/>
                <w:b/>
                <w:sz w:val="18"/>
                <w:szCs w:val="18"/>
                <w:lang w:eastAsia="it-IT"/>
              </w:rPr>
              <w:t>Modalità</w:t>
            </w:r>
          </w:p>
        </w:tc>
        <w:tc>
          <w:tcPr>
            <w:tcW w:w="395" w:type="dxa"/>
          </w:tcPr>
          <w:p w14:paraId="273CCCCF" w14:textId="77777777" w:rsidR="001859D0" w:rsidRPr="001859D0" w:rsidRDefault="001859D0" w:rsidP="001859D0">
            <w:pPr>
              <w:spacing w:after="0" w:line="240" w:lineRule="auto"/>
              <w:jc w:val="both"/>
              <w:rPr>
                <w:rFonts w:ascii="Arial" w:hAnsi="Arial"/>
                <w:sz w:val="18"/>
                <w:szCs w:val="18"/>
                <w:lang w:eastAsia="it-IT"/>
              </w:rPr>
            </w:pPr>
          </w:p>
        </w:tc>
        <w:tc>
          <w:tcPr>
            <w:tcW w:w="4495" w:type="dxa"/>
          </w:tcPr>
          <w:p w14:paraId="6289DC04" w14:textId="77777777" w:rsidR="001859D0" w:rsidRPr="001859D0" w:rsidRDefault="001859D0" w:rsidP="001859D0">
            <w:pPr>
              <w:spacing w:after="0" w:line="240" w:lineRule="auto"/>
              <w:jc w:val="both"/>
              <w:rPr>
                <w:rFonts w:ascii="Arial" w:hAnsi="Arial"/>
                <w:b/>
                <w:sz w:val="18"/>
                <w:szCs w:val="18"/>
                <w:lang w:eastAsia="it-IT"/>
              </w:rPr>
            </w:pPr>
            <w:r w:rsidRPr="001859D0">
              <w:rPr>
                <w:rFonts w:ascii="Arial" w:hAnsi="Arial"/>
                <w:b/>
                <w:sz w:val="18"/>
                <w:szCs w:val="18"/>
                <w:lang w:eastAsia="it-IT"/>
              </w:rPr>
              <w:t>Effetto</w:t>
            </w:r>
          </w:p>
        </w:tc>
      </w:tr>
      <w:tr w:rsidR="001859D0" w:rsidRPr="001859D0" w14:paraId="3FE7EC47" w14:textId="77777777" w:rsidTr="00003196">
        <w:tc>
          <w:tcPr>
            <w:tcW w:w="395" w:type="dxa"/>
          </w:tcPr>
          <w:p w14:paraId="3B17CAFE"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1AD33EDA"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a contatto con</w:t>
            </w:r>
          </w:p>
        </w:tc>
        <w:tc>
          <w:tcPr>
            <w:tcW w:w="395" w:type="dxa"/>
          </w:tcPr>
          <w:p w14:paraId="351EFD1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00E08200"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distorsione</w:t>
            </w:r>
          </w:p>
        </w:tc>
      </w:tr>
      <w:tr w:rsidR="001859D0" w:rsidRPr="001859D0" w14:paraId="2E9C2779" w14:textId="77777777" w:rsidTr="00003196">
        <w:tc>
          <w:tcPr>
            <w:tcW w:w="395" w:type="dxa"/>
          </w:tcPr>
          <w:p w14:paraId="3F603510"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68E080E0"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afferrato da</w:t>
            </w:r>
          </w:p>
        </w:tc>
        <w:tc>
          <w:tcPr>
            <w:tcW w:w="395" w:type="dxa"/>
          </w:tcPr>
          <w:p w14:paraId="07BCF7F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778118AA"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disturbo muscolo scheletrico</w:t>
            </w:r>
          </w:p>
        </w:tc>
      </w:tr>
      <w:tr w:rsidR="001859D0" w:rsidRPr="001859D0" w14:paraId="128F1E38" w14:textId="77777777" w:rsidTr="00003196">
        <w:tc>
          <w:tcPr>
            <w:tcW w:w="395" w:type="dxa"/>
          </w:tcPr>
          <w:p w14:paraId="37A30E38"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05655C34"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caduto da</w:t>
            </w:r>
          </w:p>
        </w:tc>
        <w:tc>
          <w:tcPr>
            <w:tcW w:w="395" w:type="dxa"/>
          </w:tcPr>
          <w:p w14:paraId="1C8EF2E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33099B14"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ferita</w:t>
            </w:r>
          </w:p>
        </w:tc>
      </w:tr>
      <w:tr w:rsidR="001859D0" w:rsidRPr="001859D0" w14:paraId="75F76A59" w14:textId="77777777" w:rsidTr="00003196">
        <w:tc>
          <w:tcPr>
            <w:tcW w:w="395" w:type="dxa"/>
          </w:tcPr>
          <w:p w14:paraId="1786F68E"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2FAD5F8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esposto a</w:t>
            </w:r>
          </w:p>
        </w:tc>
        <w:tc>
          <w:tcPr>
            <w:tcW w:w="395" w:type="dxa"/>
          </w:tcPr>
          <w:p w14:paraId="2935C15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0E47DD0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frattura</w:t>
            </w:r>
          </w:p>
        </w:tc>
      </w:tr>
      <w:tr w:rsidR="001859D0" w:rsidRPr="001859D0" w14:paraId="4646CA4E" w14:textId="77777777" w:rsidTr="00003196">
        <w:tc>
          <w:tcPr>
            <w:tcW w:w="395" w:type="dxa"/>
          </w:tcPr>
          <w:p w14:paraId="2FB7CE7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3979A2D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ha calpestato</w:t>
            </w:r>
          </w:p>
        </w:tc>
        <w:tc>
          <w:tcPr>
            <w:tcW w:w="395" w:type="dxa"/>
          </w:tcPr>
          <w:p w14:paraId="0A6927F7"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7F2EECFE"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irritazione</w:t>
            </w:r>
          </w:p>
        </w:tc>
      </w:tr>
      <w:tr w:rsidR="001859D0" w:rsidRPr="001859D0" w14:paraId="39A8F467" w14:textId="77777777" w:rsidTr="00003196">
        <w:tc>
          <w:tcPr>
            <w:tcW w:w="395" w:type="dxa"/>
          </w:tcPr>
          <w:p w14:paraId="24CBD9E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3B72EB93"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ha fatto uno sforzo</w:t>
            </w:r>
          </w:p>
        </w:tc>
        <w:tc>
          <w:tcPr>
            <w:tcW w:w="395" w:type="dxa"/>
          </w:tcPr>
          <w:p w14:paraId="42C447E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7F068F00"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trauma senza ferita o frattura</w:t>
            </w:r>
          </w:p>
        </w:tc>
      </w:tr>
      <w:tr w:rsidR="001859D0" w:rsidRPr="001859D0" w14:paraId="5FBC5204" w14:textId="77777777" w:rsidTr="00003196">
        <w:tc>
          <w:tcPr>
            <w:tcW w:w="395" w:type="dxa"/>
          </w:tcPr>
          <w:p w14:paraId="21B4E19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333E62D3"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ha inalato</w:t>
            </w:r>
          </w:p>
        </w:tc>
        <w:tc>
          <w:tcPr>
            <w:tcW w:w="395" w:type="dxa"/>
          </w:tcPr>
          <w:p w14:paraId="7B6208B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7AF68E4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perdita di conoscenza</w:t>
            </w:r>
          </w:p>
        </w:tc>
      </w:tr>
      <w:tr w:rsidR="001859D0" w:rsidRPr="001859D0" w14:paraId="125B9B1C" w14:textId="77777777" w:rsidTr="00003196">
        <w:tc>
          <w:tcPr>
            <w:tcW w:w="395" w:type="dxa"/>
          </w:tcPr>
          <w:p w14:paraId="56A34DC6"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51EB9B77"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ha ingerito</w:t>
            </w:r>
          </w:p>
        </w:tc>
        <w:tc>
          <w:tcPr>
            <w:tcW w:w="395" w:type="dxa"/>
          </w:tcPr>
          <w:p w14:paraId="56B80BB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6DA5F2AC"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soffocamento</w:t>
            </w:r>
          </w:p>
        </w:tc>
      </w:tr>
      <w:tr w:rsidR="001859D0" w:rsidRPr="001859D0" w14:paraId="0D355A42" w14:textId="77777777" w:rsidTr="00003196">
        <w:tc>
          <w:tcPr>
            <w:tcW w:w="395" w:type="dxa"/>
          </w:tcPr>
          <w:p w14:paraId="5F5A46EE"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255FF66C"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ha urtato contro</w:t>
            </w:r>
          </w:p>
        </w:tc>
        <w:tc>
          <w:tcPr>
            <w:tcW w:w="395" w:type="dxa"/>
          </w:tcPr>
          <w:p w14:paraId="6D7D5E87"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Borders>
              <w:bottom w:val="single" w:sz="4" w:space="0" w:color="auto"/>
            </w:tcBorders>
          </w:tcPr>
          <w:p w14:paraId="7DA06450" w14:textId="77777777" w:rsidR="001859D0" w:rsidRPr="001859D0" w:rsidRDefault="001859D0" w:rsidP="001859D0">
            <w:pPr>
              <w:spacing w:after="0" w:line="240" w:lineRule="auto"/>
              <w:jc w:val="both"/>
              <w:rPr>
                <w:rFonts w:ascii="Arial" w:hAnsi="Arial"/>
                <w:sz w:val="18"/>
                <w:szCs w:val="18"/>
                <w:lang w:eastAsia="it-IT"/>
              </w:rPr>
            </w:pPr>
          </w:p>
        </w:tc>
      </w:tr>
      <w:tr w:rsidR="001859D0" w:rsidRPr="001859D0" w14:paraId="362E551A" w14:textId="77777777" w:rsidTr="00003196">
        <w:tc>
          <w:tcPr>
            <w:tcW w:w="395" w:type="dxa"/>
          </w:tcPr>
          <w:p w14:paraId="52D45FEE"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38711204"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impigliato/agganciato a</w:t>
            </w:r>
          </w:p>
        </w:tc>
        <w:tc>
          <w:tcPr>
            <w:tcW w:w="395" w:type="dxa"/>
          </w:tcPr>
          <w:p w14:paraId="64CCF426" w14:textId="77777777" w:rsidR="001859D0" w:rsidRPr="001859D0" w:rsidRDefault="001859D0" w:rsidP="001859D0">
            <w:pPr>
              <w:spacing w:after="0" w:line="240" w:lineRule="auto"/>
              <w:jc w:val="both"/>
              <w:rPr>
                <w:rFonts w:ascii="Arial" w:hAnsi="Arial"/>
                <w:sz w:val="18"/>
                <w:szCs w:val="18"/>
                <w:lang w:eastAsia="it-IT"/>
              </w:rPr>
            </w:pPr>
          </w:p>
        </w:tc>
        <w:tc>
          <w:tcPr>
            <w:tcW w:w="4495" w:type="dxa"/>
            <w:tcBorders>
              <w:top w:val="single" w:sz="4" w:space="0" w:color="auto"/>
            </w:tcBorders>
          </w:tcPr>
          <w:p w14:paraId="25BF47B3" w14:textId="77777777" w:rsidR="001859D0" w:rsidRPr="001859D0" w:rsidRDefault="001859D0" w:rsidP="001859D0">
            <w:pPr>
              <w:spacing w:after="0" w:line="240" w:lineRule="auto"/>
              <w:jc w:val="both"/>
              <w:rPr>
                <w:rFonts w:ascii="Arial" w:hAnsi="Arial"/>
                <w:sz w:val="18"/>
                <w:szCs w:val="18"/>
                <w:lang w:eastAsia="it-IT"/>
              </w:rPr>
            </w:pPr>
          </w:p>
        </w:tc>
      </w:tr>
      <w:tr w:rsidR="001859D0" w:rsidRPr="001859D0" w14:paraId="43F2B104" w14:textId="77777777" w:rsidTr="00003196">
        <w:tc>
          <w:tcPr>
            <w:tcW w:w="395" w:type="dxa"/>
          </w:tcPr>
          <w:p w14:paraId="2A838D54"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13D1A2EA"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incidente a bordo di</w:t>
            </w:r>
          </w:p>
        </w:tc>
        <w:tc>
          <w:tcPr>
            <w:tcW w:w="395" w:type="dxa"/>
          </w:tcPr>
          <w:p w14:paraId="6C63A4DA" w14:textId="77777777" w:rsidR="001859D0" w:rsidRPr="001859D0" w:rsidRDefault="001859D0" w:rsidP="001859D0">
            <w:pPr>
              <w:spacing w:after="0" w:line="240" w:lineRule="auto"/>
              <w:jc w:val="both"/>
              <w:rPr>
                <w:rFonts w:ascii="Arial" w:hAnsi="Arial"/>
                <w:sz w:val="18"/>
                <w:szCs w:val="18"/>
                <w:lang w:eastAsia="it-IT"/>
              </w:rPr>
            </w:pPr>
          </w:p>
        </w:tc>
        <w:tc>
          <w:tcPr>
            <w:tcW w:w="4495" w:type="dxa"/>
          </w:tcPr>
          <w:p w14:paraId="45B821BA" w14:textId="77777777" w:rsidR="001859D0" w:rsidRPr="001859D0" w:rsidRDefault="001859D0" w:rsidP="001859D0">
            <w:pPr>
              <w:spacing w:after="0" w:line="240" w:lineRule="auto"/>
              <w:jc w:val="both"/>
              <w:rPr>
                <w:rFonts w:ascii="Arial" w:hAnsi="Arial"/>
                <w:sz w:val="18"/>
                <w:szCs w:val="18"/>
                <w:lang w:eastAsia="it-IT"/>
              </w:rPr>
            </w:pPr>
          </w:p>
        </w:tc>
      </w:tr>
      <w:tr w:rsidR="001859D0" w:rsidRPr="001859D0" w14:paraId="4A9F2A73" w14:textId="77777777" w:rsidTr="00003196">
        <w:tc>
          <w:tcPr>
            <w:tcW w:w="395" w:type="dxa"/>
          </w:tcPr>
          <w:p w14:paraId="507DB52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019A823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incidente alla guida di</w:t>
            </w:r>
          </w:p>
        </w:tc>
        <w:tc>
          <w:tcPr>
            <w:tcW w:w="395" w:type="dxa"/>
          </w:tcPr>
          <w:p w14:paraId="1F81450E" w14:textId="77777777" w:rsidR="001859D0" w:rsidRPr="001859D0" w:rsidRDefault="001859D0" w:rsidP="001859D0">
            <w:pPr>
              <w:spacing w:after="0" w:line="240" w:lineRule="auto"/>
              <w:jc w:val="both"/>
              <w:rPr>
                <w:rFonts w:ascii="Arial" w:hAnsi="Arial"/>
                <w:sz w:val="18"/>
                <w:szCs w:val="18"/>
                <w:lang w:eastAsia="it-IT"/>
              </w:rPr>
            </w:pPr>
          </w:p>
        </w:tc>
        <w:tc>
          <w:tcPr>
            <w:tcW w:w="4495" w:type="dxa"/>
          </w:tcPr>
          <w:p w14:paraId="3D42E6DB"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b/>
                <w:sz w:val="18"/>
                <w:szCs w:val="18"/>
                <w:lang w:eastAsia="it-IT"/>
              </w:rPr>
              <w:t>Sede</w:t>
            </w:r>
          </w:p>
        </w:tc>
      </w:tr>
      <w:tr w:rsidR="001859D0" w:rsidRPr="001859D0" w14:paraId="5B3D70EA" w14:textId="77777777" w:rsidTr="00003196">
        <w:tc>
          <w:tcPr>
            <w:tcW w:w="395" w:type="dxa"/>
          </w:tcPr>
          <w:p w14:paraId="572C597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5B71F6D6"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movimento non coordinato</w:t>
            </w:r>
          </w:p>
        </w:tc>
        <w:tc>
          <w:tcPr>
            <w:tcW w:w="395" w:type="dxa"/>
          </w:tcPr>
          <w:p w14:paraId="3E17553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202C36C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braccio</w:t>
            </w:r>
          </w:p>
        </w:tc>
      </w:tr>
      <w:tr w:rsidR="001859D0" w:rsidRPr="001859D0" w14:paraId="3B8BE4B6" w14:textId="77777777" w:rsidTr="00003196">
        <w:tc>
          <w:tcPr>
            <w:tcW w:w="395" w:type="dxa"/>
          </w:tcPr>
          <w:p w14:paraId="5F21A2F0"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2874BA8A"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piede in fallo</w:t>
            </w:r>
          </w:p>
        </w:tc>
        <w:tc>
          <w:tcPr>
            <w:tcW w:w="395" w:type="dxa"/>
          </w:tcPr>
          <w:p w14:paraId="2125027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23DB9FB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gamba</w:t>
            </w:r>
          </w:p>
        </w:tc>
      </w:tr>
      <w:tr w:rsidR="001859D0" w:rsidRPr="001859D0" w14:paraId="52FE482A" w14:textId="77777777" w:rsidTr="00003196">
        <w:tc>
          <w:tcPr>
            <w:tcW w:w="395" w:type="dxa"/>
          </w:tcPr>
          <w:p w14:paraId="00D1E5C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0F69881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rimasto stretto da</w:t>
            </w:r>
          </w:p>
        </w:tc>
        <w:tc>
          <w:tcPr>
            <w:tcW w:w="395" w:type="dxa"/>
          </w:tcPr>
          <w:p w14:paraId="5E97CBE7"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00763C9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ginocchio</w:t>
            </w:r>
          </w:p>
        </w:tc>
      </w:tr>
      <w:tr w:rsidR="001859D0" w:rsidRPr="001859D0" w14:paraId="306524CF" w14:textId="77777777" w:rsidTr="00003196">
        <w:tc>
          <w:tcPr>
            <w:tcW w:w="395" w:type="dxa"/>
          </w:tcPr>
          <w:p w14:paraId="002343A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63E76583"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scivolato da</w:t>
            </w:r>
          </w:p>
        </w:tc>
        <w:tc>
          <w:tcPr>
            <w:tcW w:w="395" w:type="dxa"/>
          </w:tcPr>
          <w:p w14:paraId="3F2E387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6B3A233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mano</w:t>
            </w:r>
          </w:p>
        </w:tc>
      </w:tr>
      <w:tr w:rsidR="001859D0" w:rsidRPr="001859D0" w14:paraId="2F1D6872" w14:textId="77777777" w:rsidTr="00003196">
        <w:tc>
          <w:tcPr>
            <w:tcW w:w="395" w:type="dxa"/>
          </w:tcPr>
          <w:p w14:paraId="3341E58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02102F96"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si è colpito con</w:t>
            </w:r>
          </w:p>
        </w:tc>
        <w:tc>
          <w:tcPr>
            <w:tcW w:w="395" w:type="dxa"/>
          </w:tcPr>
          <w:p w14:paraId="41FE4D68"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53EC664D"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occhi</w:t>
            </w:r>
          </w:p>
        </w:tc>
      </w:tr>
      <w:tr w:rsidR="001859D0" w:rsidRPr="001859D0" w14:paraId="6CA46742" w14:textId="77777777" w:rsidTr="00003196">
        <w:tc>
          <w:tcPr>
            <w:tcW w:w="395" w:type="dxa"/>
          </w:tcPr>
          <w:p w14:paraId="163CBA67"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32C7C4DB"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si è punto con</w:t>
            </w:r>
          </w:p>
        </w:tc>
        <w:tc>
          <w:tcPr>
            <w:tcW w:w="395" w:type="dxa"/>
          </w:tcPr>
          <w:p w14:paraId="34D7CB5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559FC063"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piede e caviglia</w:t>
            </w:r>
          </w:p>
        </w:tc>
      </w:tr>
      <w:tr w:rsidR="001859D0" w:rsidRPr="001859D0" w14:paraId="30735D46" w14:textId="77777777" w:rsidTr="00003196">
        <w:tc>
          <w:tcPr>
            <w:tcW w:w="395" w:type="dxa"/>
          </w:tcPr>
          <w:p w14:paraId="7A1A523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5ED24414"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sollevando/spostando</w:t>
            </w:r>
          </w:p>
        </w:tc>
        <w:tc>
          <w:tcPr>
            <w:tcW w:w="395" w:type="dxa"/>
          </w:tcPr>
          <w:p w14:paraId="438AA39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38B26FA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spalla</w:t>
            </w:r>
          </w:p>
        </w:tc>
      </w:tr>
      <w:tr w:rsidR="001859D0" w:rsidRPr="001859D0" w14:paraId="7CB7C603" w14:textId="77777777" w:rsidTr="00003196">
        <w:tc>
          <w:tcPr>
            <w:tcW w:w="395" w:type="dxa"/>
          </w:tcPr>
          <w:p w14:paraId="54CE11F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0093C172"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sommerso da</w:t>
            </w:r>
          </w:p>
        </w:tc>
        <w:tc>
          <w:tcPr>
            <w:tcW w:w="395" w:type="dxa"/>
          </w:tcPr>
          <w:p w14:paraId="3F70D2EF"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6658EE38"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testa</w:t>
            </w:r>
          </w:p>
        </w:tc>
      </w:tr>
      <w:tr w:rsidR="001859D0" w:rsidRPr="001859D0" w14:paraId="71C47C3F" w14:textId="77777777" w:rsidTr="00003196">
        <w:tc>
          <w:tcPr>
            <w:tcW w:w="395" w:type="dxa"/>
          </w:tcPr>
          <w:p w14:paraId="313461F8"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419F2AC1"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travolto da</w:t>
            </w:r>
          </w:p>
        </w:tc>
        <w:tc>
          <w:tcPr>
            <w:tcW w:w="395" w:type="dxa"/>
          </w:tcPr>
          <w:p w14:paraId="123808C8"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0AB58BE5"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tronco</w:t>
            </w:r>
          </w:p>
        </w:tc>
      </w:tr>
      <w:tr w:rsidR="001859D0" w:rsidRPr="001859D0" w14:paraId="6DF5DEC7" w14:textId="77777777" w:rsidTr="00003196">
        <w:tc>
          <w:tcPr>
            <w:tcW w:w="395" w:type="dxa"/>
          </w:tcPr>
          <w:p w14:paraId="19DF759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6" w:type="dxa"/>
          </w:tcPr>
          <w:p w14:paraId="2CAF3A09"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t>urtato da</w:t>
            </w:r>
          </w:p>
        </w:tc>
        <w:tc>
          <w:tcPr>
            <w:tcW w:w="395" w:type="dxa"/>
          </w:tcPr>
          <w:p w14:paraId="595241BC" w14:textId="77777777" w:rsidR="001859D0" w:rsidRPr="001859D0" w:rsidRDefault="001859D0" w:rsidP="001859D0">
            <w:pPr>
              <w:spacing w:after="0" w:line="240" w:lineRule="auto"/>
              <w:jc w:val="both"/>
              <w:rPr>
                <w:rFonts w:ascii="Arial" w:hAnsi="Arial"/>
                <w:sz w:val="18"/>
                <w:szCs w:val="18"/>
                <w:lang w:eastAsia="it-IT"/>
              </w:rPr>
            </w:pPr>
            <w:r w:rsidRPr="001859D0">
              <w:rPr>
                <w:rFonts w:ascii="Arial" w:hAnsi="Arial"/>
                <w:sz w:val="18"/>
                <w:szCs w:val="18"/>
                <w:lang w:eastAsia="it-IT"/>
              </w:rPr>
              <w:sym w:font="Wingdings" w:char="F0A8"/>
            </w:r>
          </w:p>
        </w:tc>
        <w:tc>
          <w:tcPr>
            <w:tcW w:w="4495" w:type="dxa"/>
          </w:tcPr>
          <w:p w14:paraId="43B0BAAA" w14:textId="77777777" w:rsidR="001859D0" w:rsidRPr="001859D0" w:rsidRDefault="001859D0" w:rsidP="001859D0">
            <w:pPr>
              <w:spacing w:after="0" w:line="240" w:lineRule="auto"/>
              <w:jc w:val="both"/>
              <w:rPr>
                <w:rFonts w:ascii="Arial" w:hAnsi="Arial"/>
                <w:sz w:val="18"/>
                <w:szCs w:val="18"/>
                <w:lang w:eastAsia="it-IT"/>
              </w:rPr>
            </w:pPr>
          </w:p>
        </w:tc>
      </w:tr>
      <w:tr w:rsidR="001859D0" w:rsidRPr="001859D0" w14:paraId="6C8E675D" w14:textId="77777777" w:rsidTr="00003196">
        <w:tc>
          <w:tcPr>
            <w:tcW w:w="395" w:type="dxa"/>
          </w:tcPr>
          <w:p w14:paraId="0C705C07" w14:textId="77777777" w:rsidR="001859D0" w:rsidRPr="001859D0" w:rsidRDefault="001859D0" w:rsidP="001859D0">
            <w:pPr>
              <w:spacing w:after="0" w:line="240" w:lineRule="auto"/>
              <w:jc w:val="both"/>
              <w:rPr>
                <w:rFonts w:ascii="Arial" w:hAnsi="Arial"/>
                <w:sz w:val="18"/>
                <w:szCs w:val="18"/>
                <w:lang w:eastAsia="it-IT"/>
              </w:rPr>
            </w:pPr>
          </w:p>
        </w:tc>
        <w:tc>
          <w:tcPr>
            <w:tcW w:w="4496" w:type="dxa"/>
          </w:tcPr>
          <w:p w14:paraId="4D872307" w14:textId="77777777" w:rsidR="001859D0" w:rsidRPr="001859D0" w:rsidRDefault="001859D0" w:rsidP="001859D0">
            <w:pPr>
              <w:spacing w:after="0" w:line="240" w:lineRule="auto"/>
              <w:jc w:val="both"/>
              <w:rPr>
                <w:rFonts w:ascii="Arial" w:hAnsi="Arial"/>
                <w:sz w:val="18"/>
                <w:szCs w:val="18"/>
                <w:lang w:eastAsia="it-IT"/>
              </w:rPr>
            </w:pPr>
          </w:p>
        </w:tc>
        <w:tc>
          <w:tcPr>
            <w:tcW w:w="395" w:type="dxa"/>
          </w:tcPr>
          <w:p w14:paraId="54579D02" w14:textId="77777777" w:rsidR="001859D0" w:rsidRPr="001859D0" w:rsidRDefault="001859D0" w:rsidP="001859D0">
            <w:pPr>
              <w:spacing w:after="0" w:line="240" w:lineRule="auto"/>
              <w:jc w:val="both"/>
              <w:rPr>
                <w:rFonts w:ascii="Arial" w:hAnsi="Arial"/>
                <w:sz w:val="18"/>
                <w:szCs w:val="18"/>
                <w:lang w:eastAsia="it-IT"/>
              </w:rPr>
            </w:pPr>
          </w:p>
        </w:tc>
        <w:tc>
          <w:tcPr>
            <w:tcW w:w="4495" w:type="dxa"/>
            <w:tcBorders>
              <w:bottom w:val="single" w:sz="4" w:space="0" w:color="auto"/>
            </w:tcBorders>
          </w:tcPr>
          <w:p w14:paraId="402F2AEC" w14:textId="77777777" w:rsidR="001859D0" w:rsidRPr="001859D0" w:rsidRDefault="001859D0" w:rsidP="001859D0">
            <w:pPr>
              <w:spacing w:after="0" w:line="240" w:lineRule="auto"/>
              <w:jc w:val="both"/>
              <w:rPr>
                <w:rFonts w:ascii="Arial" w:hAnsi="Arial"/>
                <w:sz w:val="18"/>
                <w:szCs w:val="18"/>
                <w:lang w:eastAsia="it-IT"/>
              </w:rPr>
            </w:pPr>
          </w:p>
        </w:tc>
      </w:tr>
    </w:tbl>
    <w:p w14:paraId="2E204D80" w14:textId="77777777" w:rsidR="001859D0" w:rsidRPr="001859D0" w:rsidRDefault="001859D0" w:rsidP="001859D0">
      <w:pPr>
        <w:tabs>
          <w:tab w:val="left" w:pos="1253"/>
        </w:tabs>
        <w:spacing w:after="0" w:line="240" w:lineRule="auto"/>
        <w:jc w:val="both"/>
        <w:rPr>
          <w:rFonts w:ascii="Arial" w:hAnsi="Arial"/>
          <w:sz w:val="20"/>
          <w:lang w:eastAsia="it-IT"/>
        </w:rPr>
      </w:pPr>
      <w:r w:rsidRPr="001859D0">
        <w:rPr>
          <w:rFonts w:ascii="Arial" w:hAnsi="Arial"/>
          <w:sz w:val="20"/>
          <w:lang w:eastAsia="it-IT"/>
        </w:rPr>
        <w:tab/>
      </w:r>
    </w:p>
    <w:p w14:paraId="284A04F0"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Se l’infortunato ha ricevuto soccorso in cantiere descrivere le modalità</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778"/>
      </w:tblGrid>
      <w:tr w:rsidR="001859D0" w:rsidRPr="001859D0" w14:paraId="7B09AFEE" w14:textId="77777777" w:rsidTr="00003196">
        <w:trPr>
          <w:trHeight w:val="339"/>
        </w:trPr>
        <w:tc>
          <w:tcPr>
            <w:tcW w:w="9778" w:type="dxa"/>
            <w:vAlign w:val="center"/>
          </w:tcPr>
          <w:p w14:paraId="3AAC3212" w14:textId="77777777" w:rsidR="001859D0" w:rsidRPr="001859D0" w:rsidRDefault="001859D0" w:rsidP="001859D0">
            <w:pPr>
              <w:spacing w:after="0" w:line="240" w:lineRule="auto"/>
              <w:jc w:val="both"/>
              <w:rPr>
                <w:rFonts w:ascii="Arial" w:hAnsi="Arial"/>
                <w:sz w:val="20"/>
                <w:lang w:eastAsia="it-IT"/>
              </w:rPr>
            </w:pPr>
          </w:p>
        </w:tc>
      </w:tr>
    </w:tbl>
    <w:p w14:paraId="3DAF4408" w14:textId="77777777" w:rsidR="001859D0" w:rsidRPr="001859D0" w:rsidRDefault="001859D0" w:rsidP="001859D0">
      <w:pPr>
        <w:spacing w:after="0" w:line="240" w:lineRule="auto"/>
        <w:jc w:val="both"/>
        <w:rPr>
          <w:rFonts w:ascii="Arial" w:hAnsi="Arial"/>
          <w:sz w:val="20"/>
          <w:lang w:eastAsia="it-IT"/>
        </w:rPr>
      </w:pPr>
    </w:p>
    <w:p w14:paraId="07D1C971"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Se l’infortunato ha ricevuto soccorso in cantiere indicare i nomi dei soccorritori</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778"/>
      </w:tblGrid>
      <w:tr w:rsidR="001859D0" w:rsidRPr="001859D0" w14:paraId="563AE128" w14:textId="77777777" w:rsidTr="00003196">
        <w:trPr>
          <w:trHeight w:val="339"/>
        </w:trPr>
        <w:tc>
          <w:tcPr>
            <w:tcW w:w="9778" w:type="dxa"/>
            <w:vAlign w:val="center"/>
          </w:tcPr>
          <w:p w14:paraId="1629A20F" w14:textId="77777777" w:rsidR="001859D0" w:rsidRPr="001859D0" w:rsidRDefault="001859D0" w:rsidP="001859D0">
            <w:pPr>
              <w:spacing w:after="0" w:line="240" w:lineRule="auto"/>
              <w:jc w:val="both"/>
              <w:rPr>
                <w:rFonts w:ascii="Arial" w:hAnsi="Arial"/>
                <w:sz w:val="20"/>
                <w:lang w:eastAsia="it-IT"/>
              </w:rPr>
            </w:pPr>
          </w:p>
        </w:tc>
      </w:tr>
    </w:tbl>
    <w:p w14:paraId="2BDC8EDA" w14:textId="77777777" w:rsidR="001859D0" w:rsidRPr="001859D0" w:rsidRDefault="001859D0" w:rsidP="001859D0">
      <w:pPr>
        <w:spacing w:after="0" w:line="240" w:lineRule="auto"/>
        <w:jc w:val="both"/>
        <w:rPr>
          <w:rFonts w:ascii="Arial" w:hAnsi="Arial"/>
          <w:sz w:val="20"/>
          <w:lang w:eastAsia="it-IT"/>
        </w:rPr>
      </w:pPr>
    </w:p>
    <w:p w14:paraId="47611A6F" w14:textId="77777777" w:rsidR="001859D0" w:rsidRPr="001859D0" w:rsidRDefault="001859D0" w:rsidP="001859D0">
      <w:pPr>
        <w:spacing w:after="0" w:line="240" w:lineRule="auto"/>
        <w:jc w:val="both"/>
        <w:rPr>
          <w:rFonts w:ascii="Arial" w:hAnsi="Arial"/>
          <w:b/>
          <w:sz w:val="20"/>
          <w:lang w:eastAsia="it-IT"/>
        </w:rPr>
      </w:pPr>
      <w:r w:rsidRPr="001859D0">
        <w:rPr>
          <w:rFonts w:ascii="Arial" w:hAnsi="Arial"/>
          <w:b/>
          <w:sz w:val="20"/>
          <w:lang w:eastAsia="it-IT"/>
        </w:rPr>
        <w:t>Osservazioni</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778"/>
      </w:tblGrid>
      <w:tr w:rsidR="001859D0" w:rsidRPr="001859D0" w14:paraId="788C1CD0" w14:textId="77777777" w:rsidTr="00003196">
        <w:trPr>
          <w:trHeight w:val="339"/>
        </w:trPr>
        <w:tc>
          <w:tcPr>
            <w:tcW w:w="9778" w:type="dxa"/>
            <w:vAlign w:val="center"/>
          </w:tcPr>
          <w:p w14:paraId="733FFAF9" w14:textId="77777777" w:rsidR="001859D0" w:rsidRPr="001859D0" w:rsidRDefault="001859D0" w:rsidP="001859D0">
            <w:pPr>
              <w:spacing w:after="0" w:line="240" w:lineRule="auto"/>
              <w:jc w:val="both"/>
              <w:rPr>
                <w:rFonts w:ascii="Arial" w:hAnsi="Arial"/>
                <w:sz w:val="20"/>
                <w:lang w:eastAsia="it-IT"/>
              </w:rPr>
            </w:pPr>
          </w:p>
        </w:tc>
      </w:tr>
    </w:tbl>
    <w:p w14:paraId="323A493B" w14:textId="77777777" w:rsidR="001859D0" w:rsidRPr="001859D0" w:rsidRDefault="001859D0" w:rsidP="001859D0">
      <w:pPr>
        <w:spacing w:before="240" w:after="0" w:line="240" w:lineRule="auto"/>
        <w:jc w:val="both"/>
        <w:rPr>
          <w:rFonts w:ascii="Arial" w:hAnsi="Arial"/>
          <w:b/>
          <w:sz w:val="20"/>
          <w:lang w:eastAsia="it-IT"/>
        </w:rPr>
      </w:pPr>
      <w:r w:rsidRPr="001859D0">
        <w:rPr>
          <w:rFonts w:ascii="Arial" w:hAnsi="Arial"/>
          <w:b/>
          <w:sz w:val="20"/>
          <w:lang w:eastAsia="it-IT"/>
        </w:rPr>
        <w:t>Dati relativi al compilatore</w:t>
      </w:r>
    </w:p>
    <w:tbl>
      <w:tblPr>
        <w:tblW w:w="0" w:type="auto"/>
        <w:tblLook w:val="01E0" w:firstRow="1" w:lastRow="1" w:firstColumn="1" w:lastColumn="1" w:noHBand="0" w:noVBand="0"/>
      </w:tblPr>
      <w:tblGrid>
        <w:gridCol w:w="817"/>
        <w:gridCol w:w="4072"/>
        <w:gridCol w:w="1084"/>
        <w:gridCol w:w="3805"/>
      </w:tblGrid>
      <w:tr w:rsidR="001859D0" w:rsidRPr="001859D0" w14:paraId="4BE68516" w14:textId="77777777" w:rsidTr="00003196">
        <w:trPr>
          <w:trHeight w:val="339"/>
        </w:trPr>
        <w:tc>
          <w:tcPr>
            <w:tcW w:w="817" w:type="dxa"/>
            <w:vAlign w:val="center"/>
          </w:tcPr>
          <w:p w14:paraId="0118250B" w14:textId="77777777" w:rsidR="001859D0" w:rsidRPr="001859D0" w:rsidRDefault="001859D0" w:rsidP="001859D0">
            <w:pPr>
              <w:spacing w:after="0" w:line="240" w:lineRule="auto"/>
              <w:jc w:val="both"/>
              <w:rPr>
                <w:rFonts w:ascii="Arial" w:hAnsi="Arial"/>
                <w:sz w:val="20"/>
                <w:lang w:eastAsia="it-IT"/>
              </w:rPr>
            </w:pPr>
            <w:r w:rsidRPr="001859D0">
              <w:rPr>
                <w:rFonts w:ascii="Arial" w:hAnsi="Arial"/>
                <w:sz w:val="20"/>
                <w:lang w:eastAsia="it-IT"/>
              </w:rPr>
              <w:t>Nome</w:t>
            </w:r>
          </w:p>
        </w:tc>
        <w:tc>
          <w:tcPr>
            <w:tcW w:w="4072" w:type="dxa"/>
            <w:tcBorders>
              <w:bottom w:val="single" w:sz="4" w:space="0" w:color="auto"/>
            </w:tcBorders>
            <w:vAlign w:val="center"/>
          </w:tcPr>
          <w:p w14:paraId="1651CAD9" w14:textId="77777777" w:rsidR="001859D0" w:rsidRPr="001859D0" w:rsidRDefault="001859D0" w:rsidP="001859D0">
            <w:pPr>
              <w:spacing w:after="0" w:line="240" w:lineRule="auto"/>
              <w:jc w:val="both"/>
              <w:rPr>
                <w:rFonts w:ascii="Arial" w:hAnsi="Arial"/>
                <w:sz w:val="20"/>
                <w:lang w:eastAsia="it-IT"/>
              </w:rPr>
            </w:pPr>
          </w:p>
        </w:tc>
        <w:tc>
          <w:tcPr>
            <w:tcW w:w="1084" w:type="dxa"/>
            <w:vAlign w:val="center"/>
          </w:tcPr>
          <w:p w14:paraId="5ADFB4FB" w14:textId="77777777" w:rsidR="001859D0" w:rsidRPr="001859D0" w:rsidRDefault="001859D0" w:rsidP="001859D0">
            <w:pPr>
              <w:spacing w:after="0" w:line="240" w:lineRule="auto"/>
              <w:jc w:val="both"/>
              <w:rPr>
                <w:rFonts w:ascii="Arial" w:hAnsi="Arial"/>
                <w:sz w:val="20"/>
                <w:lang w:eastAsia="it-IT"/>
              </w:rPr>
            </w:pPr>
            <w:r w:rsidRPr="001859D0">
              <w:rPr>
                <w:rFonts w:ascii="Arial" w:hAnsi="Arial"/>
                <w:sz w:val="20"/>
                <w:lang w:eastAsia="it-IT"/>
              </w:rPr>
              <w:t>Cognome</w:t>
            </w:r>
          </w:p>
        </w:tc>
        <w:tc>
          <w:tcPr>
            <w:tcW w:w="3805" w:type="dxa"/>
            <w:tcBorders>
              <w:bottom w:val="single" w:sz="4" w:space="0" w:color="auto"/>
            </w:tcBorders>
            <w:vAlign w:val="center"/>
          </w:tcPr>
          <w:p w14:paraId="532EF7D5" w14:textId="77777777" w:rsidR="001859D0" w:rsidRPr="001859D0" w:rsidRDefault="001859D0" w:rsidP="001859D0">
            <w:pPr>
              <w:spacing w:after="0" w:line="240" w:lineRule="auto"/>
              <w:jc w:val="both"/>
              <w:rPr>
                <w:rFonts w:ascii="Arial" w:hAnsi="Arial"/>
                <w:sz w:val="20"/>
                <w:lang w:eastAsia="it-IT"/>
              </w:rPr>
            </w:pPr>
          </w:p>
        </w:tc>
      </w:tr>
    </w:tbl>
    <w:p w14:paraId="658C8D9C" w14:textId="77777777" w:rsidR="001859D0" w:rsidRPr="001859D0" w:rsidRDefault="001859D0" w:rsidP="00830277">
      <w:pPr>
        <w:rPr>
          <w:lang w:eastAsia="it-IT"/>
        </w:rPr>
      </w:pPr>
    </w:p>
    <w:p w14:paraId="5C2173BC" w14:textId="77777777" w:rsidR="001859D0" w:rsidRPr="001859D0" w:rsidRDefault="001859D0" w:rsidP="001859D0">
      <w:pPr>
        <w:spacing w:after="0" w:line="360" w:lineRule="auto"/>
        <w:jc w:val="both"/>
        <w:rPr>
          <w:rFonts w:ascii="Arial" w:hAnsi="Arial"/>
          <w:b/>
          <w:lang w:eastAsia="it-IT"/>
        </w:rPr>
      </w:pPr>
      <w:r w:rsidRPr="001859D0">
        <w:rPr>
          <w:rFonts w:ascii="Arial" w:hAnsi="Arial"/>
          <w:b/>
          <w:lang w:eastAsia="it-IT"/>
        </w:rPr>
        <w:t>SELEZIONARE LA CAUSA DELL’INFORTUNIO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3327"/>
        <w:gridCol w:w="303"/>
        <w:gridCol w:w="6277"/>
      </w:tblGrid>
      <w:tr w:rsidR="001859D0" w:rsidRPr="001859D0" w14:paraId="5864E200" w14:textId="77777777" w:rsidTr="00003196">
        <w:trPr>
          <w:trHeight w:val="20"/>
        </w:trPr>
        <w:tc>
          <w:tcPr>
            <w:tcW w:w="254" w:type="pct"/>
            <w:vMerge w:val="restart"/>
            <w:tcBorders>
              <w:top w:val="single" w:sz="12" w:space="0" w:color="auto"/>
              <w:left w:val="single" w:sz="12" w:space="0" w:color="auto"/>
            </w:tcBorders>
          </w:tcPr>
          <w:p w14:paraId="0A61D9E1" w14:textId="77777777" w:rsidR="001859D0" w:rsidRPr="001859D0" w:rsidRDefault="001859D0" w:rsidP="001859D0">
            <w:pPr>
              <w:spacing w:after="0" w:line="240" w:lineRule="auto"/>
              <w:jc w:val="both"/>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66F03366" w14:textId="77777777" w:rsidR="001859D0" w:rsidRPr="001859D0" w:rsidRDefault="001859D0" w:rsidP="001859D0">
            <w:pPr>
              <w:spacing w:after="0" w:line="240" w:lineRule="auto"/>
              <w:jc w:val="both"/>
              <w:rPr>
                <w:b/>
                <w:color w:val="000000"/>
                <w:sz w:val="24"/>
                <w:szCs w:val="24"/>
                <w:lang w:eastAsia="it-IT"/>
              </w:rPr>
            </w:pPr>
            <w:r w:rsidRPr="001859D0">
              <w:rPr>
                <w:b/>
                <w:color w:val="000000"/>
                <w:sz w:val="24"/>
                <w:szCs w:val="24"/>
                <w:lang w:eastAsia="it-IT"/>
              </w:rPr>
              <w:t>COMPORTAMENTALE</w:t>
            </w:r>
          </w:p>
        </w:tc>
        <w:tc>
          <w:tcPr>
            <w:tcW w:w="145" w:type="pct"/>
            <w:tcBorders>
              <w:top w:val="single" w:sz="12" w:space="0" w:color="auto"/>
            </w:tcBorders>
          </w:tcPr>
          <w:p w14:paraId="27F0C5C5"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tcPr>
          <w:p w14:paraId="5ADFD7C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Distrazione - inciampo/scivolamento</w:t>
            </w:r>
          </w:p>
        </w:tc>
      </w:tr>
      <w:tr w:rsidR="001859D0" w:rsidRPr="001859D0" w14:paraId="17630F97" w14:textId="77777777" w:rsidTr="00003196">
        <w:trPr>
          <w:trHeight w:val="20"/>
        </w:trPr>
        <w:tc>
          <w:tcPr>
            <w:tcW w:w="254" w:type="pct"/>
            <w:vMerge/>
            <w:tcBorders>
              <w:left w:val="single" w:sz="12" w:space="0" w:color="auto"/>
            </w:tcBorders>
          </w:tcPr>
          <w:p w14:paraId="313F0081"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59031AEC" w14:textId="77777777" w:rsidR="001859D0" w:rsidRPr="001859D0" w:rsidRDefault="001859D0" w:rsidP="001859D0">
            <w:pPr>
              <w:spacing w:after="0" w:line="240" w:lineRule="auto"/>
              <w:rPr>
                <w:color w:val="000000"/>
                <w:sz w:val="24"/>
                <w:szCs w:val="24"/>
                <w:lang w:eastAsia="it-IT"/>
              </w:rPr>
            </w:pPr>
          </w:p>
        </w:tc>
        <w:tc>
          <w:tcPr>
            <w:tcW w:w="145" w:type="pct"/>
          </w:tcPr>
          <w:p w14:paraId="672CA334"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367DE91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Distrazione - urti vari</w:t>
            </w:r>
          </w:p>
        </w:tc>
      </w:tr>
      <w:tr w:rsidR="001859D0" w:rsidRPr="001859D0" w14:paraId="013A0901" w14:textId="77777777" w:rsidTr="00003196">
        <w:trPr>
          <w:trHeight w:val="20"/>
        </w:trPr>
        <w:tc>
          <w:tcPr>
            <w:tcW w:w="254" w:type="pct"/>
            <w:vMerge/>
            <w:tcBorders>
              <w:left w:val="single" w:sz="12" w:space="0" w:color="auto"/>
            </w:tcBorders>
          </w:tcPr>
          <w:p w14:paraId="4E59C23C"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647D6258" w14:textId="77777777" w:rsidR="001859D0" w:rsidRPr="001859D0" w:rsidRDefault="001859D0" w:rsidP="001859D0">
            <w:pPr>
              <w:spacing w:after="0" w:line="240" w:lineRule="auto"/>
              <w:rPr>
                <w:color w:val="000000"/>
                <w:sz w:val="24"/>
                <w:szCs w:val="24"/>
                <w:lang w:eastAsia="it-IT"/>
              </w:rPr>
            </w:pPr>
          </w:p>
        </w:tc>
        <w:tc>
          <w:tcPr>
            <w:tcW w:w="145" w:type="pct"/>
          </w:tcPr>
          <w:p w14:paraId="3932AF0C"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68723A78"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Errata discesa - salita dal mezzo</w:t>
            </w:r>
          </w:p>
        </w:tc>
      </w:tr>
      <w:tr w:rsidR="001859D0" w:rsidRPr="001859D0" w14:paraId="548ADF22" w14:textId="77777777" w:rsidTr="00003196">
        <w:trPr>
          <w:trHeight w:val="20"/>
        </w:trPr>
        <w:tc>
          <w:tcPr>
            <w:tcW w:w="254" w:type="pct"/>
            <w:vMerge/>
            <w:tcBorders>
              <w:left w:val="single" w:sz="12" w:space="0" w:color="auto"/>
            </w:tcBorders>
          </w:tcPr>
          <w:p w14:paraId="2A78250F"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5E32850B" w14:textId="77777777" w:rsidR="001859D0" w:rsidRPr="001859D0" w:rsidRDefault="001859D0" w:rsidP="001859D0">
            <w:pPr>
              <w:spacing w:after="0" w:line="240" w:lineRule="auto"/>
              <w:rPr>
                <w:color w:val="000000"/>
                <w:sz w:val="24"/>
                <w:szCs w:val="24"/>
                <w:lang w:eastAsia="it-IT"/>
              </w:rPr>
            </w:pPr>
          </w:p>
        </w:tc>
        <w:tc>
          <w:tcPr>
            <w:tcW w:w="145" w:type="pct"/>
          </w:tcPr>
          <w:p w14:paraId="5326DF1C"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154A0ABE"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Errata movimentazione manuale dei carichi</w:t>
            </w:r>
          </w:p>
        </w:tc>
      </w:tr>
      <w:tr w:rsidR="001859D0" w:rsidRPr="001859D0" w14:paraId="237790C7" w14:textId="77777777" w:rsidTr="00003196">
        <w:trPr>
          <w:trHeight w:val="20"/>
        </w:trPr>
        <w:tc>
          <w:tcPr>
            <w:tcW w:w="254" w:type="pct"/>
            <w:vMerge/>
            <w:tcBorders>
              <w:left w:val="single" w:sz="12" w:space="0" w:color="auto"/>
            </w:tcBorders>
          </w:tcPr>
          <w:p w14:paraId="6E9EF975"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63D50319" w14:textId="77777777" w:rsidR="001859D0" w:rsidRPr="001859D0" w:rsidRDefault="001859D0" w:rsidP="001859D0">
            <w:pPr>
              <w:spacing w:after="0" w:line="240" w:lineRule="auto"/>
              <w:rPr>
                <w:color w:val="000000"/>
                <w:sz w:val="24"/>
                <w:szCs w:val="24"/>
                <w:lang w:eastAsia="it-IT"/>
              </w:rPr>
            </w:pPr>
          </w:p>
        </w:tc>
        <w:tc>
          <w:tcPr>
            <w:tcW w:w="145" w:type="pct"/>
          </w:tcPr>
          <w:p w14:paraId="7DE4D130"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4E3A08FC"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Mancato rispetto procedura di lavoro in sicurezza </w:t>
            </w:r>
          </w:p>
        </w:tc>
      </w:tr>
      <w:tr w:rsidR="001859D0" w:rsidRPr="001859D0" w14:paraId="41F8DF83" w14:textId="77777777" w:rsidTr="00003196">
        <w:trPr>
          <w:trHeight w:val="20"/>
        </w:trPr>
        <w:tc>
          <w:tcPr>
            <w:tcW w:w="254" w:type="pct"/>
            <w:vMerge/>
            <w:tcBorders>
              <w:left w:val="single" w:sz="12" w:space="0" w:color="auto"/>
            </w:tcBorders>
          </w:tcPr>
          <w:p w14:paraId="3CF9E4FB"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59D23DFC" w14:textId="77777777" w:rsidR="001859D0" w:rsidRPr="001859D0" w:rsidRDefault="001859D0" w:rsidP="001859D0">
            <w:pPr>
              <w:spacing w:after="0" w:line="240" w:lineRule="auto"/>
              <w:rPr>
                <w:color w:val="000000"/>
                <w:sz w:val="24"/>
                <w:szCs w:val="24"/>
                <w:lang w:eastAsia="it-IT"/>
              </w:rPr>
            </w:pPr>
          </w:p>
        </w:tc>
        <w:tc>
          <w:tcPr>
            <w:tcW w:w="145" w:type="pct"/>
          </w:tcPr>
          <w:p w14:paraId="71A0CD5A"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40F2E99C"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Mancato/errato utilizzo Dispositivi Protezione Individuali </w:t>
            </w:r>
          </w:p>
        </w:tc>
      </w:tr>
      <w:tr w:rsidR="001859D0" w:rsidRPr="001859D0" w14:paraId="62F1155B" w14:textId="77777777" w:rsidTr="00003196">
        <w:trPr>
          <w:trHeight w:val="20"/>
        </w:trPr>
        <w:tc>
          <w:tcPr>
            <w:tcW w:w="254" w:type="pct"/>
            <w:vMerge/>
            <w:tcBorders>
              <w:left w:val="single" w:sz="12" w:space="0" w:color="auto"/>
            </w:tcBorders>
          </w:tcPr>
          <w:p w14:paraId="03A37644"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30FCC1BB" w14:textId="77777777" w:rsidR="001859D0" w:rsidRPr="001859D0" w:rsidRDefault="001859D0" w:rsidP="001859D0">
            <w:pPr>
              <w:spacing w:after="0" w:line="240" w:lineRule="auto"/>
              <w:rPr>
                <w:color w:val="000000"/>
                <w:sz w:val="24"/>
                <w:szCs w:val="24"/>
                <w:lang w:eastAsia="it-IT"/>
              </w:rPr>
            </w:pPr>
          </w:p>
        </w:tc>
        <w:tc>
          <w:tcPr>
            <w:tcW w:w="145" w:type="pct"/>
          </w:tcPr>
          <w:p w14:paraId="6BA0F128"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18507DA6"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Uso errato / </w:t>
            </w:r>
            <w:proofErr w:type="gramStart"/>
            <w:r w:rsidRPr="001859D0">
              <w:rPr>
                <w:color w:val="000000"/>
                <w:sz w:val="24"/>
                <w:szCs w:val="24"/>
                <w:lang w:eastAsia="it-IT"/>
              </w:rPr>
              <w:t>improprio attrezzatura</w:t>
            </w:r>
            <w:proofErr w:type="gramEnd"/>
          </w:p>
        </w:tc>
      </w:tr>
      <w:tr w:rsidR="001859D0" w:rsidRPr="001859D0" w14:paraId="4B0E938C" w14:textId="77777777" w:rsidTr="00003196">
        <w:trPr>
          <w:trHeight w:val="20"/>
        </w:trPr>
        <w:tc>
          <w:tcPr>
            <w:tcW w:w="254" w:type="pct"/>
            <w:vMerge/>
            <w:tcBorders>
              <w:left w:val="single" w:sz="12" w:space="0" w:color="auto"/>
            </w:tcBorders>
          </w:tcPr>
          <w:p w14:paraId="55CD2BE8"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3B1A5A0B" w14:textId="77777777" w:rsidR="001859D0" w:rsidRPr="001859D0" w:rsidRDefault="001859D0" w:rsidP="001859D0">
            <w:pPr>
              <w:spacing w:after="0" w:line="240" w:lineRule="auto"/>
              <w:rPr>
                <w:color w:val="000000"/>
                <w:sz w:val="24"/>
                <w:szCs w:val="24"/>
                <w:lang w:eastAsia="it-IT"/>
              </w:rPr>
            </w:pPr>
          </w:p>
        </w:tc>
        <w:tc>
          <w:tcPr>
            <w:tcW w:w="145" w:type="pct"/>
          </w:tcPr>
          <w:p w14:paraId="7CFD2E03"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17DB1703"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Chiusura dita porta cabina </w:t>
            </w:r>
          </w:p>
        </w:tc>
      </w:tr>
      <w:tr w:rsidR="001859D0" w:rsidRPr="001859D0" w14:paraId="425D1DCA" w14:textId="77777777" w:rsidTr="00003196">
        <w:trPr>
          <w:trHeight w:val="20"/>
        </w:trPr>
        <w:tc>
          <w:tcPr>
            <w:tcW w:w="254" w:type="pct"/>
            <w:vMerge/>
            <w:tcBorders>
              <w:left w:val="single" w:sz="12" w:space="0" w:color="auto"/>
            </w:tcBorders>
          </w:tcPr>
          <w:p w14:paraId="093F4A50"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5C129A7B" w14:textId="77777777" w:rsidR="001859D0" w:rsidRPr="001859D0" w:rsidRDefault="001859D0" w:rsidP="001859D0">
            <w:pPr>
              <w:spacing w:after="0" w:line="240" w:lineRule="auto"/>
              <w:rPr>
                <w:color w:val="000000"/>
                <w:sz w:val="24"/>
                <w:szCs w:val="24"/>
                <w:lang w:eastAsia="it-IT"/>
              </w:rPr>
            </w:pPr>
          </w:p>
        </w:tc>
        <w:tc>
          <w:tcPr>
            <w:tcW w:w="145" w:type="pct"/>
          </w:tcPr>
          <w:p w14:paraId="50BD3C18"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06B755A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Manomissione o rimozione dei mezzi o </w:t>
            </w:r>
            <w:proofErr w:type="gramStart"/>
            <w:r w:rsidRPr="001859D0">
              <w:rPr>
                <w:color w:val="000000"/>
                <w:sz w:val="24"/>
                <w:szCs w:val="24"/>
                <w:lang w:eastAsia="it-IT"/>
              </w:rPr>
              <w:t>sistemi  di</w:t>
            </w:r>
            <w:proofErr w:type="gramEnd"/>
            <w:r w:rsidRPr="001859D0">
              <w:rPr>
                <w:color w:val="000000"/>
                <w:sz w:val="24"/>
                <w:szCs w:val="24"/>
                <w:lang w:eastAsia="it-IT"/>
              </w:rPr>
              <w:t xml:space="preserve"> protezione </w:t>
            </w:r>
          </w:p>
        </w:tc>
      </w:tr>
      <w:tr w:rsidR="001859D0" w:rsidRPr="001859D0" w14:paraId="3FCE83C9" w14:textId="77777777" w:rsidTr="00003196">
        <w:trPr>
          <w:trHeight w:val="20"/>
        </w:trPr>
        <w:tc>
          <w:tcPr>
            <w:tcW w:w="254" w:type="pct"/>
            <w:vMerge/>
            <w:tcBorders>
              <w:left w:val="single" w:sz="12" w:space="0" w:color="auto"/>
            </w:tcBorders>
          </w:tcPr>
          <w:p w14:paraId="094CA47B" w14:textId="77777777" w:rsidR="001859D0" w:rsidRPr="001859D0" w:rsidRDefault="001859D0" w:rsidP="001859D0">
            <w:pPr>
              <w:spacing w:after="0" w:line="240" w:lineRule="auto"/>
              <w:rPr>
                <w:color w:val="000000"/>
                <w:sz w:val="24"/>
                <w:szCs w:val="24"/>
                <w:lang w:eastAsia="it-IT"/>
              </w:rPr>
            </w:pPr>
          </w:p>
        </w:tc>
        <w:tc>
          <w:tcPr>
            <w:tcW w:w="1594" w:type="pct"/>
            <w:vMerge/>
            <w:vAlign w:val="center"/>
          </w:tcPr>
          <w:p w14:paraId="5C4EAAD8" w14:textId="77777777" w:rsidR="001859D0" w:rsidRPr="001859D0" w:rsidRDefault="001859D0" w:rsidP="001859D0">
            <w:pPr>
              <w:spacing w:after="0" w:line="240" w:lineRule="auto"/>
              <w:rPr>
                <w:color w:val="000000"/>
                <w:sz w:val="24"/>
                <w:szCs w:val="24"/>
                <w:lang w:eastAsia="it-IT"/>
              </w:rPr>
            </w:pPr>
          </w:p>
        </w:tc>
        <w:tc>
          <w:tcPr>
            <w:tcW w:w="145" w:type="pct"/>
          </w:tcPr>
          <w:p w14:paraId="50FD0818"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162C629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Esecuzione di operazioni non di propria competenza </w:t>
            </w:r>
          </w:p>
        </w:tc>
      </w:tr>
      <w:tr w:rsidR="001859D0" w:rsidRPr="001859D0" w14:paraId="3FF9CAA1" w14:textId="77777777" w:rsidTr="00003196">
        <w:trPr>
          <w:trHeight w:val="20"/>
        </w:trPr>
        <w:tc>
          <w:tcPr>
            <w:tcW w:w="254" w:type="pct"/>
            <w:vMerge/>
            <w:tcBorders>
              <w:left w:val="single" w:sz="12" w:space="0" w:color="auto"/>
            </w:tcBorders>
          </w:tcPr>
          <w:p w14:paraId="70A27C73" w14:textId="77777777" w:rsidR="001859D0" w:rsidRPr="001859D0" w:rsidRDefault="001859D0" w:rsidP="001859D0">
            <w:pPr>
              <w:spacing w:after="0" w:line="240" w:lineRule="auto"/>
              <w:rPr>
                <w:color w:val="000000"/>
                <w:sz w:val="24"/>
                <w:szCs w:val="24"/>
                <w:lang w:eastAsia="it-IT"/>
              </w:rPr>
            </w:pPr>
          </w:p>
        </w:tc>
        <w:tc>
          <w:tcPr>
            <w:tcW w:w="1594" w:type="pct"/>
            <w:vMerge/>
            <w:vAlign w:val="center"/>
          </w:tcPr>
          <w:p w14:paraId="248D3E17" w14:textId="77777777" w:rsidR="001859D0" w:rsidRPr="001859D0" w:rsidRDefault="001859D0" w:rsidP="001859D0">
            <w:pPr>
              <w:spacing w:after="0" w:line="240" w:lineRule="auto"/>
              <w:rPr>
                <w:color w:val="000000"/>
                <w:sz w:val="24"/>
                <w:szCs w:val="24"/>
                <w:lang w:eastAsia="it-IT"/>
              </w:rPr>
            </w:pPr>
          </w:p>
        </w:tc>
        <w:tc>
          <w:tcPr>
            <w:tcW w:w="145" w:type="pct"/>
          </w:tcPr>
          <w:p w14:paraId="5993CB00"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tcPr>
          <w:p w14:paraId="15DFA64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Assenza di ordine e pulizia</w:t>
            </w:r>
          </w:p>
        </w:tc>
      </w:tr>
      <w:tr w:rsidR="001859D0" w:rsidRPr="001859D0" w14:paraId="34536AC8" w14:textId="77777777" w:rsidTr="00003196">
        <w:trPr>
          <w:trHeight w:val="20"/>
        </w:trPr>
        <w:tc>
          <w:tcPr>
            <w:tcW w:w="254" w:type="pct"/>
            <w:vMerge/>
            <w:tcBorders>
              <w:left w:val="single" w:sz="12" w:space="0" w:color="auto"/>
              <w:bottom w:val="single" w:sz="12" w:space="0" w:color="auto"/>
            </w:tcBorders>
          </w:tcPr>
          <w:p w14:paraId="6CDF531C"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tcPr>
          <w:p w14:paraId="4E844418" w14:textId="77777777" w:rsidR="001859D0" w:rsidRPr="001859D0" w:rsidRDefault="001859D0" w:rsidP="001859D0">
            <w:pPr>
              <w:spacing w:after="0" w:line="240" w:lineRule="auto"/>
              <w:rPr>
                <w:color w:val="000000"/>
                <w:sz w:val="24"/>
                <w:szCs w:val="24"/>
                <w:lang w:eastAsia="it-IT"/>
              </w:rPr>
            </w:pPr>
          </w:p>
        </w:tc>
        <w:tc>
          <w:tcPr>
            <w:tcW w:w="145" w:type="pct"/>
            <w:tcBorders>
              <w:bottom w:val="single" w:sz="12" w:space="0" w:color="auto"/>
            </w:tcBorders>
          </w:tcPr>
          <w:p w14:paraId="43352E5A"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tcPr>
          <w:p w14:paraId="6A40002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Altro</w:t>
            </w:r>
          </w:p>
        </w:tc>
      </w:tr>
      <w:tr w:rsidR="001859D0" w:rsidRPr="001859D0" w14:paraId="5F572207" w14:textId="77777777" w:rsidTr="00003196">
        <w:trPr>
          <w:trHeight w:val="20"/>
        </w:trPr>
        <w:tc>
          <w:tcPr>
            <w:tcW w:w="254" w:type="pct"/>
            <w:vMerge w:val="restart"/>
            <w:tcBorders>
              <w:top w:val="single" w:sz="12" w:space="0" w:color="auto"/>
              <w:left w:val="single" w:sz="12" w:space="0" w:color="auto"/>
            </w:tcBorders>
          </w:tcPr>
          <w:p w14:paraId="7F34497A" w14:textId="77777777" w:rsidR="001859D0" w:rsidRPr="001859D0" w:rsidRDefault="001859D0" w:rsidP="001859D0">
            <w:pPr>
              <w:spacing w:after="0" w:line="240" w:lineRule="auto"/>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13F3D0D3" w14:textId="77777777" w:rsidR="001859D0" w:rsidRPr="001859D0" w:rsidRDefault="001859D0" w:rsidP="001859D0">
            <w:pPr>
              <w:spacing w:after="0" w:line="240" w:lineRule="auto"/>
              <w:rPr>
                <w:b/>
                <w:color w:val="000000"/>
                <w:sz w:val="24"/>
                <w:szCs w:val="24"/>
                <w:lang w:eastAsia="it-IT"/>
              </w:rPr>
            </w:pPr>
            <w:r w:rsidRPr="001859D0">
              <w:rPr>
                <w:b/>
                <w:color w:val="000000"/>
                <w:sz w:val="24"/>
                <w:szCs w:val="24"/>
                <w:lang w:eastAsia="it-IT"/>
              </w:rPr>
              <w:t>TECNICA/STRUTTURALE</w:t>
            </w:r>
          </w:p>
        </w:tc>
        <w:tc>
          <w:tcPr>
            <w:tcW w:w="145" w:type="pct"/>
            <w:tcBorders>
              <w:top w:val="single" w:sz="12" w:space="0" w:color="auto"/>
            </w:tcBorders>
          </w:tcPr>
          <w:p w14:paraId="0B9ED9BD"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hideMark/>
          </w:tcPr>
          <w:p w14:paraId="6813EC2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Anomalia luoghi di lavoro</w:t>
            </w:r>
          </w:p>
        </w:tc>
      </w:tr>
      <w:tr w:rsidR="001859D0" w:rsidRPr="001859D0" w14:paraId="586541B9" w14:textId="77777777" w:rsidTr="00003196">
        <w:trPr>
          <w:trHeight w:val="20"/>
        </w:trPr>
        <w:tc>
          <w:tcPr>
            <w:tcW w:w="254" w:type="pct"/>
            <w:vMerge/>
            <w:tcBorders>
              <w:left w:val="single" w:sz="12" w:space="0" w:color="auto"/>
            </w:tcBorders>
          </w:tcPr>
          <w:p w14:paraId="2CC15789"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1047F951" w14:textId="77777777" w:rsidR="001859D0" w:rsidRPr="001859D0" w:rsidRDefault="001859D0" w:rsidP="001859D0">
            <w:pPr>
              <w:spacing w:after="0" w:line="240" w:lineRule="auto"/>
              <w:rPr>
                <w:color w:val="000000"/>
                <w:sz w:val="24"/>
                <w:szCs w:val="24"/>
                <w:lang w:eastAsia="it-IT"/>
              </w:rPr>
            </w:pPr>
          </w:p>
        </w:tc>
        <w:tc>
          <w:tcPr>
            <w:tcW w:w="145" w:type="pct"/>
          </w:tcPr>
          <w:p w14:paraId="34344409"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5422DC2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Anomalia macchine attrezzature arredi</w:t>
            </w:r>
          </w:p>
        </w:tc>
      </w:tr>
      <w:tr w:rsidR="001859D0" w:rsidRPr="001859D0" w14:paraId="6EB8C36D" w14:textId="77777777" w:rsidTr="00003196">
        <w:trPr>
          <w:trHeight w:val="20"/>
        </w:trPr>
        <w:tc>
          <w:tcPr>
            <w:tcW w:w="254" w:type="pct"/>
            <w:vMerge/>
            <w:tcBorders>
              <w:left w:val="single" w:sz="12" w:space="0" w:color="auto"/>
            </w:tcBorders>
          </w:tcPr>
          <w:p w14:paraId="3F9749D2"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29F7E18B" w14:textId="77777777" w:rsidR="001859D0" w:rsidRPr="001859D0" w:rsidRDefault="001859D0" w:rsidP="001859D0">
            <w:pPr>
              <w:spacing w:after="0" w:line="240" w:lineRule="auto"/>
              <w:rPr>
                <w:color w:val="000000"/>
                <w:sz w:val="24"/>
                <w:szCs w:val="24"/>
                <w:lang w:eastAsia="it-IT"/>
              </w:rPr>
            </w:pPr>
          </w:p>
        </w:tc>
        <w:tc>
          <w:tcPr>
            <w:tcW w:w="145" w:type="pct"/>
          </w:tcPr>
          <w:p w14:paraId="25946CB0"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4A1A5196"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Inadeguatezza o mancanza di protezioni, </w:t>
            </w:r>
          </w:p>
        </w:tc>
      </w:tr>
      <w:tr w:rsidR="001859D0" w:rsidRPr="001859D0" w14:paraId="7AEF4E7B" w14:textId="77777777" w:rsidTr="00003196">
        <w:trPr>
          <w:trHeight w:val="20"/>
        </w:trPr>
        <w:tc>
          <w:tcPr>
            <w:tcW w:w="254" w:type="pct"/>
            <w:vMerge/>
            <w:tcBorders>
              <w:left w:val="single" w:sz="12" w:space="0" w:color="auto"/>
            </w:tcBorders>
          </w:tcPr>
          <w:p w14:paraId="412E27EE"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22BEAEB4" w14:textId="77777777" w:rsidR="001859D0" w:rsidRPr="001859D0" w:rsidRDefault="001859D0" w:rsidP="001859D0">
            <w:pPr>
              <w:spacing w:after="0" w:line="240" w:lineRule="auto"/>
              <w:rPr>
                <w:color w:val="000000"/>
                <w:sz w:val="24"/>
                <w:szCs w:val="24"/>
                <w:lang w:eastAsia="it-IT"/>
              </w:rPr>
            </w:pPr>
          </w:p>
        </w:tc>
        <w:tc>
          <w:tcPr>
            <w:tcW w:w="145" w:type="pct"/>
          </w:tcPr>
          <w:p w14:paraId="0840EFAF"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3E37BA35"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Anomalia impiantistica</w:t>
            </w:r>
          </w:p>
        </w:tc>
      </w:tr>
      <w:tr w:rsidR="001859D0" w:rsidRPr="001859D0" w14:paraId="310A292C" w14:textId="77777777" w:rsidTr="00003196">
        <w:trPr>
          <w:trHeight w:val="20"/>
        </w:trPr>
        <w:tc>
          <w:tcPr>
            <w:tcW w:w="254" w:type="pct"/>
            <w:vMerge/>
            <w:tcBorders>
              <w:left w:val="single" w:sz="12" w:space="0" w:color="auto"/>
              <w:bottom w:val="single" w:sz="12" w:space="0" w:color="auto"/>
            </w:tcBorders>
          </w:tcPr>
          <w:p w14:paraId="49A2AC9C"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hideMark/>
          </w:tcPr>
          <w:p w14:paraId="00C4B41E" w14:textId="77777777" w:rsidR="001859D0" w:rsidRPr="001859D0" w:rsidRDefault="001859D0" w:rsidP="001859D0">
            <w:pPr>
              <w:spacing w:after="0" w:line="240" w:lineRule="auto"/>
              <w:rPr>
                <w:color w:val="000000"/>
                <w:sz w:val="24"/>
                <w:szCs w:val="24"/>
                <w:lang w:eastAsia="it-IT"/>
              </w:rPr>
            </w:pPr>
          </w:p>
        </w:tc>
        <w:tc>
          <w:tcPr>
            <w:tcW w:w="145" w:type="pct"/>
            <w:tcBorders>
              <w:bottom w:val="single" w:sz="12" w:space="0" w:color="auto"/>
            </w:tcBorders>
          </w:tcPr>
          <w:p w14:paraId="153E9567"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hideMark/>
          </w:tcPr>
          <w:p w14:paraId="1CF6543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Altro </w:t>
            </w:r>
          </w:p>
        </w:tc>
      </w:tr>
      <w:tr w:rsidR="001859D0" w:rsidRPr="001859D0" w14:paraId="49258E3C" w14:textId="77777777" w:rsidTr="00003196">
        <w:trPr>
          <w:trHeight w:val="20"/>
        </w:trPr>
        <w:tc>
          <w:tcPr>
            <w:tcW w:w="254" w:type="pct"/>
            <w:vMerge w:val="restart"/>
            <w:tcBorders>
              <w:top w:val="single" w:sz="12" w:space="0" w:color="auto"/>
              <w:left w:val="single" w:sz="12" w:space="0" w:color="auto"/>
            </w:tcBorders>
          </w:tcPr>
          <w:p w14:paraId="6DDA54FC" w14:textId="77777777" w:rsidR="001859D0" w:rsidRPr="001859D0" w:rsidRDefault="001859D0" w:rsidP="001859D0">
            <w:pPr>
              <w:spacing w:after="0" w:line="240" w:lineRule="auto"/>
              <w:jc w:val="both"/>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6BFB417E" w14:textId="77777777" w:rsidR="001859D0" w:rsidRPr="001859D0" w:rsidRDefault="001859D0" w:rsidP="001859D0">
            <w:pPr>
              <w:spacing w:after="0" w:line="240" w:lineRule="auto"/>
              <w:jc w:val="both"/>
              <w:rPr>
                <w:b/>
                <w:color w:val="000000"/>
                <w:sz w:val="24"/>
                <w:szCs w:val="24"/>
                <w:lang w:eastAsia="it-IT"/>
              </w:rPr>
            </w:pPr>
            <w:r w:rsidRPr="001859D0">
              <w:rPr>
                <w:b/>
                <w:color w:val="000000"/>
                <w:sz w:val="24"/>
                <w:szCs w:val="24"/>
                <w:lang w:eastAsia="it-IT"/>
              </w:rPr>
              <w:t>PROCEDURALE/ ORGANIZZATIVA</w:t>
            </w:r>
          </w:p>
        </w:tc>
        <w:tc>
          <w:tcPr>
            <w:tcW w:w="145" w:type="pct"/>
            <w:tcBorders>
              <w:top w:val="single" w:sz="12" w:space="0" w:color="auto"/>
            </w:tcBorders>
          </w:tcPr>
          <w:p w14:paraId="210C5D43"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hideMark/>
          </w:tcPr>
          <w:p w14:paraId="726288C3"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Procedura di lavoro mancante, inadeguata o errata</w:t>
            </w:r>
          </w:p>
        </w:tc>
      </w:tr>
      <w:tr w:rsidR="001859D0" w:rsidRPr="001859D0" w14:paraId="7BAC86AB" w14:textId="77777777" w:rsidTr="00003196">
        <w:trPr>
          <w:trHeight w:val="20"/>
        </w:trPr>
        <w:tc>
          <w:tcPr>
            <w:tcW w:w="254" w:type="pct"/>
            <w:vMerge/>
            <w:tcBorders>
              <w:left w:val="single" w:sz="12" w:space="0" w:color="auto"/>
            </w:tcBorders>
          </w:tcPr>
          <w:p w14:paraId="40CE7521"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4B704AF4" w14:textId="77777777" w:rsidR="001859D0" w:rsidRPr="001859D0" w:rsidRDefault="001859D0" w:rsidP="001859D0">
            <w:pPr>
              <w:spacing w:after="0" w:line="240" w:lineRule="auto"/>
              <w:rPr>
                <w:color w:val="000000"/>
                <w:sz w:val="24"/>
                <w:szCs w:val="24"/>
                <w:lang w:eastAsia="it-IT"/>
              </w:rPr>
            </w:pPr>
          </w:p>
        </w:tc>
        <w:tc>
          <w:tcPr>
            <w:tcW w:w="145" w:type="pct"/>
          </w:tcPr>
          <w:p w14:paraId="2DF855EC"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2B050C10"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Mancata o non idonea formazione / addestramento</w:t>
            </w:r>
          </w:p>
        </w:tc>
      </w:tr>
      <w:tr w:rsidR="001859D0" w:rsidRPr="001859D0" w14:paraId="27B82537" w14:textId="77777777" w:rsidTr="00003196">
        <w:trPr>
          <w:trHeight w:val="20"/>
        </w:trPr>
        <w:tc>
          <w:tcPr>
            <w:tcW w:w="254" w:type="pct"/>
            <w:vMerge/>
            <w:tcBorders>
              <w:left w:val="single" w:sz="12" w:space="0" w:color="auto"/>
            </w:tcBorders>
          </w:tcPr>
          <w:p w14:paraId="24B74B8E"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26DA3CC3" w14:textId="77777777" w:rsidR="001859D0" w:rsidRPr="001859D0" w:rsidRDefault="001859D0" w:rsidP="001859D0">
            <w:pPr>
              <w:spacing w:after="0" w:line="240" w:lineRule="auto"/>
              <w:rPr>
                <w:color w:val="000000"/>
                <w:sz w:val="24"/>
                <w:szCs w:val="24"/>
                <w:lang w:eastAsia="it-IT"/>
              </w:rPr>
            </w:pPr>
          </w:p>
        </w:tc>
        <w:tc>
          <w:tcPr>
            <w:tcW w:w="145" w:type="pct"/>
          </w:tcPr>
          <w:p w14:paraId="1D59C4D5"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17E0D78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Indisponibilità o inadeguatezza di macchine/attrezzature/automezzi </w:t>
            </w:r>
          </w:p>
        </w:tc>
      </w:tr>
      <w:tr w:rsidR="001859D0" w:rsidRPr="001859D0" w14:paraId="0AE71936" w14:textId="77777777" w:rsidTr="00003196">
        <w:trPr>
          <w:trHeight w:val="20"/>
        </w:trPr>
        <w:tc>
          <w:tcPr>
            <w:tcW w:w="254" w:type="pct"/>
            <w:vMerge/>
            <w:tcBorders>
              <w:left w:val="single" w:sz="12" w:space="0" w:color="auto"/>
            </w:tcBorders>
          </w:tcPr>
          <w:p w14:paraId="5E786F0B"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4D48DE73" w14:textId="77777777" w:rsidR="001859D0" w:rsidRPr="001859D0" w:rsidRDefault="001859D0" w:rsidP="001859D0">
            <w:pPr>
              <w:spacing w:after="0" w:line="240" w:lineRule="auto"/>
              <w:rPr>
                <w:color w:val="000000"/>
                <w:sz w:val="24"/>
                <w:szCs w:val="24"/>
                <w:lang w:eastAsia="it-IT"/>
              </w:rPr>
            </w:pPr>
          </w:p>
        </w:tc>
        <w:tc>
          <w:tcPr>
            <w:tcW w:w="145" w:type="pct"/>
          </w:tcPr>
          <w:p w14:paraId="7F8AB95D"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07F631F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DPI non adeguato</w:t>
            </w:r>
          </w:p>
        </w:tc>
      </w:tr>
      <w:tr w:rsidR="001859D0" w:rsidRPr="001859D0" w14:paraId="71610FBF" w14:textId="77777777" w:rsidTr="00003196">
        <w:trPr>
          <w:trHeight w:val="20"/>
        </w:trPr>
        <w:tc>
          <w:tcPr>
            <w:tcW w:w="254" w:type="pct"/>
            <w:vMerge/>
            <w:tcBorders>
              <w:left w:val="single" w:sz="12" w:space="0" w:color="auto"/>
              <w:bottom w:val="single" w:sz="12" w:space="0" w:color="auto"/>
            </w:tcBorders>
          </w:tcPr>
          <w:p w14:paraId="5EBEEF9A"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tcPr>
          <w:p w14:paraId="5DFACF9E" w14:textId="77777777" w:rsidR="001859D0" w:rsidRPr="001859D0" w:rsidRDefault="001859D0" w:rsidP="001859D0">
            <w:pPr>
              <w:spacing w:after="0" w:line="240" w:lineRule="auto"/>
              <w:rPr>
                <w:color w:val="000000"/>
                <w:sz w:val="24"/>
                <w:szCs w:val="24"/>
                <w:lang w:eastAsia="it-IT"/>
              </w:rPr>
            </w:pPr>
          </w:p>
        </w:tc>
        <w:tc>
          <w:tcPr>
            <w:tcW w:w="145" w:type="pct"/>
            <w:tcBorders>
              <w:bottom w:val="single" w:sz="12" w:space="0" w:color="auto"/>
            </w:tcBorders>
          </w:tcPr>
          <w:p w14:paraId="79FBD715"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tcPr>
          <w:p w14:paraId="4D77360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Non idoneità sanitaria alla mansione/attività nota</w:t>
            </w:r>
          </w:p>
        </w:tc>
      </w:tr>
      <w:tr w:rsidR="001859D0" w:rsidRPr="001859D0" w14:paraId="1F21511F" w14:textId="77777777" w:rsidTr="00003196">
        <w:trPr>
          <w:trHeight w:val="20"/>
        </w:trPr>
        <w:tc>
          <w:tcPr>
            <w:tcW w:w="254" w:type="pct"/>
            <w:vMerge w:val="restart"/>
            <w:tcBorders>
              <w:top w:val="single" w:sz="12" w:space="0" w:color="auto"/>
              <w:left w:val="single" w:sz="12" w:space="0" w:color="auto"/>
            </w:tcBorders>
          </w:tcPr>
          <w:p w14:paraId="33A604BA" w14:textId="77777777" w:rsidR="001859D0" w:rsidRPr="001859D0" w:rsidRDefault="001859D0" w:rsidP="001859D0">
            <w:pPr>
              <w:spacing w:after="0" w:line="240" w:lineRule="auto"/>
              <w:jc w:val="both"/>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0310349B" w14:textId="77777777" w:rsidR="001859D0" w:rsidRPr="001859D0" w:rsidRDefault="001859D0" w:rsidP="001859D0">
            <w:pPr>
              <w:spacing w:after="0" w:line="240" w:lineRule="auto"/>
              <w:jc w:val="both"/>
              <w:rPr>
                <w:b/>
                <w:color w:val="000000"/>
                <w:sz w:val="24"/>
                <w:szCs w:val="24"/>
                <w:lang w:eastAsia="it-IT"/>
              </w:rPr>
            </w:pPr>
            <w:r w:rsidRPr="001859D0">
              <w:rPr>
                <w:b/>
                <w:color w:val="000000"/>
                <w:sz w:val="24"/>
                <w:szCs w:val="24"/>
                <w:lang w:eastAsia="it-IT"/>
              </w:rPr>
              <w:t>ACCIDENTALE</w:t>
            </w:r>
          </w:p>
        </w:tc>
        <w:tc>
          <w:tcPr>
            <w:tcW w:w="145" w:type="pct"/>
            <w:tcBorders>
              <w:top w:val="single" w:sz="12" w:space="0" w:color="auto"/>
            </w:tcBorders>
          </w:tcPr>
          <w:p w14:paraId="1FBEDA67"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hideMark/>
          </w:tcPr>
          <w:p w14:paraId="77CD6ED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Corpo estraneo negli occhi</w:t>
            </w:r>
          </w:p>
        </w:tc>
      </w:tr>
      <w:tr w:rsidR="001859D0" w:rsidRPr="001859D0" w14:paraId="7E250BA4" w14:textId="77777777" w:rsidTr="00003196">
        <w:trPr>
          <w:trHeight w:val="20"/>
        </w:trPr>
        <w:tc>
          <w:tcPr>
            <w:tcW w:w="254" w:type="pct"/>
            <w:vMerge/>
            <w:tcBorders>
              <w:left w:val="single" w:sz="12" w:space="0" w:color="auto"/>
            </w:tcBorders>
          </w:tcPr>
          <w:p w14:paraId="5C31DC37"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7FDA0E88" w14:textId="77777777" w:rsidR="001859D0" w:rsidRPr="001859D0" w:rsidRDefault="001859D0" w:rsidP="001859D0">
            <w:pPr>
              <w:spacing w:after="0" w:line="240" w:lineRule="auto"/>
              <w:rPr>
                <w:color w:val="000000"/>
                <w:sz w:val="24"/>
                <w:szCs w:val="24"/>
                <w:lang w:eastAsia="it-IT"/>
              </w:rPr>
            </w:pPr>
          </w:p>
        </w:tc>
        <w:tc>
          <w:tcPr>
            <w:tcW w:w="145" w:type="pct"/>
          </w:tcPr>
          <w:p w14:paraId="6B6C6E77"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39D6BD32"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Puntura di insetto</w:t>
            </w:r>
          </w:p>
        </w:tc>
      </w:tr>
      <w:tr w:rsidR="001859D0" w:rsidRPr="001859D0" w14:paraId="59082589" w14:textId="77777777" w:rsidTr="00003196">
        <w:trPr>
          <w:trHeight w:val="20"/>
        </w:trPr>
        <w:tc>
          <w:tcPr>
            <w:tcW w:w="254" w:type="pct"/>
            <w:vMerge/>
            <w:tcBorders>
              <w:left w:val="single" w:sz="12" w:space="0" w:color="auto"/>
            </w:tcBorders>
          </w:tcPr>
          <w:p w14:paraId="6E3C82AB"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226DD023" w14:textId="77777777" w:rsidR="001859D0" w:rsidRPr="001859D0" w:rsidRDefault="001859D0" w:rsidP="001859D0">
            <w:pPr>
              <w:spacing w:after="0" w:line="240" w:lineRule="auto"/>
              <w:rPr>
                <w:color w:val="000000"/>
                <w:sz w:val="24"/>
                <w:szCs w:val="24"/>
                <w:lang w:eastAsia="it-IT"/>
              </w:rPr>
            </w:pPr>
          </w:p>
        </w:tc>
        <w:tc>
          <w:tcPr>
            <w:tcW w:w="145" w:type="pct"/>
          </w:tcPr>
          <w:p w14:paraId="69D6857C"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65CBDDC8"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Malore</w:t>
            </w:r>
          </w:p>
        </w:tc>
      </w:tr>
      <w:tr w:rsidR="001859D0" w:rsidRPr="001859D0" w14:paraId="12ED72C9" w14:textId="77777777" w:rsidTr="00003196">
        <w:trPr>
          <w:trHeight w:val="20"/>
        </w:trPr>
        <w:tc>
          <w:tcPr>
            <w:tcW w:w="254" w:type="pct"/>
            <w:vMerge/>
            <w:tcBorders>
              <w:left w:val="single" w:sz="12" w:space="0" w:color="auto"/>
              <w:bottom w:val="single" w:sz="12" w:space="0" w:color="auto"/>
            </w:tcBorders>
          </w:tcPr>
          <w:p w14:paraId="2894D77B"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hideMark/>
          </w:tcPr>
          <w:p w14:paraId="711B53EF" w14:textId="77777777" w:rsidR="001859D0" w:rsidRPr="001859D0" w:rsidRDefault="001859D0" w:rsidP="001859D0">
            <w:pPr>
              <w:spacing w:after="0" w:line="240" w:lineRule="auto"/>
              <w:rPr>
                <w:color w:val="000000"/>
                <w:sz w:val="24"/>
                <w:szCs w:val="24"/>
                <w:lang w:eastAsia="it-IT"/>
              </w:rPr>
            </w:pPr>
          </w:p>
        </w:tc>
        <w:tc>
          <w:tcPr>
            <w:tcW w:w="145" w:type="pct"/>
            <w:tcBorders>
              <w:bottom w:val="single" w:sz="12" w:space="0" w:color="auto"/>
            </w:tcBorders>
          </w:tcPr>
          <w:p w14:paraId="406FF840"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hideMark/>
          </w:tcPr>
          <w:p w14:paraId="229395F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Altro</w:t>
            </w:r>
          </w:p>
        </w:tc>
      </w:tr>
      <w:tr w:rsidR="001859D0" w:rsidRPr="001859D0" w14:paraId="2A823610" w14:textId="77777777" w:rsidTr="00003196">
        <w:trPr>
          <w:trHeight w:val="20"/>
        </w:trPr>
        <w:tc>
          <w:tcPr>
            <w:tcW w:w="254" w:type="pct"/>
            <w:vMerge w:val="restart"/>
            <w:tcBorders>
              <w:top w:val="single" w:sz="12" w:space="0" w:color="auto"/>
              <w:left w:val="single" w:sz="12" w:space="0" w:color="auto"/>
            </w:tcBorders>
          </w:tcPr>
          <w:p w14:paraId="3A595021" w14:textId="77777777" w:rsidR="001859D0" w:rsidRPr="001859D0" w:rsidRDefault="001859D0" w:rsidP="001859D0">
            <w:pPr>
              <w:spacing w:after="0" w:line="240" w:lineRule="auto"/>
              <w:jc w:val="both"/>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0F63C3EE" w14:textId="77777777" w:rsidR="001859D0" w:rsidRPr="001859D0" w:rsidRDefault="001859D0" w:rsidP="001859D0">
            <w:pPr>
              <w:spacing w:after="0" w:line="240" w:lineRule="auto"/>
              <w:rPr>
                <w:b/>
                <w:color w:val="000000"/>
                <w:sz w:val="24"/>
                <w:szCs w:val="24"/>
                <w:lang w:eastAsia="it-IT"/>
              </w:rPr>
            </w:pPr>
            <w:r w:rsidRPr="001859D0">
              <w:rPr>
                <w:b/>
                <w:color w:val="000000"/>
                <w:sz w:val="24"/>
                <w:szCs w:val="24"/>
                <w:lang w:eastAsia="it-IT"/>
              </w:rPr>
              <w:t>INCIDENTE STRADALE/ INVESTIMENTO</w:t>
            </w:r>
          </w:p>
        </w:tc>
        <w:tc>
          <w:tcPr>
            <w:tcW w:w="145" w:type="pct"/>
            <w:tcBorders>
              <w:top w:val="single" w:sz="12" w:space="0" w:color="auto"/>
            </w:tcBorders>
          </w:tcPr>
          <w:p w14:paraId="01602EF2"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hideMark/>
          </w:tcPr>
          <w:p w14:paraId="61F5B73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Investimento all’interno del cantiere stradale o durante attività su strada</w:t>
            </w:r>
          </w:p>
        </w:tc>
      </w:tr>
      <w:tr w:rsidR="001859D0" w:rsidRPr="001859D0" w14:paraId="106822A6" w14:textId="77777777" w:rsidTr="00003196">
        <w:trPr>
          <w:trHeight w:val="20"/>
        </w:trPr>
        <w:tc>
          <w:tcPr>
            <w:tcW w:w="254" w:type="pct"/>
            <w:vMerge/>
            <w:tcBorders>
              <w:left w:val="single" w:sz="12" w:space="0" w:color="auto"/>
            </w:tcBorders>
          </w:tcPr>
          <w:p w14:paraId="6060BF87"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7AA09553" w14:textId="77777777" w:rsidR="001859D0" w:rsidRPr="001859D0" w:rsidRDefault="001859D0" w:rsidP="001859D0">
            <w:pPr>
              <w:spacing w:after="0" w:line="240" w:lineRule="auto"/>
              <w:rPr>
                <w:b/>
                <w:color w:val="000000"/>
                <w:sz w:val="24"/>
                <w:szCs w:val="24"/>
                <w:lang w:eastAsia="it-IT"/>
              </w:rPr>
            </w:pPr>
          </w:p>
        </w:tc>
        <w:tc>
          <w:tcPr>
            <w:tcW w:w="145" w:type="pct"/>
          </w:tcPr>
          <w:p w14:paraId="7D8D97F2"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3C0B166D"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Tamponamento cantiere in lento movimento</w:t>
            </w:r>
          </w:p>
        </w:tc>
      </w:tr>
      <w:tr w:rsidR="001859D0" w:rsidRPr="001859D0" w14:paraId="27C6A32B" w14:textId="77777777" w:rsidTr="00003196">
        <w:trPr>
          <w:trHeight w:val="20"/>
        </w:trPr>
        <w:tc>
          <w:tcPr>
            <w:tcW w:w="254" w:type="pct"/>
            <w:vMerge/>
            <w:tcBorders>
              <w:left w:val="single" w:sz="12" w:space="0" w:color="auto"/>
            </w:tcBorders>
          </w:tcPr>
          <w:p w14:paraId="060605FC"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3020598F" w14:textId="77777777" w:rsidR="001859D0" w:rsidRPr="001859D0" w:rsidRDefault="001859D0" w:rsidP="001859D0">
            <w:pPr>
              <w:spacing w:after="0" w:line="240" w:lineRule="auto"/>
              <w:rPr>
                <w:b/>
                <w:color w:val="000000"/>
                <w:sz w:val="24"/>
                <w:szCs w:val="24"/>
                <w:lang w:eastAsia="it-IT"/>
              </w:rPr>
            </w:pPr>
          </w:p>
        </w:tc>
        <w:tc>
          <w:tcPr>
            <w:tcW w:w="145" w:type="pct"/>
          </w:tcPr>
          <w:p w14:paraId="64188196"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1B30520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Investimento nella pista di esazione</w:t>
            </w:r>
          </w:p>
        </w:tc>
      </w:tr>
      <w:tr w:rsidR="001859D0" w:rsidRPr="001859D0" w14:paraId="781D2CE3" w14:textId="77777777" w:rsidTr="00003196">
        <w:trPr>
          <w:trHeight w:val="20"/>
        </w:trPr>
        <w:tc>
          <w:tcPr>
            <w:tcW w:w="254" w:type="pct"/>
            <w:vMerge/>
            <w:tcBorders>
              <w:left w:val="single" w:sz="12" w:space="0" w:color="auto"/>
            </w:tcBorders>
          </w:tcPr>
          <w:p w14:paraId="0A6E61F2"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47B032AB" w14:textId="77777777" w:rsidR="001859D0" w:rsidRPr="001859D0" w:rsidRDefault="001859D0" w:rsidP="001859D0">
            <w:pPr>
              <w:spacing w:after="0" w:line="240" w:lineRule="auto"/>
              <w:rPr>
                <w:b/>
                <w:color w:val="000000"/>
                <w:sz w:val="24"/>
                <w:szCs w:val="24"/>
                <w:lang w:eastAsia="it-IT"/>
              </w:rPr>
            </w:pPr>
          </w:p>
        </w:tc>
        <w:tc>
          <w:tcPr>
            <w:tcW w:w="145" w:type="pct"/>
          </w:tcPr>
          <w:p w14:paraId="4D9494F9"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5823FFE7"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Incidente stradale durante la guida del mezzo in autostrada</w:t>
            </w:r>
          </w:p>
        </w:tc>
      </w:tr>
      <w:tr w:rsidR="001859D0" w:rsidRPr="001859D0" w14:paraId="527B71F7" w14:textId="77777777" w:rsidTr="00003196">
        <w:trPr>
          <w:trHeight w:val="20"/>
        </w:trPr>
        <w:tc>
          <w:tcPr>
            <w:tcW w:w="254" w:type="pct"/>
            <w:vMerge/>
            <w:tcBorders>
              <w:left w:val="single" w:sz="12" w:space="0" w:color="auto"/>
            </w:tcBorders>
          </w:tcPr>
          <w:p w14:paraId="124FF6DB"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20BDE2BD" w14:textId="77777777" w:rsidR="001859D0" w:rsidRPr="001859D0" w:rsidRDefault="001859D0" w:rsidP="001859D0">
            <w:pPr>
              <w:spacing w:after="0" w:line="240" w:lineRule="auto"/>
              <w:rPr>
                <w:b/>
                <w:color w:val="000000"/>
                <w:sz w:val="24"/>
                <w:szCs w:val="24"/>
                <w:lang w:eastAsia="it-IT"/>
              </w:rPr>
            </w:pPr>
          </w:p>
        </w:tc>
        <w:tc>
          <w:tcPr>
            <w:tcW w:w="145" w:type="pct"/>
          </w:tcPr>
          <w:p w14:paraId="2FB02276"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1326CC61"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Incidente stradale come passeggero</w:t>
            </w:r>
          </w:p>
        </w:tc>
      </w:tr>
      <w:tr w:rsidR="001859D0" w:rsidRPr="001859D0" w14:paraId="60B38DE4" w14:textId="77777777" w:rsidTr="00003196">
        <w:trPr>
          <w:trHeight w:val="20"/>
        </w:trPr>
        <w:tc>
          <w:tcPr>
            <w:tcW w:w="254" w:type="pct"/>
            <w:vMerge/>
            <w:tcBorders>
              <w:left w:val="single" w:sz="12" w:space="0" w:color="auto"/>
              <w:bottom w:val="single" w:sz="12" w:space="0" w:color="auto"/>
            </w:tcBorders>
          </w:tcPr>
          <w:p w14:paraId="64CFEA91"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hideMark/>
          </w:tcPr>
          <w:p w14:paraId="1766B4B7" w14:textId="77777777" w:rsidR="001859D0" w:rsidRPr="001859D0" w:rsidRDefault="001859D0" w:rsidP="001859D0">
            <w:pPr>
              <w:spacing w:after="0" w:line="240" w:lineRule="auto"/>
              <w:rPr>
                <w:b/>
                <w:color w:val="000000"/>
                <w:sz w:val="24"/>
                <w:szCs w:val="24"/>
                <w:lang w:eastAsia="it-IT"/>
              </w:rPr>
            </w:pPr>
          </w:p>
        </w:tc>
        <w:tc>
          <w:tcPr>
            <w:tcW w:w="145" w:type="pct"/>
            <w:tcBorders>
              <w:bottom w:val="single" w:sz="12" w:space="0" w:color="auto"/>
            </w:tcBorders>
          </w:tcPr>
          <w:p w14:paraId="5A2F8381"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hideMark/>
          </w:tcPr>
          <w:p w14:paraId="6BD4E073"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 xml:space="preserve">Altro </w:t>
            </w:r>
          </w:p>
        </w:tc>
      </w:tr>
      <w:tr w:rsidR="001859D0" w:rsidRPr="001859D0" w14:paraId="65516555" w14:textId="77777777" w:rsidTr="00003196">
        <w:trPr>
          <w:trHeight w:val="20"/>
        </w:trPr>
        <w:tc>
          <w:tcPr>
            <w:tcW w:w="254" w:type="pct"/>
            <w:vMerge w:val="restart"/>
            <w:tcBorders>
              <w:top w:val="single" w:sz="12" w:space="0" w:color="auto"/>
              <w:left w:val="single" w:sz="12" w:space="0" w:color="auto"/>
            </w:tcBorders>
          </w:tcPr>
          <w:p w14:paraId="6357563E" w14:textId="77777777" w:rsidR="001859D0" w:rsidRPr="001859D0" w:rsidRDefault="001859D0" w:rsidP="001859D0">
            <w:pPr>
              <w:spacing w:after="0" w:line="240" w:lineRule="auto"/>
              <w:jc w:val="both"/>
              <w:rPr>
                <w:color w:val="000000"/>
                <w:sz w:val="24"/>
                <w:szCs w:val="24"/>
                <w:lang w:eastAsia="it-IT"/>
              </w:rPr>
            </w:pPr>
          </w:p>
        </w:tc>
        <w:tc>
          <w:tcPr>
            <w:tcW w:w="1594" w:type="pct"/>
            <w:vMerge w:val="restart"/>
            <w:tcBorders>
              <w:top w:val="single" w:sz="12" w:space="0" w:color="auto"/>
            </w:tcBorders>
            <w:shd w:val="clear" w:color="auto" w:fill="auto"/>
            <w:vAlign w:val="center"/>
            <w:hideMark/>
          </w:tcPr>
          <w:p w14:paraId="28947060" w14:textId="77777777" w:rsidR="001859D0" w:rsidRPr="001859D0" w:rsidRDefault="001859D0" w:rsidP="001859D0">
            <w:pPr>
              <w:spacing w:after="0" w:line="240" w:lineRule="auto"/>
              <w:rPr>
                <w:b/>
                <w:color w:val="000000"/>
                <w:sz w:val="24"/>
                <w:szCs w:val="24"/>
                <w:lang w:eastAsia="it-IT"/>
              </w:rPr>
            </w:pPr>
            <w:r w:rsidRPr="001859D0">
              <w:rPr>
                <w:b/>
                <w:color w:val="000000"/>
                <w:sz w:val="24"/>
                <w:szCs w:val="24"/>
                <w:lang w:eastAsia="it-IT"/>
              </w:rPr>
              <w:t>TERZI</w:t>
            </w:r>
          </w:p>
        </w:tc>
        <w:tc>
          <w:tcPr>
            <w:tcW w:w="145" w:type="pct"/>
            <w:tcBorders>
              <w:top w:val="single" w:sz="12" w:space="0" w:color="auto"/>
            </w:tcBorders>
          </w:tcPr>
          <w:p w14:paraId="61A7E345" w14:textId="77777777" w:rsidR="001859D0" w:rsidRPr="001859D0" w:rsidRDefault="001859D0" w:rsidP="001859D0">
            <w:pPr>
              <w:spacing w:after="0" w:line="240" w:lineRule="auto"/>
              <w:rPr>
                <w:color w:val="000000"/>
                <w:sz w:val="24"/>
                <w:szCs w:val="24"/>
                <w:lang w:eastAsia="it-IT"/>
              </w:rPr>
            </w:pPr>
          </w:p>
        </w:tc>
        <w:tc>
          <w:tcPr>
            <w:tcW w:w="3007" w:type="pct"/>
            <w:tcBorders>
              <w:top w:val="single" w:sz="12" w:space="0" w:color="auto"/>
              <w:right w:val="single" w:sz="12" w:space="0" w:color="auto"/>
            </w:tcBorders>
            <w:shd w:val="clear" w:color="auto" w:fill="auto"/>
            <w:vAlign w:val="center"/>
            <w:hideMark/>
          </w:tcPr>
          <w:p w14:paraId="00C6CA74"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Aggressione</w:t>
            </w:r>
          </w:p>
        </w:tc>
      </w:tr>
      <w:tr w:rsidR="001859D0" w:rsidRPr="001859D0" w14:paraId="3CB4B7E9" w14:textId="77777777" w:rsidTr="00003196">
        <w:trPr>
          <w:trHeight w:val="20"/>
        </w:trPr>
        <w:tc>
          <w:tcPr>
            <w:tcW w:w="254" w:type="pct"/>
            <w:vMerge/>
            <w:tcBorders>
              <w:left w:val="single" w:sz="12" w:space="0" w:color="auto"/>
            </w:tcBorders>
          </w:tcPr>
          <w:p w14:paraId="7EA959A0" w14:textId="77777777" w:rsidR="001859D0" w:rsidRPr="001859D0" w:rsidRDefault="001859D0" w:rsidP="001859D0">
            <w:pPr>
              <w:spacing w:after="0" w:line="240" w:lineRule="auto"/>
              <w:rPr>
                <w:color w:val="000000"/>
                <w:sz w:val="24"/>
                <w:szCs w:val="24"/>
                <w:lang w:eastAsia="it-IT"/>
              </w:rPr>
            </w:pPr>
          </w:p>
        </w:tc>
        <w:tc>
          <w:tcPr>
            <w:tcW w:w="1594" w:type="pct"/>
            <w:vMerge/>
            <w:vAlign w:val="center"/>
            <w:hideMark/>
          </w:tcPr>
          <w:p w14:paraId="41E03C12" w14:textId="77777777" w:rsidR="001859D0" w:rsidRPr="001859D0" w:rsidRDefault="001859D0" w:rsidP="001859D0">
            <w:pPr>
              <w:spacing w:after="0" w:line="240" w:lineRule="auto"/>
              <w:rPr>
                <w:color w:val="000000"/>
                <w:sz w:val="24"/>
                <w:szCs w:val="24"/>
                <w:lang w:eastAsia="it-IT"/>
              </w:rPr>
            </w:pPr>
          </w:p>
        </w:tc>
        <w:tc>
          <w:tcPr>
            <w:tcW w:w="145" w:type="pct"/>
          </w:tcPr>
          <w:p w14:paraId="526D5C93" w14:textId="77777777" w:rsidR="001859D0" w:rsidRPr="001859D0" w:rsidRDefault="001859D0" w:rsidP="001859D0">
            <w:pPr>
              <w:spacing w:after="0" w:line="240" w:lineRule="auto"/>
              <w:rPr>
                <w:color w:val="000000"/>
                <w:sz w:val="24"/>
                <w:szCs w:val="24"/>
                <w:lang w:eastAsia="it-IT"/>
              </w:rPr>
            </w:pPr>
          </w:p>
        </w:tc>
        <w:tc>
          <w:tcPr>
            <w:tcW w:w="3007" w:type="pct"/>
            <w:tcBorders>
              <w:right w:val="single" w:sz="12" w:space="0" w:color="auto"/>
            </w:tcBorders>
            <w:shd w:val="clear" w:color="auto" w:fill="auto"/>
            <w:vAlign w:val="center"/>
            <w:hideMark/>
          </w:tcPr>
          <w:p w14:paraId="48854BAB"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Rapina</w:t>
            </w:r>
          </w:p>
        </w:tc>
      </w:tr>
      <w:tr w:rsidR="001859D0" w:rsidRPr="001859D0" w14:paraId="6E6299F2" w14:textId="77777777" w:rsidTr="00003196">
        <w:trPr>
          <w:trHeight w:val="20"/>
        </w:trPr>
        <w:tc>
          <w:tcPr>
            <w:tcW w:w="254" w:type="pct"/>
            <w:vMerge/>
            <w:tcBorders>
              <w:left w:val="single" w:sz="12" w:space="0" w:color="auto"/>
              <w:bottom w:val="single" w:sz="12" w:space="0" w:color="auto"/>
            </w:tcBorders>
          </w:tcPr>
          <w:p w14:paraId="7C0048D9" w14:textId="77777777" w:rsidR="001859D0" w:rsidRPr="001859D0" w:rsidRDefault="001859D0" w:rsidP="001859D0">
            <w:pPr>
              <w:spacing w:after="0" w:line="240" w:lineRule="auto"/>
              <w:rPr>
                <w:color w:val="000000"/>
                <w:sz w:val="24"/>
                <w:szCs w:val="24"/>
                <w:lang w:eastAsia="it-IT"/>
              </w:rPr>
            </w:pPr>
          </w:p>
        </w:tc>
        <w:tc>
          <w:tcPr>
            <w:tcW w:w="1594" w:type="pct"/>
            <w:vMerge/>
            <w:tcBorders>
              <w:bottom w:val="single" w:sz="12" w:space="0" w:color="auto"/>
            </w:tcBorders>
            <w:vAlign w:val="center"/>
            <w:hideMark/>
          </w:tcPr>
          <w:p w14:paraId="31F7998E" w14:textId="77777777" w:rsidR="001859D0" w:rsidRPr="001859D0" w:rsidRDefault="001859D0" w:rsidP="001859D0">
            <w:pPr>
              <w:spacing w:after="0" w:line="240" w:lineRule="auto"/>
              <w:rPr>
                <w:color w:val="000000"/>
                <w:sz w:val="24"/>
                <w:szCs w:val="24"/>
                <w:lang w:eastAsia="it-IT"/>
              </w:rPr>
            </w:pPr>
          </w:p>
        </w:tc>
        <w:tc>
          <w:tcPr>
            <w:tcW w:w="145" w:type="pct"/>
            <w:tcBorders>
              <w:bottom w:val="single" w:sz="12" w:space="0" w:color="auto"/>
            </w:tcBorders>
          </w:tcPr>
          <w:p w14:paraId="02CAA5A5" w14:textId="77777777" w:rsidR="001859D0" w:rsidRPr="001859D0" w:rsidRDefault="001859D0" w:rsidP="001859D0">
            <w:pPr>
              <w:spacing w:after="0" w:line="240" w:lineRule="auto"/>
              <w:rPr>
                <w:color w:val="000000"/>
                <w:sz w:val="24"/>
                <w:szCs w:val="24"/>
                <w:lang w:eastAsia="it-IT"/>
              </w:rPr>
            </w:pPr>
          </w:p>
        </w:tc>
        <w:tc>
          <w:tcPr>
            <w:tcW w:w="3007" w:type="pct"/>
            <w:tcBorders>
              <w:bottom w:val="single" w:sz="12" w:space="0" w:color="auto"/>
              <w:right w:val="single" w:sz="12" w:space="0" w:color="auto"/>
            </w:tcBorders>
            <w:shd w:val="clear" w:color="auto" w:fill="auto"/>
            <w:vAlign w:val="center"/>
            <w:hideMark/>
          </w:tcPr>
          <w:p w14:paraId="3341623D" w14:textId="77777777" w:rsidR="001859D0" w:rsidRPr="001859D0" w:rsidRDefault="001859D0" w:rsidP="001859D0">
            <w:pPr>
              <w:spacing w:after="0" w:line="240" w:lineRule="auto"/>
              <w:rPr>
                <w:color w:val="000000"/>
                <w:sz w:val="24"/>
                <w:szCs w:val="24"/>
                <w:lang w:eastAsia="it-IT"/>
              </w:rPr>
            </w:pPr>
            <w:r w:rsidRPr="001859D0">
              <w:rPr>
                <w:color w:val="000000"/>
                <w:sz w:val="24"/>
                <w:szCs w:val="24"/>
                <w:lang w:eastAsia="it-IT"/>
              </w:rPr>
              <w:t>Altro</w:t>
            </w:r>
          </w:p>
        </w:tc>
      </w:tr>
    </w:tbl>
    <w:p w14:paraId="57B8DD50" w14:textId="77777777" w:rsidR="001859D0" w:rsidRPr="001859D0" w:rsidRDefault="001859D0" w:rsidP="001859D0">
      <w:pPr>
        <w:spacing w:after="0" w:line="360" w:lineRule="auto"/>
        <w:jc w:val="both"/>
        <w:rPr>
          <w:rFonts w:ascii="Arial" w:hAnsi="Arial"/>
          <w:lang w:eastAsia="it-IT"/>
        </w:rPr>
      </w:pPr>
    </w:p>
    <w:p w14:paraId="6A0F1E67" w14:textId="77777777" w:rsidR="00874DE6" w:rsidRPr="00874DE6" w:rsidRDefault="00874DE6" w:rsidP="00874DE6">
      <w:pPr>
        <w:widowControl w:val="0"/>
        <w:tabs>
          <w:tab w:val="left" w:pos="2700"/>
        </w:tabs>
        <w:rPr>
          <w:rFonts w:ascii="Times New Roman" w:hAnsi="Times New Roman"/>
          <w:noProof/>
          <w:sz w:val="24"/>
          <w:szCs w:val="24"/>
        </w:rPr>
        <w:sectPr w:rsidR="00874DE6" w:rsidRPr="00874DE6" w:rsidSect="00874DE6">
          <w:footerReference w:type="first" r:id="rId49"/>
          <w:pgSz w:w="11907" w:h="16840" w:code="9"/>
          <w:pgMar w:top="720" w:right="720" w:bottom="720" w:left="720" w:header="720" w:footer="284" w:gutter="0"/>
          <w:cols w:space="720"/>
          <w:docGrid w:linePitch="272"/>
        </w:sectPr>
      </w:pPr>
    </w:p>
    <w:p w14:paraId="610E352D" w14:textId="77777777" w:rsidR="00874DE6" w:rsidRPr="00874DE6" w:rsidRDefault="00874DE6" w:rsidP="00EE158A">
      <w:pPr>
        <w:pStyle w:val="Titolo2"/>
        <w:numPr>
          <w:ilvl w:val="0"/>
          <w:numId w:val="0"/>
        </w:numPr>
        <w:ind w:left="576"/>
        <w:jc w:val="both"/>
      </w:pPr>
      <w:bookmarkStart w:id="2088" w:name="_Toc46233163"/>
      <w:bookmarkStart w:id="2089" w:name="_Toc71708611"/>
      <w:r w:rsidRPr="00874DE6">
        <w:lastRenderedPageBreak/>
        <w:t>Allegato 26</w:t>
      </w:r>
      <w:r w:rsidR="002D63C6">
        <w:t xml:space="preserve"> – </w:t>
      </w:r>
      <w:r w:rsidRPr="00874DE6">
        <w:t>Registro Infortuni</w:t>
      </w:r>
      <w:bookmarkEnd w:id="2088"/>
      <w:bookmarkEnd w:id="2089"/>
    </w:p>
    <w:p w14:paraId="791ADE6E" w14:textId="77777777" w:rsidR="00874DE6" w:rsidRPr="00874DE6" w:rsidRDefault="00874DE6" w:rsidP="00874DE6">
      <w:pPr>
        <w:rPr>
          <w:rFonts w:ascii="Times New Roman" w:hAnsi="Times New Roman"/>
          <w:noProof/>
          <w:sz w:val="24"/>
          <w:szCs w:val="24"/>
        </w:rPr>
      </w:pPr>
    </w:p>
    <w:tbl>
      <w:tblPr>
        <w:tblW w:w="15315" w:type="dxa"/>
        <w:tblInd w:w="55" w:type="dxa"/>
        <w:tblLayout w:type="fixed"/>
        <w:tblCellMar>
          <w:left w:w="70" w:type="dxa"/>
          <w:right w:w="70" w:type="dxa"/>
        </w:tblCellMar>
        <w:tblLook w:val="04A0" w:firstRow="1" w:lastRow="0" w:firstColumn="1" w:lastColumn="0" w:noHBand="0" w:noVBand="1"/>
      </w:tblPr>
      <w:tblGrid>
        <w:gridCol w:w="1291"/>
        <w:gridCol w:w="1276"/>
        <w:gridCol w:w="992"/>
        <w:gridCol w:w="1160"/>
        <w:gridCol w:w="1392"/>
        <w:gridCol w:w="1513"/>
        <w:gridCol w:w="1231"/>
        <w:gridCol w:w="1499"/>
        <w:gridCol w:w="1559"/>
        <w:gridCol w:w="1701"/>
        <w:gridCol w:w="1701"/>
      </w:tblGrid>
      <w:tr w:rsidR="00874DE6" w:rsidRPr="00874DE6" w14:paraId="605277E8" w14:textId="77777777" w:rsidTr="00874DE6">
        <w:trPr>
          <w:trHeight w:val="581"/>
        </w:trPr>
        <w:tc>
          <w:tcPr>
            <w:tcW w:w="15315"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D40F0F"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REGISTRO INFORTUNI</w:t>
            </w:r>
          </w:p>
        </w:tc>
      </w:tr>
      <w:tr w:rsidR="00874DE6" w:rsidRPr="00874DE6" w14:paraId="0B435F1E"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CEE7BB"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N. progressivo</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A9CD2B7"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Data</w:t>
            </w:r>
          </w:p>
        </w:tc>
        <w:tc>
          <w:tcPr>
            <w:tcW w:w="99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D4C91E4"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Lotto</w:t>
            </w:r>
          </w:p>
        </w:tc>
        <w:tc>
          <w:tcPr>
            <w:tcW w:w="11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D85C8C0"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WBS/Area</w:t>
            </w:r>
          </w:p>
        </w:tc>
        <w:tc>
          <w:tcPr>
            <w:tcW w:w="139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07316F5"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Impresa</w:t>
            </w:r>
          </w:p>
        </w:tc>
        <w:tc>
          <w:tcPr>
            <w:tcW w:w="151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A44B176"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 xml:space="preserve">Attività </w:t>
            </w:r>
            <w:r w:rsidRPr="00874DE6">
              <w:rPr>
                <w:rFonts w:ascii="Times New Roman" w:hAnsi="Times New Roman"/>
                <w:b/>
                <w:bCs/>
                <w:color w:val="000000"/>
              </w:rPr>
              <w:br/>
              <w:t>(1)</w:t>
            </w:r>
          </w:p>
        </w:tc>
        <w:tc>
          <w:tcPr>
            <w:tcW w:w="123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858CA64"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 xml:space="preserve">Modalità infortunio </w:t>
            </w:r>
            <w:r w:rsidRPr="00874DE6">
              <w:rPr>
                <w:rFonts w:ascii="Times New Roman" w:hAnsi="Times New Roman"/>
                <w:b/>
                <w:bCs/>
                <w:color w:val="000000"/>
              </w:rPr>
              <w:br/>
              <w:t>(2)</w:t>
            </w:r>
          </w:p>
        </w:tc>
        <w:tc>
          <w:tcPr>
            <w:tcW w:w="149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15945F5"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Conseguenze (3)</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8DD8392"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 xml:space="preserve">Sede Lesione </w:t>
            </w:r>
            <w:r w:rsidRPr="00874DE6">
              <w:rPr>
                <w:rFonts w:ascii="Times New Roman" w:hAnsi="Times New Roman"/>
                <w:b/>
                <w:bCs/>
                <w:color w:val="000000"/>
              </w:rPr>
              <w:br/>
              <w:t>(4)</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50D6164"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 xml:space="preserve">Prima Prognosi </w:t>
            </w:r>
            <w:r w:rsidRPr="00874DE6">
              <w:rPr>
                <w:rFonts w:ascii="Times New Roman" w:hAnsi="Times New Roman"/>
                <w:b/>
                <w:bCs/>
                <w:color w:val="000000"/>
              </w:rPr>
              <w:br/>
              <w:t>(gg)</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D5E071B"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 xml:space="preserve">Proroga Prognosi </w:t>
            </w:r>
            <w:r w:rsidRPr="00874DE6">
              <w:rPr>
                <w:rFonts w:ascii="Times New Roman" w:hAnsi="Times New Roman"/>
                <w:b/>
                <w:bCs/>
                <w:color w:val="000000"/>
              </w:rPr>
              <w:br/>
              <w:t>(gg)</w:t>
            </w:r>
          </w:p>
        </w:tc>
      </w:tr>
      <w:tr w:rsidR="00874DE6" w:rsidRPr="00874DE6" w14:paraId="42EF189B"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2A4C03D"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56FC2CB"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B90CF65"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5D713406"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5AE5BE51"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3AC31818" w14:textId="77777777" w:rsidR="00874DE6" w:rsidRPr="00874DE6" w:rsidRDefault="00874DE6" w:rsidP="00874DE6">
            <w:pPr>
              <w:jc w:val="center"/>
              <w:rPr>
                <w:rFonts w:ascii="Times New Roman" w:hAnsi="Times New Roman"/>
                <w:b/>
                <w:bCs/>
                <w:color w:val="000000"/>
              </w:rPr>
            </w:pPr>
          </w:p>
        </w:tc>
        <w:tc>
          <w:tcPr>
            <w:tcW w:w="1231" w:type="dxa"/>
            <w:tcBorders>
              <w:top w:val="single" w:sz="4" w:space="0" w:color="auto"/>
              <w:left w:val="nil"/>
              <w:bottom w:val="single" w:sz="4" w:space="0" w:color="auto"/>
              <w:right w:val="single" w:sz="4" w:space="0" w:color="auto"/>
            </w:tcBorders>
            <w:shd w:val="clear" w:color="auto" w:fill="auto"/>
            <w:vAlign w:val="center"/>
          </w:tcPr>
          <w:p w14:paraId="6980356C" w14:textId="77777777" w:rsidR="00874DE6" w:rsidRPr="00874DE6" w:rsidRDefault="00874DE6" w:rsidP="00874DE6">
            <w:pPr>
              <w:jc w:val="center"/>
              <w:rPr>
                <w:rFonts w:ascii="Times New Roman" w:hAnsi="Times New Roman"/>
                <w:b/>
                <w:bCs/>
                <w:color w:val="000000"/>
              </w:rPr>
            </w:pPr>
          </w:p>
        </w:tc>
        <w:tc>
          <w:tcPr>
            <w:tcW w:w="1499" w:type="dxa"/>
            <w:tcBorders>
              <w:top w:val="single" w:sz="4" w:space="0" w:color="auto"/>
              <w:left w:val="nil"/>
              <w:bottom w:val="single" w:sz="4" w:space="0" w:color="auto"/>
              <w:right w:val="single" w:sz="4" w:space="0" w:color="auto"/>
            </w:tcBorders>
            <w:shd w:val="clear" w:color="auto" w:fill="auto"/>
            <w:vAlign w:val="center"/>
          </w:tcPr>
          <w:p w14:paraId="768E4EDE" w14:textId="77777777" w:rsidR="00874DE6" w:rsidRPr="00874DE6" w:rsidRDefault="00874DE6" w:rsidP="00874DE6">
            <w:pPr>
              <w:jc w:val="center"/>
              <w:rPr>
                <w:rFonts w:ascii="Times New Roman" w:hAnsi="Times New Roman"/>
                <w:b/>
                <w:bCs/>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C74844C"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D0435F2"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tcPr>
          <w:p w14:paraId="159652B1" w14:textId="77777777" w:rsidR="00874DE6" w:rsidRPr="00874DE6" w:rsidRDefault="00874DE6" w:rsidP="00874DE6">
            <w:pPr>
              <w:jc w:val="center"/>
              <w:rPr>
                <w:rFonts w:ascii="Times New Roman" w:hAnsi="Times New Roman"/>
                <w:b/>
                <w:bCs/>
                <w:color w:val="000000"/>
              </w:rPr>
            </w:pPr>
          </w:p>
        </w:tc>
      </w:tr>
      <w:tr w:rsidR="00874DE6" w:rsidRPr="00874DE6" w14:paraId="209315D9"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98FD703"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E386CB9"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5AFDEDB"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270555BF"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12B7403B"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1B27C19F" w14:textId="77777777" w:rsidR="00874DE6" w:rsidRPr="00874DE6" w:rsidRDefault="00874DE6" w:rsidP="00874DE6">
            <w:pPr>
              <w:jc w:val="center"/>
              <w:rPr>
                <w:rFonts w:ascii="Times New Roman" w:hAnsi="Times New Roman"/>
                <w:b/>
                <w:bCs/>
                <w:color w:val="000000"/>
              </w:rPr>
            </w:pPr>
          </w:p>
        </w:tc>
        <w:tc>
          <w:tcPr>
            <w:tcW w:w="1231" w:type="dxa"/>
            <w:tcBorders>
              <w:top w:val="single" w:sz="4" w:space="0" w:color="auto"/>
              <w:left w:val="nil"/>
              <w:bottom w:val="single" w:sz="4" w:space="0" w:color="auto"/>
              <w:right w:val="single" w:sz="4" w:space="0" w:color="auto"/>
            </w:tcBorders>
            <w:shd w:val="clear" w:color="auto" w:fill="auto"/>
            <w:vAlign w:val="center"/>
          </w:tcPr>
          <w:p w14:paraId="5F3BAE5A" w14:textId="77777777" w:rsidR="00874DE6" w:rsidRPr="00874DE6" w:rsidRDefault="00874DE6" w:rsidP="00874DE6">
            <w:pPr>
              <w:jc w:val="center"/>
              <w:rPr>
                <w:rFonts w:ascii="Times New Roman" w:hAnsi="Times New Roman"/>
                <w:b/>
                <w:bCs/>
                <w:color w:val="000000"/>
              </w:rPr>
            </w:pPr>
          </w:p>
        </w:tc>
        <w:tc>
          <w:tcPr>
            <w:tcW w:w="1499" w:type="dxa"/>
            <w:tcBorders>
              <w:top w:val="single" w:sz="4" w:space="0" w:color="auto"/>
              <w:left w:val="nil"/>
              <w:bottom w:val="single" w:sz="4" w:space="0" w:color="auto"/>
              <w:right w:val="single" w:sz="4" w:space="0" w:color="auto"/>
            </w:tcBorders>
            <w:shd w:val="clear" w:color="auto" w:fill="auto"/>
            <w:vAlign w:val="center"/>
          </w:tcPr>
          <w:p w14:paraId="0F9C9860" w14:textId="77777777" w:rsidR="00874DE6" w:rsidRPr="00874DE6" w:rsidRDefault="00874DE6" w:rsidP="00874DE6">
            <w:pPr>
              <w:jc w:val="center"/>
              <w:rPr>
                <w:rFonts w:ascii="Times New Roman" w:hAnsi="Times New Roman"/>
                <w:b/>
                <w:bCs/>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58E6103"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22C642A"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tcPr>
          <w:p w14:paraId="3C0B8250" w14:textId="77777777" w:rsidR="00874DE6" w:rsidRPr="00874DE6" w:rsidRDefault="00874DE6" w:rsidP="00874DE6">
            <w:pPr>
              <w:jc w:val="center"/>
              <w:rPr>
                <w:rFonts w:ascii="Times New Roman" w:hAnsi="Times New Roman"/>
                <w:b/>
                <w:bCs/>
                <w:color w:val="000000"/>
              </w:rPr>
            </w:pPr>
          </w:p>
        </w:tc>
      </w:tr>
      <w:tr w:rsidR="00874DE6" w:rsidRPr="00874DE6" w14:paraId="291C0805"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5B9F70E"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A47AA08"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A52B57E"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520992A4"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544B7EC2"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6F4AC8DE" w14:textId="77777777" w:rsidR="00874DE6" w:rsidRPr="00874DE6" w:rsidRDefault="00874DE6" w:rsidP="00874DE6">
            <w:pPr>
              <w:jc w:val="center"/>
              <w:rPr>
                <w:rFonts w:ascii="Times New Roman" w:hAnsi="Times New Roman"/>
                <w:b/>
                <w:bCs/>
                <w:color w:val="000000"/>
              </w:rPr>
            </w:pPr>
          </w:p>
        </w:tc>
        <w:tc>
          <w:tcPr>
            <w:tcW w:w="1231" w:type="dxa"/>
            <w:tcBorders>
              <w:top w:val="single" w:sz="4" w:space="0" w:color="auto"/>
              <w:left w:val="nil"/>
              <w:bottom w:val="single" w:sz="4" w:space="0" w:color="auto"/>
              <w:right w:val="single" w:sz="4" w:space="0" w:color="auto"/>
            </w:tcBorders>
            <w:shd w:val="clear" w:color="auto" w:fill="auto"/>
            <w:vAlign w:val="center"/>
          </w:tcPr>
          <w:p w14:paraId="2308D82C" w14:textId="77777777" w:rsidR="00874DE6" w:rsidRPr="00874DE6" w:rsidRDefault="00874DE6" w:rsidP="00874DE6">
            <w:pPr>
              <w:jc w:val="center"/>
              <w:rPr>
                <w:rFonts w:ascii="Times New Roman" w:hAnsi="Times New Roman"/>
                <w:b/>
                <w:bCs/>
                <w:color w:val="000000"/>
              </w:rPr>
            </w:pPr>
          </w:p>
        </w:tc>
        <w:tc>
          <w:tcPr>
            <w:tcW w:w="1499" w:type="dxa"/>
            <w:tcBorders>
              <w:top w:val="single" w:sz="4" w:space="0" w:color="auto"/>
              <w:left w:val="nil"/>
              <w:bottom w:val="single" w:sz="4" w:space="0" w:color="auto"/>
              <w:right w:val="single" w:sz="4" w:space="0" w:color="auto"/>
            </w:tcBorders>
            <w:shd w:val="clear" w:color="auto" w:fill="auto"/>
            <w:vAlign w:val="center"/>
          </w:tcPr>
          <w:p w14:paraId="2559DCA3" w14:textId="77777777" w:rsidR="00874DE6" w:rsidRPr="00874DE6" w:rsidRDefault="00874DE6" w:rsidP="00874DE6">
            <w:pPr>
              <w:jc w:val="center"/>
              <w:rPr>
                <w:rFonts w:ascii="Times New Roman" w:hAnsi="Times New Roman"/>
                <w:b/>
                <w:bCs/>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3722C17"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E121DC9"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tcPr>
          <w:p w14:paraId="280D8109" w14:textId="77777777" w:rsidR="00874DE6" w:rsidRPr="00874DE6" w:rsidRDefault="00874DE6" w:rsidP="00874DE6">
            <w:pPr>
              <w:jc w:val="center"/>
              <w:rPr>
                <w:rFonts w:ascii="Times New Roman" w:hAnsi="Times New Roman"/>
                <w:b/>
                <w:bCs/>
                <w:color w:val="000000"/>
              </w:rPr>
            </w:pPr>
          </w:p>
        </w:tc>
      </w:tr>
      <w:tr w:rsidR="00874DE6" w:rsidRPr="00874DE6" w14:paraId="1EA848CC"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36C61D0"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FF132AA"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3319640"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605DDDB4"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0C0F3509"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3E724A4D" w14:textId="77777777" w:rsidR="00874DE6" w:rsidRPr="00874DE6" w:rsidRDefault="00874DE6" w:rsidP="00874DE6">
            <w:pPr>
              <w:jc w:val="center"/>
              <w:rPr>
                <w:rFonts w:ascii="Times New Roman" w:hAnsi="Times New Roman"/>
                <w:b/>
                <w:bCs/>
                <w:color w:val="000000"/>
              </w:rPr>
            </w:pPr>
          </w:p>
        </w:tc>
        <w:tc>
          <w:tcPr>
            <w:tcW w:w="1231" w:type="dxa"/>
            <w:tcBorders>
              <w:top w:val="single" w:sz="4" w:space="0" w:color="auto"/>
              <w:left w:val="nil"/>
              <w:bottom w:val="single" w:sz="4" w:space="0" w:color="auto"/>
              <w:right w:val="single" w:sz="4" w:space="0" w:color="auto"/>
            </w:tcBorders>
            <w:shd w:val="clear" w:color="auto" w:fill="auto"/>
            <w:vAlign w:val="center"/>
          </w:tcPr>
          <w:p w14:paraId="41993002" w14:textId="77777777" w:rsidR="00874DE6" w:rsidRPr="00874DE6" w:rsidRDefault="00874DE6" w:rsidP="00874DE6">
            <w:pPr>
              <w:jc w:val="center"/>
              <w:rPr>
                <w:rFonts w:ascii="Times New Roman" w:hAnsi="Times New Roman"/>
                <w:b/>
                <w:bCs/>
                <w:color w:val="000000"/>
              </w:rPr>
            </w:pPr>
          </w:p>
        </w:tc>
        <w:tc>
          <w:tcPr>
            <w:tcW w:w="1499" w:type="dxa"/>
            <w:tcBorders>
              <w:top w:val="single" w:sz="4" w:space="0" w:color="auto"/>
              <w:left w:val="nil"/>
              <w:bottom w:val="single" w:sz="4" w:space="0" w:color="auto"/>
              <w:right w:val="single" w:sz="4" w:space="0" w:color="auto"/>
            </w:tcBorders>
            <w:shd w:val="clear" w:color="auto" w:fill="auto"/>
            <w:vAlign w:val="center"/>
          </w:tcPr>
          <w:p w14:paraId="2CD393DF" w14:textId="77777777" w:rsidR="00874DE6" w:rsidRPr="00874DE6" w:rsidRDefault="00874DE6" w:rsidP="00874DE6">
            <w:pPr>
              <w:jc w:val="center"/>
              <w:rPr>
                <w:rFonts w:ascii="Times New Roman" w:hAnsi="Times New Roman"/>
                <w:b/>
                <w:bCs/>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BDC8F01"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6766EDA8" w14:textId="77777777" w:rsidR="00874DE6" w:rsidRPr="00874DE6" w:rsidRDefault="00874DE6" w:rsidP="00874DE6">
            <w:pPr>
              <w:jc w:val="center"/>
              <w:rPr>
                <w:rFonts w:ascii="Times New Roman" w:hAnsi="Times New Roman"/>
                <w:b/>
                <w:bCs/>
                <w:color w:val="000000"/>
              </w:rPr>
            </w:pPr>
          </w:p>
        </w:tc>
        <w:tc>
          <w:tcPr>
            <w:tcW w:w="1701" w:type="dxa"/>
            <w:tcBorders>
              <w:top w:val="single" w:sz="4" w:space="0" w:color="auto"/>
              <w:left w:val="nil"/>
              <w:bottom w:val="single" w:sz="4" w:space="0" w:color="auto"/>
              <w:right w:val="single" w:sz="4" w:space="0" w:color="auto"/>
            </w:tcBorders>
          </w:tcPr>
          <w:p w14:paraId="72B82D21" w14:textId="77777777" w:rsidR="00874DE6" w:rsidRPr="00874DE6" w:rsidRDefault="00874DE6" w:rsidP="00874DE6">
            <w:pPr>
              <w:jc w:val="center"/>
              <w:rPr>
                <w:rFonts w:ascii="Times New Roman" w:hAnsi="Times New Roman"/>
                <w:b/>
                <w:bCs/>
                <w:color w:val="000000"/>
              </w:rPr>
            </w:pPr>
          </w:p>
        </w:tc>
      </w:tr>
    </w:tbl>
    <w:p w14:paraId="38FD6CB0" w14:textId="77777777" w:rsidR="00874DE6" w:rsidRPr="00874DE6" w:rsidRDefault="00874DE6" w:rsidP="00874DE6">
      <w:pPr>
        <w:rPr>
          <w:rFonts w:ascii="Times New Roman" w:hAnsi="Times New Roman"/>
          <w:b/>
        </w:rPr>
      </w:pPr>
    </w:p>
    <w:p w14:paraId="6D3F66B7" w14:textId="77777777" w:rsidR="00874DE6" w:rsidRPr="00874DE6" w:rsidRDefault="00874DE6" w:rsidP="00874DE6">
      <w:pPr>
        <w:rPr>
          <w:rFonts w:ascii="Times New Roman" w:hAnsi="Times New Roman"/>
          <w:b/>
        </w:rPr>
      </w:pPr>
      <w:r w:rsidRPr="00874DE6">
        <w:rPr>
          <w:rFonts w:ascii="Times New Roman" w:hAnsi="Times New Roman"/>
          <w:b/>
        </w:rPr>
        <w:t>NOTA</w:t>
      </w:r>
    </w:p>
    <w:p w14:paraId="34545EF6" w14:textId="77777777" w:rsidR="00874DE6" w:rsidRPr="00874DE6" w:rsidRDefault="00874DE6" w:rsidP="00EE158A">
      <w:pPr>
        <w:pStyle w:val="Paragrafoelenco"/>
        <w:numPr>
          <w:ilvl w:val="0"/>
          <w:numId w:val="141"/>
        </w:numPr>
        <w:spacing w:after="200" w:line="276" w:lineRule="auto"/>
        <w:contextualSpacing/>
        <w:rPr>
          <w:rFonts w:ascii="Times New Roman" w:hAnsi="Times New Roman"/>
          <w:szCs w:val="24"/>
        </w:rPr>
      </w:pPr>
      <w:r w:rsidRPr="00874DE6">
        <w:rPr>
          <w:rFonts w:ascii="Times New Roman" w:hAnsi="Times New Roman"/>
          <w:b/>
          <w:noProof/>
          <w:sz w:val="24"/>
          <w:szCs w:val="24"/>
          <w:lang w:eastAsia="en-US"/>
        </w:rPr>
        <w:t>Attività:</w:t>
      </w:r>
      <w:r w:rsidRPr="00874DE6">
        <w:rPr>
          <w:rFonts w:ascii="Times New Roman" w:hAnsi="Times New Roman"/>
          <w:szCs w:val="24"/>
        </w:rPr>
        <w:t xml:space="preserve"> movimentazione carichi; utilizzo utensili/attrezzature; etc.</w:t>
      </w:r>
    </w:p>
    <w:p w14:paraId="23CBCD2C" w14:textId="77777777" w:rsidR="00874DE6" w:rsidRPr="00874DE6" w:rsidRDefault="00874DE6" w:rsidP="00EE158A">
      <w:pPr>
        <w:pStyle w:val="Paragrafoelenco"/>
        <w:numPr>
          <w:ilvl w:val="0"/>
          <w:numId w:val="141"/>
        </w:numPr>
        <w:spacing w:after="200" w:line="276" w:lineRule="auto"/>
        <w:contextualSpacing/>
        <w:rPr>
          <w:rFonts w:ascii="Times New Roman" w:hAnsi="Times New Roman"/>
          <w:szCs w:val="24"/>
        </w:rPr>
      </w:pPr>
      <w:r w:rsidRPr="00874DE6">
        <w:rPr>
          <w:rFonts w:ascii="Times New Roman" w:hAnsi="Times New Roman"/>
          <w:b/>
          <w:noProof/>
          <w:sz w:val="24"/>
          <w:szCs w:val="24"/>
          <w:lang w:eastAsia="en-US"/>
        </w:rPr>
        <w:t>Modalità infortunio:</w:t>
      </w:r>
      <w:r w:rsidRPr="00874DE6">
        <w:rPr>
          <w:rFonts w:ascii="Times New Roman" w:hAnsi="Times New Roman"/>
          <w:szCs w:val="24"/>
        </w:rPr>
        <w:t xml:space="preserve"> caduta; urto; schiacciamento; investimento; scivolamento; disturbo muscolare; caduta oggetto; etc.</w:t>
      </w:r>
    </w:p>
    <w:p w14:paraId="5C8AE79A" w14:textId="77777777" w:rsidR="00874DE6" w:rsidRPr="00874DE6" w:rsidRDefault="00874DE6" w:rsidP="00EE158A">
      <w:pPr>
        <w:pStyle w:val="Paragrafoelenco"/>
        <w:numPr>
          <w:ilvl w:val="0"/>
          <w:numId w:val="141"/>
        </w:numPr>
        <w:spacing w:after="200" w:line="276" w:lineRule="auto"/>
        <w:contextualSpacing/>
        <w:rPr>
          <w:rFonts w:ascii="Times New Roman" w:hAnsi="Times New Roman"/>
          <w:szCs w:val="24"/>
        </w:rPr>
      </w:pPr>
      <w:r w:rsidRPr="00874DE6">
        <w:rPr>
          <w:rFonts w:ascii="Times New Roman" w:hAnsi="Times New Roman"/>
          <w:b/>
          <w:noProof/>
          <w:sz w:val="24"/>
          <w:szCs w:val="24"/>
          <w:lang w:eastAsia="en-US"/>
        </w:rPr>
        <w:t>Conseguenze:</w:t>
      </w:r>
      <w:r w:rsidRPr="00874DE6">
        <w:rPr>
          <w:rFonts w:ascii="Times New Roman" w:hAnsi="Times New Roman"/>
          <w:szCs w:val="24"/>
        </w:rPr>
        <w:t xml:space="preserve"> distorsione; frattura; ustione; irritazione; ferita; etc.</w:t>
      </w:r>
    </w:p>
    <w:p w14:paraId="57E3D7E2" w14:textId="77777777" w:rsidR="00874DE6" w:rsidRPr="00874DE6" w:rsidRDefault="00874DE6" w:rsidP="00EE158A">
      <w:pPr>
        <w:pStyle w:val="Paragrafoelenco"/>
        <w:numPr>
          <w:ilvl w:val="0"/>
          <w:numId w:val="141"/>
        </w:numPr>
        <w:spacing w:after="200" w:line="276" w:lineRule="auto"/>
        <w:contextualSpacing/>
        <w:rPr>
          <w:rFonts w:ascii="Times New Roman" w:hAnsi="Times New Roman"/>
          <w:szCs w:val="24"/>
        </w:rPr>
      </w:pPr>
      <w:r w:rsidRPr="00874DE6">
        <w:rPr>
          <w:rFonts w:ascii="Times New Roman" w:hAnsi="Times New Roman"/>
          <w:b/>
          <w:noProof/>
          <w:sz w:val="24"/>
          <w:szCs w:val="24"/>
          <w:lang w:eastAsia="en-US"/>
        </w:rPr>
        <w:t>Sede lesione:</w:t>
      </w:r>
      <w:r w:rsidRPr="00874DE6">
        <w:rPr>
          <w:rFonts w:ascii="Times New Roman" w:hAnsi="Times New Roman"/>
          <w:szCs w:val="24"/>
        </w:rPr>
        <w:t xml:space="preserve"> testa; braccio; gamba; piede; testa; </w:t>
      </w:r>
      <w:proofErr w:type="spellStart"/>
      <w:r w:rsidRPr="00874DE6">
        <w:rPr>
          <w:rFonts w:ascii="Times New Roman" w:hAnsi="Times New Roman"/>
          <w:szCs w:val="24"/>
        </w:rPr>
        <w:t>etc</w:t>
      </w:r>
      <w:proofErr w:type="spellEnd"/>
    </w:p>
    <w:p w14:paraId="5ADDEA3E" w14:textId="77777777" w:rsidR="00874DE6" w:rsidRPr="00874DE6" w:rsidRDefault="00874DE6" w:rsidP="00874DE6">
      <w:pPr>
        <w:rPr>
          <w:rFonts w:ascii="Times New Roman" w:hAnsi="Times New Roman"/>
          <w:noProof/>
          <w:sz w:val="24"/>
          <w:szCs w:val="24"/>
        </w:rPr>
      </w:pPr>
      <w:r w:rsidRPr="00874DE6">
        <w:rPr>
          <w:rFonts w:ascii="Times New Roman" w:hAnsi="Times New Roman"/>
          <w:noProof/>
          <w:sz w:val="24"/>
          <w:szCs w:val="24"/>
        </w:rPr>
        <w:br w:type="page"/>
      </w:r>
    </w:p>
    <w:p w14:paraId="0E703101" w14:textId="77777777" w:rsidR="00874DE6" w:rsidRPr="00874DE6" w:rsidRDefault="00874DE6" w:rsidP="00EE158A">
      <w:pPr>
        <w:pStyle w:val="Titolo2"/>
        <w:numPr>
          <w:ilvl w:val="0"/>
          <w:numId w:val="0"/>
        </w:numPr>
        <w:ind w:left="576"/>
        <w:jc w:val="both"/>
      </w:pPr>
      <w:bookmarkStart w:id="2090" w:name="_Toc46233164"/>
      <w:bookmarkStart w:id="2091" w:name="_Toc71708612"/>
      <w:r w:rsidRPr="00874DE6">
        <w:lastRenderedPageBreak/>
        <w:t>Allegato 27</w:t>
      </w:r>
      <w:r w:rsidR="002D63C6">
        <w:t xml:space="preserve"> – </w:t>
      </w:r>
      <w:r w:rsidRPr="00874DE6">
        <w:t>Registro Mancati Infortuni</w:t>
      </w:r>
      <w:bookmarkEnd w:id="2090"/>
      <w:bookmarkEnd w:id="2091"/>
    </w:p>
    <w:p w14:paraId="0114BD19" w14:textId="77777777" w:rsidR="00874DE6" w:rsidRPr="00874DE6" w:rsidRDefault="00874DE6" w:rsidP="00874DE6">
      <w:pPr>
        <w:rPr>
          <w:rFonts w:ascii="Times New Roman" w:hAnsi="Times New Roman"/>
          <w:noProof/>
          <w:sz w:val="24"/>
          <w:szCs w:val="24"/>
        </w:rPr>
      </w:pPr>
    </w:p>
    <w:tbl>
      <w:tblPr>
        <w:tblW w:w="15315" w:type="dxa"/>
        <w:tblInd w:w="55" w:type="dxa"/>
        <w:tblLayout w:type="fixed"/>
        <w:tblCellMar>
          <w:left w:w="70" w:type="dxa"/>
          <w:right w:w="70" w:type="dxa"/>
        </w:tblCellMar>
        <w:tblLook w:val="04A0" w:firstRow="1" w:lastRow="0" w:firstColumn="1" w:lastColumn="0" w:noHBand="0" w:noVBand="1"/>
      </w:tblPr>
      <w:tblGrid>
        <w:gridCol w:w="1291"/>
        <w:gridCol w:w="1276"/>
        <w:gridCol w:w="992"/>
        <w:gridCol w:w="1160"/>
        <w:gridCol w:w="1392"/>
        <w:gridCol w:w="1513"/>
        <w:gridCol w:w="2030"/>
        <w:gridCol w:w="2259"/>
        <w:gridCol w:w="3402"/>
      </w:tblGrid>
      <w:tr w:rsidR="00874DE6" w:rsidRPr="00874DE6" w14:paraId="0B522037" w14:textId="77777777" w:rsidTr="00874DE6">
        <w:trPr>
          <w:trHeight w:val="581"/>
        </w:trPr>
        <w:tc>
          <w:tcPr>
            <w:tcW w:w="15315"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A7115F" w14:textId="77777777" w:rsidR="00874DE6" w:rsidRPr="00874DE6" w:rsidRDefault="00874DE6" w:rsidP="00874DE6">
            <w:pPr>
              <w:jc w:val="center"/>
              <w:rPr>
                <w:rFonts w:ascii="Times New Roman" w:hAnsi="Times New Roman"/>
                <w:b/>
                <w:bCs/>
                <w:color w:val="000000"/>
              </w:rPr>
            </w:pPr>
            <w:proofErr w:type="gramStart"/>
            <w:r w:rsidRPr="00874DE6">
              <w:rPr>
                <w:rFonts w:ascii="Times New Roman" w:hAnsi="Times New Roman"/>
                <w:b/>
                <w:bCs/>
                <w:color w:val="000000"/>
              </w:rPr>
              <w:t>REGISTRO  MANCATI</w:t>
            </w:r>
            <w:proofErr w:type="gramEnd"/>
            <w:r w:rsidRPr="00874DE6">
              <w:rPr>
                <w:rFonts w:ascii="Times New Roman" w:hAnsi="Times New Roman"/>
                <w:b/>
                <w:bCs/>
                <w:color w:val="000000"/>
              </w:rPr>
              <w:t xml:space="preserve"> INFORTUNI</w:t>
            </w:r>
          </w:p>
        </w:tc>
      </w:tr>
      <w:tr w:rsidR="00874DE6" w:rsidRPr="00874DE6" w14:paraId="2127F3B6"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AA8D85"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N. progressivo</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2041DF6"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Data</w:t>
            </w:r>
          </w:p>
        </w:tc>
        <w:tc>
          <w:tcPr>
            <w:tcW w:w="99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2FE6B71"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Lotto</w:t>
            </w:r>
          </w:p>
        </w:tc>
        <w:tc>
          <w:tcPr>
            <w:tcW w:w="11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56C984F"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WBS/Area</w:t>
            </w:r>
          </w:p>
        </w:tc>
        <w:tc>
          <w:tcPr>
            <w:tcW w:w="139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21BC267"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Impresa</w:t>
            </w:r>
          </w:p>
        </w:tc>
        <w:tc>
          <w:tcPr>
            <w:tcW w:w="151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DFDA9A1"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Attività</w:t>
            </w:r>
            <w:r w:rsidRPr="00874DE6">
              <w:rPr>
                <w:rFonts w:ascii="Times New Roman" w:hAnsi="Times New Roman"/>
                <w:b/>
                <w:bCs/>
                <w:color w:val="000000"/>
              </w:rPr>
              <w:br/>
              <w:t>(1)</w:t>
            </w:r>
          </w:p>
        </w:tc>
        <w:tc>
          <w:tcPr>
            <w:tcW w:w="203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76178E2"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Natura mancato infortunio</w:t>
            </w:r>
            <w:r w:rsidRPr="00874DE6">
              <w:rPr>
                <w:rFonts w:ascii="Times New Roman" w:hAnsi="Times New Roman"/>
                <w:b/>
                <w:bCs/>
                <w:color w:val="000000"/>
              </w:rPr>
              <w:br/>
              <w:t>(2)</w:t>
            </w:r>
          </w:p>
        </w:tc>
        <w:tc>
          <w:tcPr>
            <w:tcW w:w="22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167362A"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Descrizione sintetica</w:t>
            </w:r>
          </w:p>
        </w:tc>
        <w:tc>
          <w:tcPr>
            <w:tcW w:w="340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F95CEB6" w14:textId="77777777" w:rsidR="00874DE6" w:rsidRPr="00874DE6" w:rsidRDefault="00874DE6" w:rsidP="00874DE6">
            <w:pPr>
              <w:jc w:val="center"/>
              <w:rPr>
                <w:rFonts w:ascii="Times New Roman" w:hAnsi="Times New Roman"/>
                <w:b/>
                <w:bCs/>
                <w:color w:val="000000"/>
              </w:rPr>
            </w:pPr>
            <w:r w:rsidRPr="00874DE6">
              <w:rPr>
                <w:rFonts w:ascii="Times New Roman" w:hAnsi="Times New Roman"/>
                <w:b/>
                <w:bCs/>
                <w:color w:val="000000"/>
              </w:rPr>
              <w:t>Interventi adottati</w:t>
            </w:r>
          </w:p>
        </w:tc>
      </w:tr>
      <w:tr w:rsidR="00874DE6" w:rsidRPr="00874DE6" w14:paraId="557F20EC" w14:textId="77777777" w:rsidTr="00874DE6">
        <w:trPr>
          <w:trHeight w:val="646"/>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4BD4D8F"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D552285"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61A0B4E"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303071A6"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4D84BDA1"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786B9889" w14:textId="77777777" w:rsidR="00874DE6" w:rsidRPr="00874DE6" w:rsidRDefault="00874DE6" w:rsidP="00874DE6">
            <w:pPr>
              <w:jc w:val="center"/>
              <w:rPr>
                <w:rFonts w:ascii="Times New Roman" w:hAnsi="Times New Roman"/>
                <w:b/>
                <w:bCs/>
                <w:color w:val="000000"/>
              </w:rPr>
            </w:pPr>
          </w:p>
        </w:tc>
        <w:tc>
          <w:tcPr>
            <w:tcW w:w="2030" w:type="dxa"/>
            <w:tcBorders>
              <w:top w:val="single" w:sz="4" w:space="0" w:color="auto"/>
              <w:left w:val="nil"/>
              <w:bottom w:val="single" w:sz="4" w:space="0" w:color="auto"/>
              <w:right w:val="single" w:sz="4" w:space="0" w:color="auto"/>
            </w:tcBorders>
            <w:shd w:val="clear" w:color="auto" w:fill="auto"/>
            <w:vAlign w:val="center"/>
          </w:tcPr>
          <w:p w14:paraId="52C7B1CF" w14:textId="77777777" w:rsidR="00874DE6" w:rsidRPr="00874DE6" w:rsidRDefault="00874DE6" w:rsidP="00874DE6">
            <w:pPr>
              <w:jc w:val="center"/>
              <w:rPr>
                <w:rFonts w:ascii="Times New Roman" w:hAnsi="Times New Roman"/>
                <w:b/>
                <w:bCs/>
                <w:color w:val="000000"/>
              </w:rPr>
            </w:pPr>
          </w:p>
        </w:tc>
        <w:tc>
          <w:tcPr>
            <w:tcW w:w="2259" w:type="dxa"/>
            <w:tcBorders>
              <w:top w:val="single" w:sz="4" w:space="0" w:color="auto"/>
              <w:left w:val="nil"/>
              <w:bottom w:val="single" w:sz="4" w:space="0" w:color="auto"/>
              <w:right w:val="single" w:sz="4" w:space="0" w:color="auto"/>
            </w:tcBorders>
            <w:shd w:val="clear" w:color="auto" w:fill="auto"/>
            <w:vAlign w:val="center"/>
          </w:tcPr>
          <w:p w14:paraId="51FD3DB8" w14:textId="77777777" w:rsidR="00874DE6" w:rsidRPr="00874DE6" w:rsidRDefault="00874DE6" w:rsidP="00874DE6">
            <w:pPr>
              <w:jc w:val="center"/>
              <w:rPr>
                <w:rFonts w:ascii="Times New Roman" w:hAnsi="Times New Roman"/>
                <w:b/>
                <w:bCs/>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7B35AEC8" w14:textId="77777777" w:rsidR="00874DE6" w:rsidRPr="00874DE6" w:rsidRDefault="00874DE6" w:rsidP="00874DE6">
            <w:pPr>
              <w:jc w:val="center"/>
              <w:rPr>
                <w:rFonts w:ascii="Times New Roman" w:hAnsi="Times New Roman"/>
                <w:b/>
                <w:bCs/>
                <w:color w:val="000000"/>
              </w:rPr>
            </w:pPr>
          </w:p>
        </w:tc>
      </w:tr>
      <w:tr w:rsidR="00874DE6" w:rsidRPr="00874DE6" w14:paraId="618A388F" w14:textId="77777777" w:rsidTr="00874DE6">
        <w:trPr>
          <w:trHeight w:val="652"/>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91ED7BA"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F46B3D0"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66D2A12"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34F3E9F4"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0C630152"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4D366BCC" w14:textId="77777777" w:rsidR="00874DE6" w:rsidRPr="00874DE6" w:rsidRDefault="00874DE6" w:rsidP="00874DE6">
            <w:pPr>
              <w:jc w:val="center"/>
              <w:rPr>
                <w:rFonts w:ascii="Times New Roman" w:hAnsi="Times New Roman"/>
                <w:b/>
                <w:bCs/>
                <w:color w:val="000000"/>
              </w:rPr>
            </w:pPr>
          </w:p>
        </w:tc>
        <w:tc>
          <w:tcPr>
            <w:tcW w:w="2030" w:type="dxa"/>
            <w:tcBorders>
              <w:top w:val="single" w:sz="4" w:space="0" w:color="auto"/>
              <w:left w:val="nil"/>
              <w:bottom w:val="single" w:sz="4" w:space="0" w:color="auto"/>
              <w:right w:val="single" w:sz="4" w:space="0" w:color="auto"/>
            </w:tcBorders>
            <w:shd w:val="clear" w:color="auto" w:fill="auto"/>
            <w:vAlign w:val="center"/>
          </w:tcPr>
          <w:p w14:paraId="3BD2561D" w14:textId="77777777" w:rsidR="00874DE6" w:rsidRPr="00874DE6" w:rsidRDefault="00874DE6" w:rsidP="00874DE6">
            <w:pPr>
              <w:jc w:val="center"/>
              <w:rPr>
                <w:rFonts w:ascii="Times New Roman" w:hAnsi="Times New Roman"/>
                <w:b/>
                <w:bCs/>
                <w:color w:val="000000"/>
              </w:rPr>
            </w:pPr>
          </w:p>
        </w:tc>
        <w:tc>
          <w:tcPr>
            <w:tcW w:w="2259" w:type="dxa"/>
            <w:tcBorders>
              <w:top w:val="single" w:sz="4" w:space="0" w:color="auto"/>
              <w:left w:val="nil"/>
              <w:bottom w:val="single" w:sz="4" w:space="0" w:color="auto"/>
              <w:right w:val="single" w:sz="4" w:space="0" w:color="auto"/>
            </w:tcBorders>
            <w:shd w:val="clear" w:color="auto" w:fill="auto"/>
            <w:vAlign w:val="center"/>
          </w:tcPr>
          <w:p w14:paraId="0F3E6AAF" w14:textId="77777777" w:rsidR="00874DE6" w:rsidRPr="00874DE6" w:rsidRDefault="00874DE6" w:rsidP="00874DE6">
            <w:pPr>
              <w:jc w:val="center"/>
              <w:rPr>
                <w:rFonts w:ascii="Times New Roman" w:hAnsi="Times New Roman"/>
                <w:b/>
                <w:bCs/>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688F6E60" w14:textId="77777777" w:rsidR="00874DE6" w:rsidRPr="00874DE6" w:rsidRDefault="00874DE6" w:rsidP="00874DE6">
            <w:pPr>
              <w:jc w:val="center"/>
              <w:rPr>
                <w:rFonts w:ascii="Times New Roman" w:hAnsi="Times New Roman"/>
                <w:b/>
                <w:bCs/>
                <w:color w:val="000000"/>
              </w:rPr>
            </w:pPr>
          </w:p>
        </w:tc>
      </w:tr>
      <w:tr w:rsidR="00874DE6" w:rsidRPr="00874DE6" w14:paraId="61EC6BAE" w14:textId="77777777" w:rsidTr="00874DE6">
        <w:trPr>
          <w:trHeight w:val="652"/>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EA89E11"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5C4BD07"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794A0FE"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3BF0F608"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261B6EDE"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05790BF3" w14:textId="77777777" w:rsidR="00874DE6" w:rsidRPr="00874DE6" w:rsidRDefault="00874DE6" w:rsidP="00874DE6">
            <w:pPr>
              <w:jc w:val="center"/>
              <w:rPr>
                <w:rFonts w:ascii="Times New Roman" w:hAnsi="Times New Roman"/>
                <w:b/>
                <w:bCs/>
                <w:color w:val="000000"/>
              </w:rPr>
            </w:pPr>
          </w:p>
        </w:tc>
        <w:tc>
          <w:tcPr>
            <w:tcW w:w="2030" w:type="dxa"/>
            <w:tcBorders>
              <w:top w:val="single" w:sz="4" w:space="0" w:color="auto"/>
              <w:left w:val="nil"/>
              <w:bottom w:val="single" w:sz="4" w:space="0" w:color="auto"/>
              <w:right w:val="single" w:sz="4" w:space="0" w:color="auto"/>
            </w:tcBorders>
            <w:shd w:val="clear" w:color="auto" w:fill="auto"/>
            <w:vAlign w:val="center"/>
          </w:tcPr>
          <w:p w14:paraId="0FCC1FD4" w14:textId="77777777" w:rsidR="00874DE6" w:rsidRPr="00874DE6" w:rsidRDefault="00874DE6" w:rsidP="00874DE6">
            <w:pPr>
              <w:jc w:val="center"/>
              <w:rPr>
                <w:rFonts w:ascii="Times New Roman" w:hAnsi="Times New Roman"/>
                <w:b/>
                <w:bCs/>
                <w:color w:val="000000"/>
              </w:rPr>
            </w:pPr>
          </w:p>
        </w:tc>
        <w:tc>
          <w:tcPr>
            <w:tcW w:w="2259" w:type="dxa"/>
            <w:tcBorders>
              <w:top w:val="single" w:sz="4" w:space="0" w:color="auto"/>
              <w:left w:val="nil"/>
              <w:bottom w:val="single" w:sz="4" w:space="0" w:color="auto"/>
              <w:right w:val="single" w:sz="4" w:space="0" w:color="auto"/>
            </w:tcBorders>
            <w:shd w:val="clear" w:color="auto" w:fill="auto"/>
            <w:vAlign w:val="center"/>
          </w:tcPr>
          <w:p w14:paraId="24EDC47C" w14:textId="77777777" w:rsidR="00874DE6" w:rsidRPr="00874DE6" w:rsidRDefault="00874DE6" w:rsidP="00874DE6">
            <w:pPr>
              <w:jc w:val="center"/>
              <w:rPr>
                <w:rFonts w:ascii="Times New Roman" w:hAnsi="Times New Roman"/>
                <w:b/>
                <w:bCs/>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509792ED" w14:textId="77777777" w:rsidR="00874DE6" w:rsidRPr="00874DE6" w:rsidRDefault="00874DE6" w:rsidP="00874DE6">
            <w:pPr>
              <w:jc w:val="center"/>
              <w:rPr>
                <w:rFonts w:ascii="Times New Roman" w:hAnsi="Times New Roman"/>
                <w:b/>
                <w:bCs/>
                <w:color w:val="000000"/>
              </w:rPr>
            </w:pPr>
          </w:p>
        </w:tc>
      </w:tr>
      <w:tr w:rsidR="00874DE6" w:rsidRPr="00874DE6" w14:paraId="588BAD68" w14:textId="77777777" w:rsidTr="00874DE6">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5EBED65" w14:textId="77777777" w:rsidR="00874DE6" w:rsidRPr="00874DE6" w:rsidRDefault="00874DE6" w:rsidP="00874DE6">
            <w:pPr>
              <w:jc w:val="center"/>
              <w:rPr>
                <w:rFonts w:ascii="Times New Roman" w:hAnsi="Times New Roman"/>
                <w:b/>
                <w:bCs/>
                <w:color w:val="00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6FF06D9" w14:textId="77777777" w:rsidR="00874DE6" w:rsidRPr="00874DE6" w:rsidRDefault="00874DE6" w:rsidP="00874DE6">
            <w:pPr>
              <w:jc w:val="center"/>
              <w:rPr>
                <w:rFonts w:ascii="Times New Roman" w:hAnsi="Times New Roman"/>
                <w:b/>
                <w:bCs/>
                <w:color w:val="00000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B66D6E" w14:textId="77777777" w:rsidR="00874DE6" w:rsidRPr="00874DE6" w:rsidRDefault="00874DE6" w:rsidP="00874DE6">
            <w:pPr>
              <w:jc w:val="center"/>
              <w:rPr>
                <w:rFonts w:ascii="Times New Roman" w:hAnsi="Times New Roman"/>
                <w:b/>
                <w:bCs/>
                <w:color w:val="000000"/>
              </w:rPr>
            </w:pPr>
          </w:p>
        </w:tc>
        <w:tc>
          <w:tcPr>
            <w:tcW w:w="1160" w:type="dxa"/>
            <w:tcBorders>
              <w:top w:val="single" w:sz="4" w:space="0" w:color="auto"/>
              <w:left w:val="nil"/>
              <w:bottom w:val="single" w:sz="4" w:space="0" w:color="auto"/>
              <w:right w:val="single" w:sz="4" w:space="0" w:color="auto"/>
            </w:tcBorders>
            <w:shd w:val="clear" w:color="auto" w:fill="auto"/>
            <w:vAlign w:val="center"/>
          </w:tcPr>
          <w:p w14:paraId="7190CA15" w14:textId="77777777" w:rsidR="00874DE6" w:rsidRPr="00874DE6" w:rsidRDefault="00874DE6" w:rsidP="00874DE6">
            <w:pPr>
              <w:jc w:val="center"/>
              <w:rPr>
                <w:rFonts w:ascii="Times New Roman" w:hAnsi="Times New Roman"/>
                <w:b/>
                <w:bCs/>
                <w:color w:val="000000"/>
              </w:rPr>
            </w:pPr>
          </w:p>
        </w:tc>
        <w:tc>
          <w:tcPr>
            <w:tcW w:w="1392" w:type="dxa"/>
            <w:tcBorders>
              <w:top w:val="single" w:sz="4" w:space="0" w:color="auto"/>
              <w:left w:val="nil"/>
              <w:bottom w:val="single" w:sz="4" w:space="0" w:color="auto"/>
              <w:right w:val="single" w:sz="4" w:space="0" w:color="auto"/>
            </w:tcBorders>
            <w:shd w:val="clear" w:color="auto" w:fill="auto"/>
            <w:vAlign w:val="center"/>
          </w:tcPr>
          <w:p w14:paraId="5AA57F84" w14:textId="77777777" w:rsidR="00874DE6" w:rsidRPr="00874DE6" w:rsidRDefault="00874DE6" w:rsidP="00874DE6">
            <w:pPr>
              <w:jc w:val="center"/>
              <w:rPr>
                <w:rFonts w:ascii="Times New Roman" w:hAnsi="Times New Roman"/>
                <w:b/>
                <w:bCs/>
                <w:color w:val="000000"/>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1A19C1F3" w14:textId="77777777" w:rsidR="00874DE6" w:rsidRPr="00874DE6" w:rsidRDefault="00874DE6" w:rsidP="00874DE6">
            <w:pPr>
              <w:jc w:val="center"/>
              <w:rPr>
                <w:rFonts w:ascii="Times New Roman" w:hAnsi="Times New Roman"/>
                <w:b/>
                <w:bCs/>
                <w:color w:val="000000"/>
              </w:rPr>
            </w:pPr>
          </w:p>
        </w:tc>
        <w:tc>
          <w:tcPr>
            <w:tcW w:w="2030" w:type="dxa"/>
            <w:tcBorders>
              <w:top w:val="single" w:sz="4" w:space="0" w:color="auto"/>
              <w:left w:val="nil"/>
              <w:bottom w:val="single" w:sz="4" w:space="0" w:color="auto"/>
              <w:right w:val="single" w:sz="4" w:space="0" w:color="auto"/>
            </w:tcBorders>
            <w:shd w:val="clear" w:color="auto" w:fill="auto"/>
            <w:vAlign w:val="center"/>
          </w:tcPr>
          <w:p w14:paraId="69323655" w14:textId="77777777" w:rsidR="00874DE6" w:rsidRPr="00874DE6" w:rsidRDefault="00874DE6" w:rsidP="00874DE6">
            <w:pPr>
              <w:jc w:val="center"/>
              <w:rPr>
                <w:rFonts w:ascii="Times New Roman" w:hAnsi="Times New Roman"/>
                <w:b/>
                <w:bCs/>
                <w:color w:val="000000"/>
              </w:rPr>
            </w:pPr>
          </w:p>
        </w:tc>
        <w:tc>
          <w:tcPr>
            <w:tcW w:w="2259" w:type="dxa"/>
            <w:tcBorders>
              <w:top w:val="single" w:sz="4" w:space="0" w:color="auto"/>
              <w:left w:val="nil"/>
              <w:bottom w:val="single" w:sz="4" w:space="0" w:color="auto"/>
              <w:right w:val="single" w:sz="4" w:space="0" w:color="auto"/>
            </w:tcBorders>
            <w:shd w:val="clear" w:color="auto" w:fill="auto"/>
            <w:vAlign w:val="center"/>
          </w:tcPr>
          <w:p w14:paraId="465B376A" w14:textId="77777777" w:rsidR="00874DE6" w:rsidRPr="00874DE6" w:rsidRDefault="00874DE6" w:rsidP="00874DE6">
            <w:pPr>
              <w:jc w:val="center"/>
              <w:rPr>
                <w:rFonts w:ascii="Times New Roman" w:hAnsi="Times New Roman"/>
                <w:b/>
                <w:bCs/>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3469C3DC" w14:textId="77777777" w:rsidR="00874DE6" w:rsidRPr="00874DE6" w:rsidRDefault="00874DE6" w:rsidP="00874DE6">
            <w:pPr>
              <w:jc w:val="center"/>
              <w:rPr>
                <w:rFonts w:ascii="Times New Roman" w:hAnsi="Times New Roman"/>
                <w:b/>
                <w:bCs/>
                <w:color w:val="000000"/>
              </w:rPr>
            </w:pPr>
          </w:p>
        </w:tc>
      </w:tr>
    </w:tbl>
    <w:p w14:paraId="01884A7F" w14:textId="77777777" w:rsidR="00874DE6" w:rsidRPr="00874DE6" w:rsidRDefault="00874DE6" w:rsidP="00874DE6">
      <w:pPr>
        <w:rPr>
          <w:rFonts w:ascii="Times New Roman" w:hAnsi="Times New Roman"/>
          <w:noProof/>
          <w:sz w:val="24"/>
          <w:szCs w:val="24"/>
        </w:rPr>
      </w:pPr>
    </w:p>
    <w:p w14:paraId="649EAA33" w14:textId="77777777" w:rsidR="00874DE6" w:rsidRPr="00874DE6" w:rsidRDefault="00874DE6" w:rsidP="00874DE6">
      <w:pPr>
        <w:rPr>
          <w:rFonts w:ascii="Times New Roman" w:hAnsi="Times New Roman"/>
          <w:b/>
        </w:rPr>
      </w:pPr>
      <w:r w:rsidRPr="00874DE6">
        <w:rPr>
          <w:rFonts w:ascii="Times New Roman" w:hAnsi="Times New Roman"/>
          <w:b/>
        </w:rPr>
        <w:t>NOTA</w:t>
      </w:r>
    </w:p>
    <w:p w14:paraId="35F44BFB" w14:textId="77777777" w:rsidR="00874DE6" w:rsidRPr="00874DE6" w:rsidRDefault="00874DE6" w:rsidP="00EE158A">
      <w:pPr>
        <w:pStyle w:val="Paragrafoelenco"/>
        <w:numPr>
          <w:ilvl w:val="0"/>
          <w:numId w:val="142"/>
        </w:numPr>
        <w:spacing w:after="200" w:line="276" w:lineRule="auto"/>
        <w:contextualSpacing/>
        <w:rPr>
          <w:rFonts w:ascii="Times New Roman" w:hAnsi="Times New Roman"/>
          <w:szCs w:val="24"/>
        </w:rPr>
      </w:pPr>
      <w:r w:rsidRPr="00874DE6">
        <w:rPr>
          <w:rFonts w:ascii="Times New Roman" w:hAnsi="Times New Roman"/>
          <w:b/>
          <w:szCs w:val="24"/>
        </w:rPr>
        <w:t>Attività:</w:t>
      </w:r>
      <w:r w:rsidRPr="00874DE6">
        <w:rPr>
          <w:rFonts w:ascii="Times New Roman" w:hAnsi="Times New Roman"/>
          <w:szCs w:val="24"/>
        </w:rPr>
        <w:t xml:space="preserve"> movimentazione carichi; utilizzo utensili/attrezzature; etc.</w:t>
      </w:r>
    </w:p>
    <w:p w14:paraId="7813BF3C" w14:textId="77777777" w:rsidR="00874DE6" w:rsidRPr="00874DE6" w:rsidRDefault="00874DE6" w:rsidP="00EE158A">
      <w:pPr>
        <w:pStyle w:val="Paragrafoelenco"/>
        <w:numPr>
          <w:ilvl w:val="0"/>
          <w:numId w:val="142"/>
        </w:numPr>
        <w:spacing w:after="200" w:line="276" w:lineRule="auto"/>
        <w:contextualSpacing/>
        <w:rPr>
          <w:rFonts w:ascii="Times New Roman" w:hAnsi="Times New Roman"/>
          <w:szCs w:val="24"/>
        </w:rPr>
      </w:pPr>
      <w:r w:rsidRPr="00874DE6">
        <w:rPr>
          <w:rFonts w:ascii="Times New Roman" w:hAnsi="Times New Roman"/>
          <w:b/>
          <w:szCs w:val="24"/>
        </w:rPr>
        <w:t>Natura mancato infortunio:</w:t>
      </w:r>
      <w:r w:rsidRPr="00874DE6">
        <w:rPr>
          <w:rFonts w:ascii="Times New Roman" w:hAnsi="Times New Roman"/>
          <w:szCs w:val="24"/>
        </w:rPr>
        <w:t xml:space="preserve"> attrezzatura di lavoro; apprestamento di cantiere; interferenze; comportamento imprudente, </w:t>
      </w:r>
      <w:proofErr w:type="spellStart"/>
      <w:r w:rsidRPr="00874DE6">
        <w:rPr>
          <w:rFonts w:ascii="Times New Roman" w:hAnsi="Times New Roman"/>
          <w:szCs w:val="24"/>
        </w:rPr>
        <w:t>etc</w:t>
      </w:r>
      <w:proofErr w:type="spellEnd"/>
    </w:p>
    <w:p w14:paraId="289C65F2" w14:textId="77777777" w:rsidR="00874DE6" w:rsidRPr="00874DE6" w:rsidRDefault="00874DE6" w:rsidP="00874DE6">
      <w:pPr>
        <w:rPr>
          <w:rFonts w:ascii="Times New Roman" w:hAnsi="Times New Roman"/>
          <w:noProof/>
          <w:sz w:val="24"/>
          <w:szCs w:val="24"/>
        </w:rPr>
        <w:sectPr w:rsidR="00874DE6" w:rsidRPr="00874DE6" w:rsidSect="00874DE6">
          <w:pgSz w:w="16840" w:h="11907" w:orient="landscape" w:code="9"/>
          <w:pgMar w:top="720" w:right="720" w:bottom="720" w:left="720" w:header="720" w:footer="284" w:gutter="0"/>
          <w:cols w:space="720"/>
          <w:docGrid w:linePitch="272"/>
        </w:sectPr>
      </w:pPr>
    </w:p>
    <w:p w14:paraId="12FFC637" w14:textId="77777777" w:rsidR="00874DE6" w:rsidRPr="00874DE6" w:rsidRDefault="00874DE6" w:rsidP="00EE158A">
      <w:pPr>
        <w:pStyle w:val="Titolo2"/>
        <w:numPr>
          <w:ilvl w:val="0"/>
          <w:numId w:val="0"/>
        </w:numPr>
        <w:ind w:left="576"/>
        <w:jc w:val="both"/>
      </w:pPr>
      <w:bookmarkStart w:id="2092" w:name="_Toc46233165"/>
      <w:bookmarkStart w:id="2093" w:name="_Toc71708613"/>
      <w:bookmarkStart w:id="2094" w:name="_Toc463435322"/>
      <w:r w:rsidRPr="00874DE6">
        <w:lastRenderedPageBreak/>
        <w:t>Allegato 28</w:t>
      </w:r>
      <w:r w:rsidR="002D63C6">
        <w:t xml:space="preserve"> – </w:t>
      </w:r>
      <w:r w:rsidRPr="00874DE6">
        <w:t>Questionario sui Mancati Infortuni</w:t>
      </w:r>
      <w:bookmarkEnd w:id="2092"/>
      <w:bookmarkEnd w:id="2093"/>
    </w:p>
    <w:bookmarkEnd w:id="2094"/>
    <w:p w14:paraId="7963E286" w14:textId="77777777" w:rsidR="00874DE6" w:rsidRPr="00874DE6" w:rsidRDefault="00874DE6" w:rsidP="00874DE6">
      <w:pPr>
        <w:rPr>
          <w:rFonts w:ascii="Times New Roman" w:hAnsi="Times New Roman"/>
        </w:rPr>
      </w:pPr>
    </w:p>
    <w:tbl>
      <w:tblPr>
        <w:tblW w:w="0" w:type="auto"/>
        <w:tblLook w:val="01E0" w:firstRow="1" w:lastRow="1" w:firstColumn="1" w:lastColumn="1" w:noHBand="0" w:noVBand="0"/>
      </w:tblPr>
      <w:tblGrid>
        <w:gridCol w:w="1101"/>
        <w:gridCol w:w="841"/>
        <w:gridCol w:w="3097"/>
        <w:gridCol w:w="934"/>
        <w:gridCol w:w="644"/>
        <w:gridCol w:w="1260"/>
        <w:gridCol w:w="506"/>
        <w:gridCol w:w="89"/>
        <w:gridCol w:w="762"/>
        <w:gridCol w:w="739"/>
      </w:tblGrid>
      <w:tr w:rsidR="00874DE6" w:rsidRPr="00874DE6" w14:paraId="54C5FBA6" w14:textId="77777777" w:rsidTr="00874DE6">
        <w:trPr>
          <w:trHeight w:val="339"/>
        </w:trPr>
        <w:tc>
          <w:tcPr>
            <w:tcW w:w="1101" w:type="dxa"/>
            <w:vAlign w:val="center"/>
            <w:hideMark/>
          </w:tcPr>
          <w:p w14:paraId="07F637E1" w14:textId="77777777" w:rsidR="00874DE6" w:rsidRPr="00874DE6" w:rsidRDefault="00874DE6" w:rsidP="00874DE6">
            <w:pPr>
              <w:rPr>
                <w:rFonts w:ascii="Times New Roman" w:hAnsi="Times New Roman"/>
              </w:rPr>
            </w:pPr>
            <w:r w:rsidRPr="00874DE6">
              <w:rPr>
                <w:rFonts w:ascii="Times New Roman" w:hAnsi="Times New Roman"/>
              </w:rPr>
              <w:t>Lavori di:</w:t>
            </w:r>
          </w:p>
        </w:tc>
        <w:tc>
          <w:tcPr>
            <w:tcW w:w="3938" w:type="dxa"/>
            <w:gridSpan w:val="2"/>
            <w:tcBorders>
              <w:top w:val="nil"/>
              <w:left w:val="nil"/>
              <w:bottom w:val="single" w:sz="4" w:space="0" w:color="auto"/>
              <w:right w:val="nil"/>
            </w:tcBorders>
            <w:vAlign w:val="center"/>
          </w:tcPr>
          <w:p w14:paraId="0BCA5655" w14:textId="77777777" w:rsidR="00874DE6" w:rsidRPr="00874DE6" w:rsidRDefault="00874DE6" w:rsidP="00874DE6">
            <w:pPr>
              <w:rPr>
                <w:rFonts w:ascii="Times New Roman" w:hAnsi="Times New Roman"/>
              </w:rPr>
            </w:pPr>
          </w:p>
        </w:tc>
        <w:tc>
          <w:tcPr>
            <w:tcW w:w="739" w:type="dxa"/>
            <w:vAlign w:val="center"/>
            <w:hideMark/>
          </w:tcPr>
          <w:p w14:paraId="6C5EB911" w14:textId="77777777" w:rsidR="00874DE6" w:rsidRPr="00874DE6" w:rsidRDefault="00874DE6" w:rsidP="00874DE6">
            <w:pPr>
              <w:rPr>
                <w:rFonts w:ascii="Times New Roman" w:hAnsi="Times New Roman"/>
              </w:rPr>
            </w:pPr>
            <w:r w:rsidRPr="00874DE6">
              <w:rPr>
                <w:rFonts w:ascii="Times New Roman" w:hAnsi="Times New Roman"/>
              </w:rPr>
              <w:t>Tratta</w:t>
            </w:r>
          </w:p>
        </w:tc>
        <w:tc>
          <w:tcPr>
            <w:tcW w:w="2410" w:type="dxa"/>
            <w:gridSpan w:val="3"/>
            <w:tcBorders>
              <w:top w:val="nil"/>
              <w:left w:val="nil"/>
              <w:bottom w:val="single" w:sz="4" w:space="0" w:color="auto"/>
              <w:right w:val="nil"/>
            </w:tcBorders>
            <w:vAlign w:val="center"/>
          </w:tcPr>
          <w:p w14:paraId="08EEB83E" w14:textId="77777777" w:rsidR="00874DE6" w:rsidRPr="00874DE6" w:rsidRDefault="00874DE6" w:rsidP="00874DE6">
            <w:pPr>
              <w:rPr>
                <w:rFonts w:ascii="Times New Roman" w:hAnsi="Times New Roman"/>
              </w:rPr>
            </w:pPr>
          </w:p>
        </w:tc>
        <w:tc>
          <w:tcPr>
            <w:tcW w:w="851" w:type="dxa"/>
            <w:gridSpan w:val="2"/>
            <w:vAlign w:val="center"/>
            <w:hideMark/>
          </w:tcPr>
          <w:p w14:paraId="491EC7C3" w14:textId="77777777" w:rsidR="00874DE6" w:rsidRPr="00874DE6" w:rsidRDefault="00874DE6" w:rsidP="00874DE6">
            <w:pPr>
              <w:rPr>
                <w:rFonts w:ascii="Times New Roman" w:hAnsi="Times New Roman"/>
              </w:rPr>
            </w:pPr>
            <w:r w:rsidRPr="00874DE6">
              <w:rPr>
                <w:rFonts w:ascii="Times New Roman" w:hAnsi="Times New Roman"/>
              </w:rPr>
              <w:t>Lotto</w:t>
            </w:r>
          </w:p>
        </w:tc>
        <w:tc>
          <w:tcPr>
            <w:tcW w:w="739" w:type="dxa"/>
            <w:tcBorders>
              <w:top w:val="nil"/>
              <w:left w:val="nil"/>
              <w:bottom w:val="single" w:sz="4" w:space="0" w:color="auto"/>
              <w:right w:val="nil"/>
            </w:tcBorders>
            <w:vAlign w:val="center"/>
          </w:tcPr>
          <w:p w14:paraId="3CE2683F" w14:textId="77777777" w:rsidR="00874DE6" w:rsidRPr="00874DE6" w:rsidRDefault="00874DE6" w:rsidP="00874DE6">
            <w:pPr>
              <w:rPr>
                <w:rFonts w:ascii="Times New Roman" w:hAnsi="Times New Roman"/>
              </w:rPr>
            </w:pPr>
          </w:p>
        </w:tc>
      </w:tr>
      <w:tr w:rsidR="00874DE6" w:rsidRPr="00874DE6" w14:paraId="34617A3D" w14:textId="77777777" w:rsidTr="00874DE6">
        <w:trPr>
          <w:trHeight w:val="339"/>
        </w:trPr>
        <w:tc>
          <w:tcPr>
            <w:tcW w:w="1942" w:type="dxa"/>
            <w:gridSpan w:val="2"/>
            <w:vAlign w:val="center"/>
            <w:hideMark/>
          </w:tcPr>
          <w:p w14:paraId="4A53E313" w14:textId="77777777" w:rsidR="00874DE6" w:rsidRPr="00874DE6" w:rsidRDefault="00874DE6" w:rsidP="00874DE6">
            <w:pPr>
              <w:rPr>
                <w:rFonts w:ascii="Times New Roman" w:hAnsi="Times New Roman"/>
              </w:rPr>
            </w:pPr>
            <w:r w:rsidRPr="00874DE6">
              <w:rPr>
                <w:rFonts w:ascii="Times New Roman" w:hAnsi="Times New Roman"/>
              </w:rPr>
              <w:t>Opera n./WBS/</w:t>
            </w:r>
            <w:proofErr w:type="spellStart"/>
            <w:r w:rsidRPr="00874DE6">
              <w:rPr>
                <w:rFonts w:ascii="Times New Roman" w:hAnsi="Times New Roman"/>
              </w:rPr>
              <w:t>pK</w:t>
            </w:r>
            <w:proofErr w:type="spellEnd"/>
          </w:p>
        </w:tc>
        <w:tc>
          <w:tcPr>
            <w:tcW w:w="4031" w:type="dxa"/>
            <w:gridSpan w:val="2"/>
            <w:tcBorders>
              <w:top w:val="nil"/>
              <w:left w:val="nil"/>
              <w:bottom w:val="single" w:sz="4" w:space="0" w:color="auto"/>
              <w:right w:val="nil"/>
            </w:tcBorders>
            <w:vAlign w:val="center"/>
          </w:tcPr>
          <w:p w14:paraId="0F3B2C98" w14:textId="77777777" w:rsidR="00874DE6" w:rsidRPr="00874DE6" w:rsidRDefault="00874DE6" w:rsidP="00874DE6">
            <w:pPr>
              <w:rPr>
                <w:rFonts w:ascii="Times New Roman" w:hAnsi="Times New Roman"/>
              </w:rPr>
            </w:pPr>
          </w:p>
        </w:tc>
        <w:tc>
          <w:tcPr>
            <w:tcW w:w="644" w:type="dxa"/>
            <w:vAlign w:val="center"/>
            <w:hideMark/>
          </w:tcPr>
          <w:p w14:paraId="6C2A6AC7" w14:textId="77777777" w:rsidR="00874DE6" w:rsidRPr="00874DE6" w:rsidRDefault="00874DE6" w:rsidP="00874DE6">
            <w:pPr>
              <w:rPr>
                <w:rFonts w:ascii="Times New Roman" w:hAnsi="Times New Roman"/>
              </w:rPr>
            </w:pPr>
            <w:r w:rsidRPr="00874DE6">
              <w:rPr>
                <w:rFonts w:ascii="Times New Roman" w:hAnsi="Times New Roman"/>
              </w:rPr>
              <w:t>Data</w:t>
            </w:r>
          </w:p>
        </w:tc>
        <w:tc>
          <w:tcPr>
            <w:tcW w:w="1260" w:type="dxa"/>
            <w:tcBorders>
              <w:top w:val="nil"/>
              <w:left w:val="nil"/>
              <w:bottom w:val="single" w:sz="4" w:space="0" w:color="auto"/>
              <w:right w:val="nil"/>
            </w:tcBorders>
            <w:vAlign w:val="center"/>
          </w:tcPr>
          <w:p w14:paraId="324F50E6" w14:textId="77777777" w:rsidR="00874DE6" w:rsidRPr="00874DE6" w:rsidRDefault="00874DE6" w:rsidP="00874DE6">
            <w:pPr>
              <w:rPr>
                <w:rFonts w:ascii="Times New Roman" w:hAnsi="Times New Roman"/>
              </w:rPr>
            </w:pPr>
          </w:p>
        </w:tc>
        <w:tc>
          <w:tcPr>
            <w:tcW w:w="595" w:type="dxa"/>
            <w:gridSpan w:val="2"/>
            <w:vAlign w:val="center"/>
            <w:hideMark/>
          </w:tcPr>
          <w:p w14:paraId="27DF6418" w14:textId="77777777" w:rsidR="00874DE6" w:rsidRPr="00874DE6" w:rsidRDefault="00874DE6" w:rsidP="00874DE6">
            <w:pPr>
              <w:rPr>
                <w:rFonts w:ascii="Times New Roman" w:hAnsi="Times New Roman"/>
              </w:rPr>
            </w:pPr>
            <w:r w:rsidRPr="00874DE6">
              <w:rPr>
                <w:rFonts w:ascii="Times New Roman" w:hAnsi="Times New Roman"/>
              </w:rPr>
              <w:t>Ora</w:t>
            </w:r>
          </w:p>
        </w:tc>
        <w:tc>
          <w:tcPr>
            <w:tcW w:w="1306" w:type="dxa"/>
            <w:gridSpan w:val="2"/>
            <w:tcBorders>
              <w:top w:val="nil"/>
              <w:left w:val="nil"/>
              <w:bottom w:val="single" w:sz="4" w:space="0" w:color="auto"/>
              <w:right w:val="nil"/>
            </w:tcBorders>
            <w:vAlign w:val="center"/>
          </w:tcPr>
          <w:p w14:paraId="400FACB5" w14:textId="77777777" w:rsidR="00874DE6" w:rsidRPr="00874DE6" w:rsidRDefault="00874DE6" w:rsidP="00874DE6">
            <w:pPr>
              <w:rPr>
                <w:rFonts w:ascii="Times New Roman" w:hAnsi="Times New Roman"/>
              </w:rPr>
            </w:pPr>
          </w:p>
        </w:tc>
      </w:tr>
    </w:tbl>
    <w:p w14:paraId="1A9B51E0" w14:textId="77777777" w:rsidR="00874DE6" w:rsidRPr="00874DE6" w:rsidRDefault="00874DE6" w:rsidP="00874DE6">
      <w:pPr>
        <w:rPr>
          <w:rFonts w:ascii="Times New Roman" w:hAnsi="Times New Roman"/>
        </w:rPr>
      </w:pPr>
    </w:p>
    <w:p w14:paraId="53A0BE70" w14:textId="77777777" w:rsidR="00874DE6" w:rsidRPr="00874DE6" w:rsidRDefault="00874DE6" w:rsidP="00874DE6">
      <w:pPr>
        <w:rPr>
          <w:rFonts w:ascii="Times New Roman" w:hAnsi="Times New Roman"/>
          <w:b/>
        </w:rPr>
      </w:pPr>
      <w:r w:rsidRPr="00874DE6">
        <w:rPr>
          <w:rFonts w:ascii="Times New Roman" w:hAnsi="Times New Roman"/>
          <w:b/>
        </w:rPr>
        <w:t>Descrivere l’attività in corso al momento del mancato infortunio</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778"/>
      </w:tblGrid>
      <w:tr w:rsidR="00874DE6" w:rsidRPr="00874DE6" w14:paraId="7429A0AB" w14:textId="77777777" w:rsidTr="00874DE6">
        <w:trPr>
          <w:trHeight w:val="339"/>
        </w:trPr>
        <w:tc>
          <w:tcPr>
            <w:tcW w:w="9778" w:type="dxa"/>
            <w:tcBorders>
              <w:top w:val="nil"/>
              <w:left w:val="nil"/>
              <w:bottom w:val="single" w:sz="4" w:space="0" w:color="auto"/>
              <w:right w:val="nil"/>
            </w:tcBorders>
            <w:vAlign w:val="center"/>
          </w:tcPr>
          <w:p w14:paraId="58B6B424" w14:textId="77777777" w:rsidR="00874DE6" w:rsidRPr="00874DE6" w:rsidRDefault="00874DE6" w:rsidP="00874DE6">
            <w:pPr>
              <w:rPr>
                <w:rFonts w:ascii="Times New Roman" w:hAnsi="Times New Roman"/>
              </w:rPr>
            </w:pPr>
          </w:p>
        </w:tc>
      </w:tr>
      <w:tr w:rsidR="00874DE6" w:rsidRPr="00874DE6" w14:paraId="7FE18DA9" w14:textId="77777777" w:rsidTr="00874DE6">
        <w:trPr>
          <w:trHeight w:val="339"/>
        </w:trPr>
        <w:tc>
          <w:tcPr>
            <w:tcW w:w="9778" w:type="dxa"/>
            <w:tcBorders>
              <w:top w:val="single" w:sz="4" w:space="0" w:color="auto"/>
              <w:left w:val="nil"/>
              <w:bottom w:val="single" w:sz="4" w:space="0" w:color="auto"/>
              <w:right w:val="nil"/>
            </w:tcBorders>
            <w:vAlign w:val="center"/>
          </w:tcPr>
          <w:p w14:paraId="7C05A6EB" w14:textId="77777777" w:rsidR="00874DE6" w:rsidRPr="00874DE6" w:rsidRDefault="00874DE6" w:rsidP="00874DE6">
            <w:pPr>
              <w:rPr>
                <w:rFonts w:ascii="Times New Roman" w:hAnsi="Times New Roman"/>
              </w:rPr>
            </w:pPr>
          </w:p>
        </w:tc>
      </w:tr>
    </w:tbl>
    <w:p w14:paraId="0B049C2F" w14:textId="77777777" w:rsidR="00874DE6" w:rsidRPr="00874DE6" w:rsidRDefault="00874DE6" w:rsidP="00874DE6">
      <w:pPr>
        <w:rPr>
          <w:rFonts w:ascii="Times New Roman" w:hAnsi="Times New Roman"/>
        </w:rPr>
      </w:pPr>
    </w:p>
    <w:p w14:paraId="4AE8806E" w14:textId="77777777" w:rsidR="00874DE6" w:rsidRPr="00874DE6" w:rsidRDefault="00874DE6" w:rsidP="00874DE6">
      <w:pPr>
        <w:rPr>
          <w:rFonts w:ascii="Times New Roman" w:hAnsi="Times New Roman"/>
          <w:b/>
        </w:rPr>
      </w:pPr>
      <w:r w:rsidRPr="00874DE6">
        <w:rPr>
          <w:rFonts w:ascii="Times New Roman" w:hAnsi="Times New Roman"/>
          <w:b/>
        </w:rPr>
        <w:t>Personale coinvolto</w:t>
      </w:r>
    </w:p>
    <w:tbl>
      <w:tblPr>
        <w:tblW w:w="0" w:type="auto"/>
        <w:tblBorders>
          <w:bottom w:val="single" w:sz="4" w:space="0" w:color="auto"/>
          <w:insideH w:val="single" w:sz="4" w:space="0" w:color="auto"/>
        </w:tblBorders>
        <w:tblLook w:val="01E0" w:firstRow="1" w:lastRow="1" w:firstColumn="1" w:lastColumn="1" w:noHBand="0" w:noVBand="0"/>
      </w:tblPr>
      <w:tblGrid>
        <w:gridCol w:w="5495"/>
        <w:gridCol w:w="283"/>
        <w:gridCol w:w="4000"/>
      </w:tblGrid>
      <w:tr w:rsidR="00874DE6" w:rsidRPr="00874DE6" w14:paraId="2A87AE8F" w14:textId="77777777" w:rsidTr="00874DE6">
        <w:trPr>
          <w:trHeight w:val="339"/>
        </w:trPr>
        <w:tc>
          <w:tcPr>
            <w:tcW w:w="5495" w:type="dxa"/>
            <w:tcBorders>
              <w:top w:val="nil"/>
              <w:left w:val="nil"/>
              <w:bottom w:val="single" w:sz="4" w:space="0" w:color="auto"/>
              <w:right w:val="nil"/>
            </w:tcBorders>
            <w:vAlign w:val="center"/>
            <w:hideMark/>
          </w:tcPr>
          <w:p w14:paraId="5493CF21" w14:textId="77777777" w:rsidR="00874DE6" w:rsidRPr="00874DE6" w:rsidRDefault="00874DE6" w:rsidP="00874DE6">
            <w:pPr>
              <w:rPr>
                <w:rFonts w:ascii="Times New Roman" w:hAnsi="Times New Roman"/>
              </w:rPr>
            </w:pPr>
            <w:r w:rsidRPr="00874DE6">
              <w:rPr>
                <w:rFonts w:ascii="Times New Roman" w:hAnsi="Times New Roman"/>
              </w:rPr>
              <w:t>Nome e cognome</w:t>
            </w:r>
          </w:p>
        </w:tc>
        <w:tc>
          <w:tcPr>
            <w:tcW w:w="283" w:type="dxa"/>
            <w:tcBorders>
              <w:top w:val="nil"/>
              <w:left w:val="nil"/>
              <w:bottom w:val="nil"/>
              <w:right w:val="nil"/>
            </w:tcBorders>
            <w:vAlign w:val="center"/>
          </w:tcPr>
          <w:p w14:paraId="457E16A8" w14:textId="77777777" w:rsidR="00874DE6" w:rsidRPr="00874DE6" w:rsidRDefault="00874DE6" w:rsidP="00874DE6">
            <w:pPr>
              <w:rPr>
                <w:rFonts w:ascii="Times New Roman" w:hAnsi="Times New Roman"/>
              </w:rPr>
            </w:pPr>
          </w:p>
        </w:tc>
        <w:tc>
          <w:tcPr>
            <w:tcW w:w="4000" w:type="dxa"/>
            <w:tcBorders>
              <w:top w:val="nil"/>
              <w:left w:val="nil"/>
              <w:bottom w:val="single" w:sz="4" w:space="0" w:color="auto"/>
              <w:right w:val="nil"/>
            </w:tcBorders>
            <w:vAlign w:val="center"/>
            <w:hideMark/>
          </w:tcPr>
          <w:p w14:paraId="1137F391" w14:textId="77777777" w:rsidR="00874DE6" w:rsidRPr="00874DE6" w:rsidRDefault="00874DE6" w:rsidP="00874DE6">
            <w:pPr>
              <w:rPr>
                <w:rFonts w:ascii="Times New Roman" w:hAnsi="Times New Roman"/>
              </w:rPr>
            </w:pPr>
            <w:r w:rsidRPr="00874DE6">
              <w:rPr>
                <w:rFonts w:ascii="Times New Roman" w:hAnsi="Times New Roman"/>
              </w:rPr>
              <w:t>Impresa</w:t>
            </w:r>
          </w:p>
        </w:tc>
      </w:tr>
      <w:tr w:rsidR="00874DE6" w:rsidRPr="00874DE6" w14:paraId="0C17DC12" w14:textId="77777777" w:rsidTr="00874DE6">
        <w:trPr>
          <w:trHeight w:val="339"/>
        </w:trPr>
        <w:tc>
          <w:tcPr>
            <w:tcW w:w="5495" w:type="dxa"/>
            <w:tcBorders>
              <w:top w:val="single" w:sz="4" w:space="0" w:color="auto"/>
              <w:left w:val="nil"/>
              <w:bottom w:val="single" w:sz="4" w:space="0" w:color="auto"/>
              <w:right w:val="nil"/>
            </w:tcBorders>
            <w:vAlign w:val="center"/>
          </w:tcPr>
          <w:p w14:paraId="32407639" w14:textId="77777777" w:rsidR="00874DE6" w:rsidRPr="00874DE6" w:rsidRDefault="00874DE6" w:rsidP="00874DE6">
            <w:pPr>
              <w:rPr>
                <w:rFonts w:ascii="Times New Roman" w:hAnsi="Times New Roman"/>
              </w:rPr>
            </w:pPr>
          </w:p>
        </w:tc>
        <w:tc>
          <w:tcPr>
            <w:tcW w:w="283" w:type="dxa"/>
            <w:tcBorders>
              <w:top w:val="nil"/>
              <w:left w:val="nil"/>
              <w:bottom w:val="nil"/>
              <w:right w:val="nil"/>
            </w:tcBorders>
            <w:vAlign w:val="center"/>
          </w:tcPr>
          <w:p w14:paraId="6E042D1D" w14:textId="77777777" w:rsidR="00874DE6" w:rsidRPr="00874DE6" w:rsidRDefault="00874DE6" w:rsidP="00874DE6">
            <w:pPr>
              <w:rPr>
                <w:rFonts w:ascii="Times New Roman" w:hAnsi="Times New Roman"/>
              </w:rPr>
            </w:pPr>
          </w:p>
        </w:tc>
        <w:tc>
          <w:tcPr>
            <w:tcW w:w="4000" w:type="dxa"/>
            <w:tcBorders>
              <w:top w:val="single" w:sz="4" w:space="0" w:color="auto"/>
              <w:left w:val="nil"/>
              <w:bottom w:val="single" w:sz="4" w:space="0" w:color="auto"/>
              <w:right w:val="nil"/>
            </w:tcBorders>
            <w:vAlign w:val="center"/>
          </w:tcPr>
          <w:p w14:paraId="3143AB85" w14:textId="77777777" w:rsidR="00874DE6" w:rsidRPr="00874DE6" w:rsidRDefault="00874DE6" w:rsidP="00874DE6">
            <w:pPr>
              <w:rPr>
                <w:rFonts w:ascii="Times New Roman" w:hAnsi="Times New Roman"/>
              </w:rPr>
            </w:pPr>
          </w:p>
        </w:tc>
      </w:tr>
    </w:tbl>
    <w:p w14:paraId="0A624E59" w14:textId="77777777" w:rsidR="00874DE6" w:rsidRPr="00874DE6" w:rsidRDefault="00874DE6" w:rsidP="00874DE6">
      <w:pPr>
        <w:rPr>
          <w:rFonts w:ascii="Times New Roman" w:hAnsi="Times New Roman"/>
        </w:rPr>
      </w:pPr>
    </w:p>
    <w:p w14:paraId="78645B75" w14:textId="35A7E54D" w:rsidR="00874DE6" w:rsidRPr="00874DE6" w:rsidRDefault="00874DE6" w:rsidP="00874DE6">
      <w:pPr>
        <w:rPr>
          <w:rFonts w:ascii="Times New Roman" w:hAnsi="Times New Roman"/>
          <w:b/>
        </w:rPr>
      </w:pPr>
      <w:r w:rsidRPr="00874DE6">
        <w:rPr>
          <w:rFonts w:ascii="Times New Roman" w:hAnsi="Times New Roman"/>
          <w:b/>
        </w:rPr>
        <w:t>Natura del</w:t>
      </w:r>
      <w:r w:rsidR="00A52B17">
        <w:rPr>
          <w:rFonts w:ascii="Times New Roman" w:hAnsi="Times New Roman"/>
          <w:b/>
        </w:rPr>
        <w:t xml:space="preserve"> </w:t>
      </w:r>
      <w:r w:rsidRPr="00874DE6">
        <w:rPr>
          <w:rFonts w:ascii="Times New Roman" w:hAnsi="Times New Roman"/>
          <w:b/>
        </w:rPr>
        <w:t>mancato infortunio</w:t>
      </w:r>
    </w:p>
    <w:tbl>
      <w:tblPr>
        <w:tblW w:w="0" w:type="auto"/>
        <w:tblBorders>
          <w:bottom w:val="single" w:sz="4" w:space="0" w:color="auto"/>
          <w:insideH w:val="single" w:sz="4" w:space="0" w:color="auto"/>
        </w:tblBorders>
        <w:tblLook w:val="01E0" w:firstRow="1" w:lastRow="1" w:firstColumn="1" w:lastColumn="1" w:noHBand="0" w:noVBand="0"/>
      </w:tblPr>
      <w:tblGrid>
        <w:gridCol w:w="413"/>
        <w:gridCol w:w="9386"/>
      </w:tblGrid>
      <w:tr w:rsidR="00874DE6" w:rsidRPr="00874DE6" w14:paraId="074FA6E3" w14:textId="77777777" w:rsidTr="00874DE6">
        <w:trPr>
          <w:trHeight w:val="339"/>
        </w:trPr>
        <w:tc>
          <w:tcPr>
            <w:tcW w:w="392" w:type="dxa"/>
            <w:tcBorders>
              <w:top w:val="nil"/>
              <w:left w:val="nil"/>
              <w:bottom w:val="single" w:sz="4" w:space="0" w:color="auto"/>
              <w:right w:val="nil"/>
            </w:tcBorders>
            <w:vAlign w:val="center"/>
            <w:hideMark/>
          </w:tcPr>
          <w:p w14:paraId="3D15A15F" w14:textId="77777777" w:rsidR="00874DE6" w:rsidRPr="00874DE6" w:rsidRDefault="00874DE6" w:rsidP="00874DE6">
            <w:pPr>
              <w:rPr>
                <w:rFonts w:ascii="Times New Roman" w:hAnsi="Times New Roman"/>
              </w:rPr>
            </w:pPr>
            <w:r w:rsidRPr="00874DE6">
              <w:rPr>
                <w:rFonts w:ascii="Times New Roman" w:hAnsi="Times New Roman"/>
              </w:rPr>
              <w:sym w:font="Wingdings" w:char="F0A8"/>
            </w:r>
          </w:p>
        </w:tc>
        <w:tc>
          <w:tcPr>
            <w:tcW w:w="9386" w:type="dxa"/>
            <w:tcBorders>
              <w:top w:val="nil"/>
              <w:left w:val="nil"/>
              <w:bottom w:val="single" w:sz="4" w:space="0" w:color="auto"/>
              <w:right w:val="nil"/>
            </w:tcBorders>
            <w:vAlign w:val="center"/>
            <w:hideMark/>
          </w:tcPr>
          <w:p w14:paraId="01DC9BBF" w14:textId="77777777" w:rsidR="00874DE6" w:rsidRPr="00874DE6" w:rsidRDefault="00874DE6" w:rsidP="00874DE6">
            <w:pPr>
              <w:rPr>
                <w:rFonts w:ascii="Times New Roman" w:hAnsi="Times New Roman"/>
              </w:rPr>
            </w:pPr>
            <w:r w:rsidRPr="00874DE6">
              <w:rPr>
                <w:rFonts w:ascii="Times New Roman" w:hAnsi="Times New Roman"/>
              </w:rPr>
              <w:t>Il mancato infortunio ha riguardato una attrezzatura di lavoro (autogrù, escavatore)</w:t>
            </w:r>
          </w:p>
        </w:tc>
      </w:tr>
      <w:tr w:rsidR="00874DE6" w:rsidRPr="00874DE6" w14:paraId="56C226D3" w14:textId="77777777" w:rsidTr="00874DE6">
        <w:trPr>
          <w:trHeight w:val="339"/>
        </w:trPr>
        <w:tc>
          <w:tcPr>
            <w:tcW w:w="392" w:type="dxa"/>
            <w:tcBorders>
              <w:top w:val="single" w:sz="4" w:space="0" w:color="auto"/>
              <w:left w:val="nil"/>
              <w:bottom w:val="single" w:sz="4" w:space="0" w:color="auto"/>
              <w:right w:val="nil"/>
            </w:tcBorders>
            <w:vAlign w:val="center"/>
            <w:hideMark/>
          </w:tcPr>
          <w:p w14:paraId="15C2044C" w14:textId="77777777" w:rsidR="00874DE6" w:rsidRPr="00874DE6" w:rsidRDefault="00874DE6" w:rsidP="00874DE6">
            <w:pPr>
              <w:rPr>
                <w:rFonts w:ascii="Times New Roman" w:hAnsi="Times New Roman"/>
              </w:rPr>
            </w:pPr>
            <w:r w:rsidRPr="00874DE6">
              <w:rPr>
                <w:rFonts w:ascii="Times New Roman" w:hAnsi="Times New Roman"/>
              </w:rPr>
              <w:sym w:font="Wingdings" w:char="F0A8"/>
            </w:r>
          </w:p>
        </w:tc>
        <w:tc>
          <w:tcPr>
            <w:tcW w:w="9386" w:type="dxa"/>
            <w:tcBorders>
              <w:top w:val="single" w:sz="4" w:space="0" w:color="auto"/>
              <w:left w:val="nil"/>
              <w:bottom w:val="single" w:sz="4" w:space="0" w:color="auto"/>
              <w:right w:val="nil"/>
            </w:tcBorders>
            <w:vAlign w:val="center"/>
            <w:hideMark/>
          </w:tcPr>
          <w:p w14:paraId="4F2B9A10" w14:textId="77777777" w:rsidR="00874DE6" w:rsidRPr="00874DE6" w:rsidRDefault="00874DE6" w:rsidP="00874DE6">
            <w:pPr>
              <w:rPr>
                <w:rFonts w:ascii="Times New Roman" w:hAnsi="Times New Roman"/>
              </w:rPr>
            </w:pPr>
            <w:r w:rsidRPr="00874DE6">
              <w:rPr>
                <w:rFonts w:ascii="Times New Roman" w:hAnsi="Times New Roman"/>
              </w:rPr>
              <w:t>Il mancato infortunio e ha riguardato un apprestamento di cantiere (ponteggi, baracche, impianti)</w:t>
            </w:r>
          </w:p>
        </w:tc>
      </w:tr>
      <w:tr w:rsidR="00874DE6" w:rsidRPr="00874DE6" w14:paraId="19F79B96" w14:textId="77777777" w:rsidTr="00874DE6">
        <w:trPr>
          <w:trHeight w:val="339"/>
        </w:trPr>
        <w:tc>
          <w:tcPr>
            <w:tcW w:w="392" w:type="dxa"/>
            <w:tcBorders>
              <w:top w:val="single" w:sz="4" w:space="0" w:color="auto"/>
              <w:left w:val="nil"/>
              <w:bottom w:val="single" w:sz="4" w:space="0" w:color="auto"/>
              <w:right w:val="nil"/>
            </w:tcBorders>
            <w:vAlign w:val="center"/>
            <w:hideMark/>
          </w:tcPr>
          <w:p w14:paraId="71584810" w14:textId="77777777" w:rsidR="00874DE6" w:rsidRPr="00874DE6" w:rsidRDefault="00874DE6" w:rsidP="00874DE6">
            <w:pPr>
              <w:rPr>
                <w:rFonts w:ascii="Times New Roman" w:hAnsi="Times New Roman"/>
              </w:rPr>
            </w:pPr>
            <w:r w:rsidRPr="00874DE6">
              <w:rPr>
                <w:rFonts w:ascii="Times New Roman" w:hAnsi="Times New Roman"/>
              </w:rPr>
              <w:sym w:font="Wingdings" w:char="F0A8"/>
            </w:r>
          </w:p>
        </w:tc>
        <w:tc>
          <w:tcPr>
            <w:tcW w:w="9386" w:type="dxa"/>
            <w:tcBorders>
              <w:top w:val="single" w:sz="4" w:space="0" w:color="auto"/>
              <w:left w:val="nil"/>
              <w:bottom w:val="single" w:sz="4" w:space="0" w:color="auto"/>
              <w:right w:val="nil"/>
            </w:tcBorders>
            <w:vAlign w:val="center"/>
            <w:hideMark/>
          </w:tcPr>
          <w:p w14:paraId="62D17EBA" w14:textId="77777777" w:rsidR="00874DE6" w:rsidRPr="00874DE6" w:rsidRDefault="00874DE6" w:rsidP="00874DE6">
            <w:pPr>
              <w:rPr>
                <w:rFonts w:ascii="Times New Roman" w:hAnsi="Times New Roman"/>
              </w:rPr>
            </w:pPr>
            <w:r w:rsidRPr="00874DE6">
              <w:rPr>
                <w:rFonts w:ascii="Times New Roman" w:hAnsi="Times New Roman"/>
              </w:rPr>
              <w:t>Il mancato infortunio ha riguardato una interferenza con un servizio esterno (servizi aerei o interrati, traffico)</w:t>
            </w:r>
          </w:p>
        </w:tc>
      </w:tr>
      <w:tr w:rsidR="00874DE6" w:rsidRPr="00874DE6" w14:paraId="7B2D8CE3" w14:textId="77777777" w:rsidTr="00874DE6">
        <w:trPr>
          <w:trHeight w:val="339"/>
        </w:trPr>
        <w:tc>
          <w:tcPr>
            <w:tcW w:w="392" w:type="dxa"/>
            <w:tcBorders>
              <w:top w:val="single" w:sz="4" w:space="0" w:color="auto"/>
              <w:left w:val="nil"/>
              <w:bottom w:val="single" w:sz="4" w:space="0" w:color="auto"/>
              <w:right w:val="nil"/>
            </w:tcBorders>
            <w:vAlign w:val="center"/>
            <w:hideMark/>
          </w:tcPr>
          <w:p w14:paraId="4B188031" w14:textId="77777777" w:rsidR="00874DE6" w:rsidRPr="00874DE6" w:rsidRDefault="00874DE6" w:rsidP="00874DE6">
            <w:pPr>
              <w:rPr>
                <w:rFonts w:ascii="Times New Roman" w:hAnsi="Times New Roman"/>
              </w:rPr>
            </w:pPr>
            <w:r w:rsidRPr="00874DE6">
              <w:rPr>
                <w:rFonts w:ascii="Times New Roman" w:hAnsi="Times New Roman"/>
              </w:rPr>
              <w:sym w:font="Wingdings" w:char="F0A8"/>
            </w:r>
          </w:p>
        </w:tc>
        <w:tc>
          <w:tcPr>
            <w:tcW w:w="9386" w:type="dxa"/>
            <w:tcBorders>
              <w:top w:val="single" w:sz="4" w:space="0" w:color="auto"/>
              <w:left w:val="nil"/>
              <w:bottom w:val="single" w:sz="4" w:space="0" w:color="auto"/>
              <w:right w:val="nil"/>
            </w:tcBorders>
            <w:vAlign w:val="center"/>
            <w:hideMark/>
          </w:tcPr>
          <w:p w14:paraId="05FAA235" w14:textId="77777777" w:rsidR="00874DE6" w:rsidRPr="00874DE6" w:rsidRDefault="00874DE6" w:rsidP="00874DE6">
            <w:pPr>
              <w:rPr>
                <w:rFonts w:ascii="Times New Roman" w:hAnsi="Times New Roman"/>
              </w:rPr>
            </w:pPr>
            <w:r w:rsidRPr="00874DE6">
              <w:rPr>
                <w:rFonts w:ascii="Times New Roman" w:hAnsi="Times New Roman"/>
              </w:rPr>
              <w:t>Il mancato infortunio ha riguardato un comportamento imprudente (DPI, condizioni di lavoro)</w:t>
            </w:r>
          </w:p>
        </w:tc>
      </w:tr>
    </w:tbl>
    <w:p w14:paraId="1D82E52A" w14:textId="77777777" w:rsidR="00874DE6" w:rsidRPr="00874DE6" w:rsidRDefault="00874DE6" w:rsidP="00874DE6">
      <w:pPr>
        <w:rPr>
          <w:rFonts w:ascii="Times New Roman" w:hAnsi="Times New Roman"/>
        </w:rPr>
      </w:pPr>
    </w:p>
    <w:p w14:paraId="419E4A1C" w14:textId="77777777" w:rsidR="00874DE6" w:rsidRPr="00874DE6" w:rsidRDefault="00874DE6" w:rsidP="00874DE6">
      <w:pPr>
        <w:rPr>
          <w:rFonts w:ascii="Times New Roman" w:hAnsi="Times New Roman"/>
          <w:b/>
        </w:rPr>
      </w:pPr>
      <w:r w:rsidRPr="00874DE6">
        <w:rPr>
          <w:rFonts w:ascii="Times New Roman" w:hAnsi="Times New Roman"/>
          <w:b/>
        </w:rPr>
        <w:t>Descrizione sintetica del</w:t>
      </w:r>
      <w:r w:rsidRPr="00874DE6">
        <w:rPr>
          <w:rFonts w:ascii="Times New Roman" w:hAnsi="Times New Roman"/>
        </w:rPr>
        <w:t xml:space="preserve"> mancato infortunio</w:t>
      </w:r>
    </w:p>
    <w:tbl>
      <w:tblPr>
        <w:tblW w:w="0" w:type="auto"/>
        <w:tblBorders>
          <w:bottom w:val="single" w:sz="4" w:space="0" w:color="auto"/>
          <w:insideH w:val="single" w:sz="4" w:space="0" w:color="auto"/>
        </w:tblBorders>
        <w:tblLook w:val="01E0" w:firstRow="1" w:lastRow="1" w:firstColumn="1" w:lastColumn="1" w:noHBand="0" w:noVBand="0"/>
      </w:tblPr>
      <w:tblGrid>
        <w:gridCol w:w="9778"/>
      </w:tblGrid>
      <w:tr w:rsidR="00874DE6" w:rsidRPr="00874DE6" w14:paraId="0E5B6D00" w14:textId="77777777" w:rsidTr="00874DE6">
        <w:trPr>
          <w:trHeight w:val="339"/>
        </w:trPr>
        <w:tc>
          <w:tcPr>
            <w:tcW w:w="9778" w:type="dxa"/>
            <w:tcBorders>
              <w:top w:val="nil"/>
              <w:left w:val="nil"/>
              <w:bottom w:val="single" w:sz="4" w:space="0" w:color="auto"/>
              <w:right w:val="nil"/>
            </w:tcBorders>
            <w:vAlign w:val="center"/>
          </w:tcPr>
          <w:p w14:paraId="708DE372" w14:textId="77777777" w:rsidR="00874DE6" w:rsidRPr="00874DE6" w:rsidRDefault="00874DE6" w:rsidP="00874DE6">
            <w:pPr>
              <w:rPr>
                <w:rFonts w:ascii="Times New Roman" w:hAnsi="Times New Roman"/>
              </w:rPr>
            </w:pPr>
          </w:p>
        </w:tc>
      </w:tr>
      <w:tr w:rsidR="00874DE6" w:rsidRPr="00874DE6" w14:paraId="6A58ECF0" w14:textId="77777777" w:rsidTr="00874DE6">
        <w:trPr>
          <w:trHeight w:val="339"/>
        </w:trPr>
        <w:tc>
          <w:tcPr>
            <w:tcW w:w="9778" w:type="dxa"/>
            <w:tcBorders>
              <w:top w:val="single" w:sz="4" w:space="0" w:color="auto"/>
              <w:left w:val="nil"/>
              <w:bottom w:val="single" w:sz="4" w:space="0" w:color="auto"/>
              <w:right w:val="nil"/>
            </w:tcBorders>
            <w:vAlign w:val="center"/>
          </w:tcPr>
          <w:p w14:paraId="647151B8" w14:textId="77777777" w:rsidR="00874DE6" w:rsidRPr="00874DE6" w:rsidRDefault="00874DE6" w:rsidP="00874DE6">
            <w:pPr>
              <w:rPr>
                <w:rFonts w:ascii="Times New Roman" w:hAnsi="Times New Roman"/>
              </w:rPr>
            </w:pPr>
          </w:p>
        </w:tc>
      </w:tr>
    </w:tbl>
    <w:p w14:paraId="70869F02" w14:textId="77777777" w:rsidR="00874DE6" w:rsidRPr="00874DE6" w:rsidRDefault="00874DE6" w:rsidP="00874DE6">
      <w:pPr>
        <w:rPr>
          <w:rFonts w:ascii="Times New Roman" w:hAnsi="Times New Roman"/>
        </w:rPr>
      </w:pPr>
    </w:p>
    <w:p w14:paraId="778EF82C" w14:textId="77777777" w:rsidR="00874DE6" w:rsidRPr="00874DE6" w:rsidRDefault="00874DE6" w:rsidP="00874DE6">
      <w:pPr>
        <w:rPr>
          <w:rFonts w:ascii="Times New Roman" w:hAnsi="Times New Roman"/>
          <w:b/>
        </w:rPr>
      </w:pPr>
      <w:r w:rsidRPr="00874DE6">
        <w:rPr>
          <w:rFonts w:ascii="Times New Roman" w:hAnsi="Times New Roman"/>
          <w:b/>
        </w:rPr>
        <w:t>Descrizione sintetica degli interventi adottati</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778"/>
      </w:tblGrid>
      <w:tr w:rsidR="00874DE6" w:rsidRPr="00874DE6" w14:paraId="4F516537" w14:textId="77777777" w:rsidTr="00874DE6">
        <w:trPr>
          <w:trHeight w:val="339"/>
        </w:trPr>
        <w:tc>
          <w:tcPr>
            <w:tcW w:w="9778" w:type="dxa"/>
            <w:tcBorders>
              <w:top w:val="nil"/>
              <w:left w:val="nil"/>
              <w:bottom w:val="single" w:sz="4" w:space="0" w:color="auto"/>
              <w:right w:val="nil"/>
            </w:tcBorders>
            <w:vAlign w:val="center"/>
          </w:tcPr>
          <w:p w14:paraId="42D3B847" w14:textId="77777777" w:rsidR="00874DE6" w:rsidRPr="00874DE6" w:rsidRDefault="00874DE6" w:rsidP="00874DE6">
            <w:pPr>
              <w:rPr>
                <w:rFonts w:ascii="Times New Roman" w:hAnsi="Times New Roman"/>
              </w:rPr>
            </w:pPr>
          </w:p>
        </w:tc>
      </w:tr>
      <w:tr w:rsidR="00874DE6" w:rsidRPr="00874DE6" w14:paraId="4FFD6C54" w14:textId="77777777" w:rsidTr="00874DE6">
        <w:trPr>
          <w:trHeight w:val="339"/>
        </w:trPr>
        <w:tc>
          <w:tcPr>
            <w:tcW w:w="9778" w:type="dxa"/>
            <w:tcBorders>
              <w:top w:val="single" w:sz="4" w:space="0" w:color="auto"/>
              <w:left w:val="nil"/>
              <w:bottom w:val="single" w:sz="4" w:space="0" w:color="auto"/>
              <w:right w:val="nil"/>
            </w:tcBorders>
            <w:vAlign w:val="center"/>
          </w:tcPr>
          <w:p w14:paraId="00A4DEA1" w14:textId="77777777" w:rsidR="00874DE6" w:rsidRPr="00874DE6" w:rsidRDefault="00874DE6" w:rsidP="00874DE6">
            <w:pPr>
              <w:rPr>
                <w:rFonts w:ascii="Times New Roman" w:hAnsi="Times New Roman"/>
              </w:rPr>
            </w:pPr>
          </w:p>
        </w:tc>
      </w:tr>
    </w:tbl>
    <w:p w14:paraId="4831A1F1" w14:textId="77777777" w:rsidR="00874DE6" w:rsidRPr="00874DE6" w:rsidRDefault="00874DE6" w:rsidP="00874DE6">
      <w:pPr>
        <w:rPr>
          <w:rFonts w:ascii="Times New Roman" w:hAnsi="Times New Roman"/>
        </w:rPr>
      </w:pPr>
    </w:p>
    <w:p w14:paraId="331E6E2C" w14:textId="77777777" w:rsidR="00874DE6" w:rsidRPr="00874DE6" w:rsidRDefault="00874DE6" w:rsidP="00874DE6">
      <w:pPr>
        <w:rPr>
          <w:rFonts w:ascii="Times New Roman" w:hAnsi="Times New Roman"/>
          <w:b/>
        </w:rPr>
      </w:pPr>
      <w:r w:rsidRPr="00874DE6">
        <w:rPr>
          <w:rFonts w:ascii="Times New Roman" w:hAnsi="Times New Roman"/>
          <w:b/>
        </w:rPr>
        <w:t>Note</w:t>
      </w:r>
    </w:p>
    <w:tbl>
      <w:tblPr>
        <w:tblW w:w="0" w:type="auto"/>
        <w:tblBorders>
          <w:bottom w:val="single" w:sz="4" w:space="0" w:color="auto"/>
          <w:insideH w:val="single" w:sz="4" w:space="0" w:color="auto"/>
        </w:tblBorders>
        <w:tblLook w:val="01E0" w:firstRow="1" w:lastRow="1" w:firstColumn="1" w:lastColumn="1" w:noHBand="0" w:noVBand="0"/>
      </w:tblPr>
      <w:tblGrid>
        <w:gridCol w:w="9778"/>
      </w:tblGrid>
      <w:tr w:rsidR="00874DE6" w:rsidRPr="00874DE6" w14:paraId="7E736E76" w14:textId="77777777" w:rsidTr="00874DE6">
        <w:trPr>
          <w:trHeight w:val="339"/>
        </w:trPr>
        <w:tc>
          <w:tcPr>
            <w:tcW w:w="9778" w:type="dxa"/>
            <w:tcBorders>
              <w:top w:val="nil"/>
              <w:left w:val="nil"/>
              <w:bottom w:val="single" w:sz="4" w:space="0" w:color="auto"/>
              <w:right w:val="nil"/>
            </w:tcBorders>
            <w:vAlign w:val="center"/>
          </w:tcPr>
          <w:p w14:paraId="31755CBC" w14:textId="77777777" w:rsidR="00874DE6" w:rsidRPr="00874DE6" w:rsidRDefault="00874DE6" w:rsidP="00874DE6">
            <w:pPr>
              <w:rPr>
                <w:rFonts w:ascii="Times New Roman" w:hAnsi="Times New Roman"/>
              </w:rPr>
            </w:pPr>
          </w:p>
        </w:tc>
      </w:tr>
      <w:tr w:rsidR="00874DE6" w:rsidRPr="00874DE6" w14:paraId="155FBCCA" w14:textId="77777777" w:rsidTr="00874DE6">
        <w:trPr>
          <w:trHeight w:val="339"/>
        </w:trPr>
        <w:tc>
          <w:tcPr>
            <w:tcW w:w="9778" w:type="dxa"/>
            <w:tcBorders>
              <w:top w:val="single" w:sz="4" w:space="0" w:color="auto"/>
              <w:left w:val="nil"/>
              <w:bottom w:val="single" w:sz="4" w:space="0" w:color="auto"/>
              <w:right w:val="nil"/>
            </w:tcBorders>
            <w:vAlign w:val="center"/>
          </w:tcPr>
          <w:p w14:paraId="2D61A0BA" w14:textId="77777777" w:rsidR="00874DE6" w:rsidRPr="00874DE6" w:rsidRDefault="00874DE6" w:rsidP="00874DE6">
            <w:pPr>
              <w:rPr>
                <w:rFonts w:ascii="Times New Roman" w:hAnsi="Times New Roman"/>
              </w:rPr>
            </w:pPr>
          </w:p>
        </w:tc>
      </w:tr>
    </w:tbl>
    <w:p w14:paraId="14DA5439" w14:textId="77777777" w:rsidR="00874DE6" w:rsidRPr="00874DE6" w:rsidRDefault="00874DE6" w:rsidP="00874DE6">
      <w:pPr>
        <w:rPr>
          <w:rFonts w:ascii="Times New Roman" w:hAnsi="Times New Roman"/>
        </w:rPr>
      </w:pPr>
    </w:p>
    <w:p w14:paraId="16DDC316" w14:textId="77777777" w:rsidR="00874DE6" w:rsidRPr="00874DE6" w:rsidRDefault="00874DE6" w:rsidP="00874DE6">
      <w:pPr>
        <w:rPr>
          <w:rFonts w:ascii="Times New Roman" w:hAnsi="Times New Roman"/>
          <w:b/>
        </w:rPr>
      </w:pPr>
      <w:r w:rsidRPr="00874DE6">
        <w:rPr>
          <w:rFonts w:ascii="Times New Roman" w:hAnsi="Times New Roman"/>
          <w:b/>
        </w:rPr>
        <w:t>Dati relativi al compilatore</w:t>
      </w:r>
    </w:p>
    <w:tbl>
      <w:tblPr>
        <w:tblW w:w="0" w:type="auto"/>
        <w:tblLook w:val="01E0" w:firstRow="1" w:lastRow="1" w:firstColumn="1" w:lastColumn="1" w:noHBand="0" w:noVBand="0"/>
      </w:tblPr>
      <w:tblGrid>
        <w:gridCol w:w="817"/>
        <w:gridCol w:w="267"/>
        <w:gridCol w:w="3798"/>
        <w:gridCol w:w="7"/>
        <w:gridCol w:w="1031"/>
        <w:gridCol w:w="53"/>
        <w:gridCol w:w="3805"/>
      </w:tblGrid>
      <w:tr w:rsidR="00874DE6" w:rsidRPr="00874DE6" w14:paraId="33006178" w14:textId="77777777" w:rsidTr="00874DE6">
        <w:trPr>
          <w:trHeight w:val="339"/>
        </w:trPr>
        <w:tc>
          <w:tcPr>
            <w:tcW w:w="817" w:type="dxa"/>
            <w:vAlign w:val="center"/>
            <w:hideMark/>
          </w:tcPr>
          <w:p w14:paraId="5491D531" w14:textId="77777777" w:rsidR="00874DE6" w:rsidRPr="00874DE6" w:rsidRDefault="00874DE6" w:rsidP="00874DE6">
            <w:pPr>
              <w:rPr>
                <w:rFonts w:ascii="Times New Roman" w:hAnsi="Times New Roman"/>
              </w:rPr>
            </w:pPr>
            <w:r w:rsidRPr="00874DE6">
              <w:rPr>
                <w:rFonts w:ascii="Times New Roman" w:hAnsi="Times New Roman"/>
              </w:rPr>
              <w:t>Nome</w:t>
            </w:r>
          </w:p>
        </w:tc>
        <w:tc>
          <w:tcPr>
            <w:tcW w:w="4072" w:type="dxa"/>
            <w:gridSpan w:val="3"/>
            <w:tcBorders>
              <w:top w:val="nil"/>
              <w:left w:val="nil"/>
              <w:bottom w:val="single" w:sz="4" w:space="0" w:color="auto"/>
              <w:right w:val="nil"/>
            </w:tcBorders>
            <w:vAlign w:val="center"/>
          </w:tcPr>
          <w:p w14:paraId="79ACAD76" w14:textId="77777777" w:rsidR="00874DE6" w:rsidRPr="00874DE6" w:rsidRDefault="00874DE6" w:rsidP="00874DE6">
            <w:pPr>
              <w:rPr>
                <w:rFonts w:ascii="Times New Roman" w:hAnsi="Times New Roman"/>
              </w:rPr>
            </w:pPr>
          </w:p>
        </w:tc>
        <w:tc>
          <w:tcPr>
            <w:tcW w:w="1084" w:type="dxa"/>
            <w:gridSpan w:val="2"/>
            <w:vAlign w:val="center"/>
            <w:hideMark/>
          </w:tcPr>
          <w:p w14:paraId="708780F3" w14:textId="77777777" w:rsidR="00874DE6" w:rsidRPr="00874DE6" w:rsidRDefault="00874DE6" w:rsidP="00874DE6">
            <w:pPr>
              <w:rPr>
                <w:rFonts w:ascii="Times New Roman" w:hAnsi="Times New Roman"/>
              </w:rPr>
            </w:pPr>
            <w:r w:rsidRPr="00874DE6">
              <w:rPr>
                <w:rFonts w:ascii="Times New Roman" w:hAnsi="Times New Roman"/>
              </w:rPr>
              <w:t>Cognome</w:t>
            </w:r>
          </w:p>
        </w:tc>
        <w:tc>
          <w:tcPr>
            <w:tcW w:w="3805" w:type="dxa"/>
            <w:tcBorders>
              <w:top w:val="nil"/>
              <w:left w:val="nil"/>
              <w:bottom w:val="single" w:sz="4" w:space="0" w:color="auto"/>
              <w:right w:val="nil"/>
            </w:tcBorders>
            <w:vAlign w:val="center"/>
          </w:tcPr>
          <w:p w14:paraId="196AD880" w14:textId="77777777" w:rsidR="00874DE6" w:rsidRPr="00874DE6" w:rsidRDefault="00874DE6" w:rsidP="00874DE6">
            <w:pPr>
              <w:rPr>
                <w:rFonts w:ascii="Times New Roman" w:hAnsi="Times New Roman"/>
              </w:rPr>
            </w:pPr>
          </w:p>
        </w:tc>
      </w:tr>
      <w:tr w:rsidR="00874DE6" w:rsidRPr="00874DE6" w14:paraId="40A0FC18" w14:textId="77777777" w:rsidTr="00874DE6">
        <w:trPr>
          <w:trHeight w:val="339"/>
        </w:trPr>
        <w:tc>
          <w:tcPr>
            <w:tcW w:w="1084" w:type="dxa"/>
            <w:gridSpan w:val="2"/>
            <w:vAlign w:val="center"/>
            <w:hideMark/>
          </w:tcPr>
          <w:p w14:paraId="30A81090" w14:textId="77777777" w:rsidR="00874DE6" w:rsidRPr="00874DE6" w:rsidRDefault="00874DE6" w:rsidP="00874DE6">
            <w:pPr>
              <w:rPr>
                <w:rFonts w:ascii="Times New Roman" w:hAnsi="Times New Roman"/>
              </w:rPr>
            </w:pPr>
            <w:r w:rsidRPr="00874DE6">
              <w:rPr>
                <w:rFonts w:ascii="Times New Roman" w:hAnsi="Times New Roman"/>
              </w:rPr>
              <w:t>Mansione</w:t>
            </w:r>
          </w:p>
        </w:tc>
        <w:tc>
          <w:tcPr>
            <w:tcW w:w="3798" w:type="dxa"/>
            <w:tcBorders>
              <w:top w:val="nil"/>
              <w:left w:val="nil"/>
              <w:bottom w:val="single" w:sz="4" w:space="0" w:color="auto"/>
              <w:right w:val="nil"/>
            </w:tcBorders>
            <w:vAlign w:val="center"/>
          </w:tcPr>
          <w:p w14:paraId="3A90213B" w14:textId="77777777" w:rsidR="00874DE6" w:rsidRPr="00874DE6" w:rsidRDefault="00874DE6" w:rsidP="00874DE6">
            <w:pPr>
              <w:rPr>
                <w:rFonts w:ascii="Times New Roman" w:hAnsi="Times New Roman"/>
              </w:rPr>
            </w:pPr>
          </w:p>
        </w:tc>
        <w:tc>
          <w:tcPr>
            <w:tcW w:w="1038" w:type="dxa"/>
            <w:gridSpan w:val="2"/>
            <w:vAlign w:val="center"/>
            <w:hideMark/>
          </w:tcPr>
          <w:p w14:paraId="4657A1C2" w14:textId="77777777" w:rsidR="00874DE6" w:rsidRPr="00874DE6" w:rsidRDefault="00874DE6" w:rsidP="00874DE6">
            <w:pPr>
              <w:rPr>
                <w:rFonts w:ascii="Times New Roman" w:hAnsi="Times New Roman"/>
              </w:rPr>
            </w:pPr>
            <w:r w:rsidRPr="00874DE6">
              <w:rPr>
                <w:rFonts w:ascii="Times New Roman" w:hAnsi="Times New Roman"/>
              </w:rPr>
              <w:t>Impresa</w:t>
            </w:r>
          </w:p>
        </w:tc>
        <w:tc>
          <w:tcPr>
            <w:tcW w:w="3858" w:type="dxa"/>
            <w:gridSpan w:val="2"/>
            <w:tcBorders>
              <w:top w:val="nil"/>
              <w:left w:val="nil"/>
              <w:bottom w:val="single" w:sz="4" w:space="0" w:color="auto"/>
              <w:right w:val="nil"/>
            </w:tcBorders>
            <w:vAlign w:val="center"/>
          </w:tcPr>
          <w:p w14:paraId="2AE57AB3" w14:textId="77777777" w:rsidR="00874DE6" w:rsidRPr="00874DE6" w:rsidRDefault="00874DE6" w:rsidP="00874DE6">
            <w:pPr>
              <w:rPr>
                <w:rFonts w:ascii="Times New Roman" w:hAnsi="Times New Roman"/>
              </w:rPr>
            </w:pPr>
          </w:p>
        </w:tc>
      </w:tr>
    </w:tbl>
    <w:p w14:paraId="7AF4011A" w14:textId="77777777" w:rsidR="00874DE6" w:rsidRPr="00874DE6" w:rsidRDefault="00874DE6" w:rsidP="00874DE6">
      <w:pPr>
        <w:rPr>
          <w:rFonts w:ascii="Times New Roman" w:hAnsi="Times New Roman"/>
        </w:rPr>
      </w:pPr>
    </w:p>
    <w:tbl>
      <w:tblPr>
        <w:tblW w:w="0" w:type="auto"/>
        <w:tblLook w:val="01E0" w:firstRow="1" w:lastRow="1" w:firstColumn="1" w:lastColumn="1" w:noHBand="0" w:noVBand="0"/>
      </w:tblPr>
      <w:tblGrid>
        <w:gridCol w:w="1101"/>
        <w:gridCol w:w="1275"/>
        <w:gridCol w:w="2694"/>
        <w:gridCol w:w="992"/>
        <w:gridCol w:w="3716"/>
      </w:tblGrid>
      <w:tr w:rsidR="00874DE6" w:rsidRPr="00874DE6" w14:paraId="7CD3E9A9" w14:textId="77777777" w:rsidTr="00874DE6">
        <w:tc>
          <w:tcPr>
            <w:tcW w:w="1101" w:type="dxa"/>
            <w:hideMark/>
          </w:tcPr>
          <w:p w14:paraId="7DDB4138" w14:textId="77777777" w:rsidR="00874DE6" w:rsidRPr="00874DE6" w:rsidRDefault="00874DE6" w:rsidP="00874DE6">
            <w:pPr>
              <w:rPr>
                <w:rFonts w:ascii="Times New Roman" w:hAnsi="Times New Roman"/>
              </w:rPr>
            </w:pPr>
            <w:r w:rsidRPr="00874DE6">
              <w:rPr>
                <w:rFonts w:ascii="Times New Roman" w:hAnsi="Times New Roman"/>
              </w:rPr>
              <w:t>Data</w:t>
            </w:r>
          </w:p>
        </w:tc>
        <w:tc>
          <w:tcPr>
            <w:tcW w:w="1275" w:type="dxa"/>
            <w:tcBorders>
              <w:top w:val="nil"/>
              <w:left w:val="nil"/>
              <w:bottom w:val="single" w:sz="4" w:space="0" w:color="auto"/>
              <w:right w:val="nil"/>
            </w:tcBorders>
          </w:tcPr>
          <w:p w14:paraId="5F620E6F" w14:textId="77777777" w:rsidR="00874DE6" w:rsidRPr="00874DE6" w:rsidRDefault="00874DE6" w:rsidP="00874DE6">
            <w:pPr>
              <w:rPr>
                <w:rFonts w:ascii="Times New Roman" w:hAnsi="Times New Roman"/>
              </w:rPr>
            </w:pPr>
          </w:p>
        </w:tc>
        <w:tc>
          <w:tcPr>
            <w:tcW w:w="2694" w:type="dxa"/>
          </w:tcPr>
          <w:p w14:paraId="4FD0935D" w14:textId="77777777" w:rsidR="00874DE6" w:rsidRPr="00874DE6" w:rsidRDefault="00874DE6" w:rsidP="00874DE6">
            <w:pPr>
              <w:rPr>
                <w:rFonts w:ascii="Times New Roman" w:hAnsi="Times New Roman"/>
              </w:rPr>
            </w:pPr>
          </w:p>
        </w:tc>
        <w:tc>
          <w:tcPr>
            <w:tcW w:w="992" w:type="dxa"/>
            <w:hideMark/>
          </w:tcPr>
          <w:p w14:paraId="0FB224DD" w14:textId="77777777" w:rsidR="00874DE6" w:rsidRPr="00874DE6" w:rsidRDefault="00874DE6" w:rsidP="00874DE6">
            <w:pPr>
              <w:rPr>
                <w:rFonts w:ascii="Times New Roman" w:hAnsi="Times New Roman"/>
              </w:rPr>
            </w:pPr>
            <w:r w:rsidRPr="00874DE6">
              <w:rPr>
                <w:rFonts w:ascii="Times New Roman" w:hAnsi="Times New Roman"/>
              </w:rPr>
              <w:t>Firma</w:t>
            </w:r>
          </w:p>
        </w:tc>
        <w:tc>
          <w:tcPr>
            <w:tcW w:w="3716" w:type="dxa"/>
            <w:tcBorders>
              <w:top w:val="nil"/>
              <w:left w:val="nil"/>
              <w:bottom w:val="single" w:sz="4" w:space="0" w:color="auto"/>
              <w:right w:val="nil"/>
            </w:tcBorders>
          </w:tcPr>
          <w:p w14:paraId="403CF01A" w14:textId="77777777" w:rsidR="00874DE6" w:rsidRPr="00874DE6" w:rsidRDefault="00874DE6" w:rsidP="00874DE6">
            <w:pPr>
              <w:rPr>
                <w:rFonts w:ascii="Times New Roman" w:hAnsi="Times New Roman"/>
              </w:rPr>
            </w:pPr>
          </w:p>
        </w:tc>
      </w:tr>
    </w:tbl>
    <w:p w14:paraId="68B7FEE3" w14:textId="77777777" w:rsidR="00874DE6" w:rsidRPr="00874DE6" w:rsidRDefault="00874DE6" w:rsidP="00874DE6">
      <w:pPr>
        <w:rPr>
          <w:rFonts w:ascii="Times New Roman" w:hAnsi="Times New Roman"/>
          <w:noProof/>
          <w:sz w:val="24"/>
          <w:szCs w:val="24"/>
        </w:rPr>
      </w:pPr>
    </w:p>
    <w:p w14:paraId="75BA4C76" w14:textId="77777777" w:rsidR="00874DE6" w:rsidRPr="00874DE6" w:rsidRDefault="00874DE6" w:rsidP="00874DE6">
      <w:pPr>
        <w:rPr>
          <w:rFonts w:ascii="Times New Roman" w:hAnsi="Times New Roman"/>
          <w:noProof/>
          <w:sz w:val="24"/>
          <w:szCs w:val="24"/>
        </w:rPr>
      </w:pPr>
    </w:p>
    <w:p w14:paraId="071450B1" w14:textId="77777777" w:rsidR="00874DE6" w:rsidRPr="00874DE6" w:rsidRDefault="00874DE6" w:rsidP="00874DE6">
      <w:pPr>
        <w:rPr>
          <w:rFonts w:ascii="Times New Roman" w:hAnsi="Times New Roman"/>
          <w:noProof/>
          <w:sz w:val="24"/>
          <w:szCs w:val="24"/>
        </w:rPr>
      </w:pPr>
      <w:r w:rsidRPr="00874DE6">
        <w:rPr>
          <w:rFonts w:ascii="Times New Roman" w:hAnsi="Times New Roman"/>
          <w:noProof/>
          <w:sz w:val="24"/>
          <w:szCs w:val="24"/>
        </w:rPr>
        <w:br w:type="page"/>
      </w:r>
    </w:p>
    <w:p w14:paraId="316859AA" w14:textId="77777777" w:rsidR="00874DE6" w:rsidRPr="00874DE6" w:rsidRDefault="00874DE6" w:rsidP="00EE158A">
      <w:pPr>
        <w:pStyle w:val="Titolo2"/>
        <w:numPr>
          <w:ilvl w:val="0"/>
          <w:numId w:val="0"/>
        </w:numPr>
        <w:ind w:left="576"/>
        <w:jc w:val="both"/>
      </w:pPr>
      <w:bookmarkStart w:id="2095" w:name="_Toc46233166"/>
      <w:bookmarkStart w:id="2096" w:name="_Toc71708614"/>
      <w:bookmarkStart w:id="2097" w:name="_Toc463435320"/>
      <w:r w:rsidRPr="00874DE6">
        <w:lastRenderedPageBreak/>
        <w:t>Allegato 29</w:t>
      </w:r>
      <w:r w:rsidR="002D63C6">
        <w:t xml:space="preserve"> – </w:t>
      </w:r>
      <w:r w:rsidRPr="00257AFB">
        <w:t>Relazione sull’andamento dei lavori in tema di sicurezza</w:t>
      </w:r>
      <w:bookmarkEnd w:id="2095"/>
      <w:bookmarkEnd w:id="2096"/>
    </w:p>
    <w:p w14:paraId="0B448D8D" w14:textId="77777777" w:rsidR="00874DE6" w:rsidRPr="00874DE6" w:rsidRDefault="00874DE6" w:rsidP="00874DE6">
      <w:pPr>
        <w:widowControl w:val="0"/>
        <w:tabs>
          <w:tab w:val="left" w:pos="2700"/>
        </w:tabs>
        <w:rPr>
          <w:rStyle w:val="Titolo2Carattere"/>
        </w:rPr>
      </w:pPr>
    </w:p>
    <w:p w14:paraId="5FF715F0" w14:textId="77777777" w:rsidR="00874DE6" w:rsidRPr="00372011" w:rsidRDefault="00874DE6" w:rsidP="00372011">
      <w:pPr>
        <w:widowControl w:val="0"/>
        <w:tabs>
          <w:tab w:val="left" w:pos="2700"/>
        </w:tabs>
        <w:rPr>
          <w:rFonts w:ascii="Times New Roman" w:hAnsi="Times New Roman"/>
          <w:b/>
          <w:bCs/>
          <w:i/>
          <w:szCs w:val="24"/>
        </w:rPr>
      </w:pPr>
      <w:r w:rsidRPr="00372011">
        <w:rPr>
          <w:rFonts w:ascii="Times New Roman" w:hAnsi="Times New Roman"/>
          <w:b/>
          <w:bCs/>
          <w:szCs w:val="24"/>
        </w:rPr>
        <w:t xml:space="preserve">Relazione del CSE al Responsabile dei Lavori </w:t>
      </w:r>
      <w:bookmarkEnd w:id="2097"/>
    </w:p>
    <w:p w14:paraId="25118F7A" w14:textId="77777777" w:rsidR="00874DE6" w:rsidRPr="00874DE6" w:rsidRDefault="00874DE6" w:rsidP="00874DE6">
      <w:pPr>
        <w:rPr>
          <w:rFonts w:ascii="Times New Roman" w:hAnsi="Times New Roman"/>
          <w:b/>
          <w:i/>
        </w:rPr>
      </w:pPr>
    </w:p>
    <w:tbl>
      <w:tblPr>
        <w:tblW w:w="0" w:type="auto"/>
        <w:tblCellMar>
          <w:left w:w="70" w:type="dxa"/>
          <w:right w:w="70" w:type="dxa"/>
        </w:tblCellMar>
        <w:tblLook w:val="0000" w:firstRow="0" w:lastRow="0" w:firstColumn="0" w:lastColumn="0" w:noHBand="0" w:noVBand="0"/>
      </w:tblPr>
      <w:tblGrid>
        <w:gridCol w:w="5457"/>
        <w:gridCol w:w="4220"/>
      </w:tblGrid>
      <w:tr w:rsidR="00874DE6" w:rsidRPr="00874DE6" w14:paraId="5DBA818A" w14:textId="77777777" w:rsidTr="00874DE6">
        <w:trPr>
          <w:trHeight w:val="234"/>
        </w:trPr>
        <w:tc>
          <w:tcPr>
            <w:tcW w:w="5457" w:type="dxa"/>
          </w:tcPr>
          <w:p w14:paraId="2DB9F564" w14:textId="77777777" w:rsidR="00874DE6" w:rsidRPr="00874DE6" w:rsidRDefault="00874DE6" w:rsidP="00874DE6">
            <w:pPr>
              <w:ind w:right="-70"/>
              <w:rPr>
                <w:rFonts w:ascii="Times New Roman" w:hAnsi="Times New Roman"/>
                <w:sz w:val="24"/>
                <w:szCs w:val="24"/>
              </w:rPr>
            </w:pPr>
            <w:r w:rsidRPr="00874DE6">
              <w:rPr>
                <w:rFonts w:ascii="Times New Roman" w:hAnsi="Times New Roman"/>
                <w:sz w:val="24"/>
                <w:szCs w:val="24"/>
              </w:rPr>
              <w:t xml:space="preserve">Il Coordinatore per </w:t>
            </w:r>
            <w:smartTag w:uri="urn:schemas-microsoft-com:office:smarttags" w:element="PersonName">
              <w:smartTagPr>
                <w:attr w:name="ProductID" w:val="la Sicurezza"/>
              </w:smartTagPr>
              <w:r w:rsidRPr="00874DE6">
                <w:rPr>
                  <w:rFonts w:ascii="Times New Roman" w:hAnsi="Times New Roman"/>
                  <w:sz w:val="24"/>
                  <w:szCs w:val="24"/>
                </w:rPr>
                <w:t>la Sicurezza</w:t>
              </w:r>
            </w:smartTag>
          </w:p>
          <w:p w14:paraId="5207CE66" w14:textId="77777777" w:rsidR="00874DE6" w:rsidRPr="00874DE6" w:rsidRDefault="00874DE6" w:rsidP="00874DE6">
            <w:pPr>
              <w:ind w:right="-68"/>
              <w:rPr>
                <w:rFonts w:ascii="Times New Roman" w:hAnsi="Times New Roman"/>
                <w:sz w:val="24"/>
                <w:szCs w:val="24"/>
              </w:rPr>
            </w:pPr>
            <w:r w:rsidRPr="00874DE6">
              <w:rPr>
                <w:rFonts w:ascii="Times New Roman" w:hAnsi="Times New Roman"/>
                <w:sz w:val="24"/>
                <w:szCs w:val="24"/>
              </w:rPr>
              <w:t>in fase di Esecuzione</w:t>
            </w:r>
          </w:p>
          <w:p w14:paraId="10860D6D" w14:textId="77777777" w:rsidR="00874DE6" w:rsidRPr="00874DE6" w:rsidRDefault="00874DE6" w:rsidP="00874DE6">
            <w:pPr>
              <w:ind w:right="-70"/>
              <w:rPr>
                <w:rFonts w:ascii="Times New Roman" w:hAnsi="Times New Roman"/>
                <w:sz w:val="24"/>
                <w:szCs w:val="24"/>
              </w:rPr>
            </w:pPr>
            <w:r w:rsidRPr="00874DE6">
              <w:rPr>
                <w:rFonts w:ascii="Times New Roman" w:hAnsi="Times New Roman"/>
                <w:sz w:val="24"/>
                <w:szCs w:val="24"/>
              </w:rPr>
              <w:t>...................................................</w:t>
            </w:r>
          </w:p>
        </w:tc>
        <w:tc>
          <w:tcPr>
            <w:tcW w:w="4150" w:type="dxa"/>
          </w:tcPr>
          <w:p w14:paraId="01BDD76F" w14:textId="77777777" w:rsidR="00874DE6" w:rsidRPr="00874DE6" w:rsidRDefault="00874DE6" w:rsidP="00874DE6">
            <w:pPr>
              <w:tabs>
                <w:tab w:val="left" w:pos="5800"/>
              </w:tabs>
              <w:ind w:right="-70"/>
              <w:rPr>
                <w:rFonts w:ascii="Times New Roman" w:hAnsi="Times New Roman"/>
                <w:sz w:val="24"/>
                <w:szCs w:val="24"/>
              </w:rPr>
            </w:pPr>
            <w:r w:rsidRPr="00874DE6">
              <w:rPr>
                <w:rFonts w:ascii="Times New Roman" w:hAnsi="Times New Roman"/>
                <w:sz w:val="24"/>
                <w:szCs w:val="24"/>
              </w:rPr>
              <w:t>Al Sig.</w:t>
            </w:r>
          </w:p>
          <w:p w14:paraId="6AFE5FB7" w14:textId="77777777" w:rsidR="00874DE6" w:rsidRPr="00874DE6" w:rsidRDefault="00874DE6" w:rsidP="00874DE6">
            <w:pPr>
              <w:tabs>
                <w:tab w:val="left" w:pos="5800"/>
              </w:tabs>
              <w:ind w:right="-68"/>
              <w:rPr>
                <w:rFonts w:ascii="Times New Roman" w:hAnsi="Times New Roman"/>
                <w:sz w:val="24"/>
                <w:szCs w:val="24"/>
              </w:rPr>
            </w:pPr>
            <w:r w:rsidRPr="00874DE6">
              <w:rPr>
                <w:rFonts w:ascii="Times New Roman" w:hAnsi="Times New Roman"/>
                <w:sz w:val="24"/>
                <w:szCs w:val="24"/>
              </w:rPr>
              <w:t>Responsabile dei lavori</w:t>
            </w:r>
          </w:p>
          <w:p w14:paraId="3BAAD7A2" w14:textId="77777777" w:rsidR="00874DE6" w:rsidRPr="00874DE6" w:rsidRDefault="00874DE6" w:rsidP="00874DE6">
            <w:pPr>
              <w:ind w:right="-70"/>
              <w:rPr>
                <w:rFonts w:ascii="Times New Roman" w:hAnsi="Times New Roman"/>
                <w:sz w:val="24"/>
                <w:szCs w:val="24"/>
              </w:rPr>
            </w:pPr>
            <w:r w:rsidRPr="00874DE6">
              <w:rPr>
                <w:rFonts w:ascii="Times New Roman" w:hAnsi="Times New Roman"/>
                <w:sz w:val="24"/>
                <w:szCs w:val="24"/>
              </w:rPr>
              <w:t>……………………………………………</w:t>
            </w:r>
          </w:p>
          <w:p w14:paraId="241F3ED7" w14:textId="77777777" w:rsidR="00874DE6" w:rsidRPr="00874DE6" w:rsidRDefault="00874DE6" w:rsidP="00874DE6">
            <w:pPr>
              <w:tabs>
                <w:tab w:val="left" w:pos="5800"/>
              </w:tabs>
              <w:ind w:right="-70"/>
              <w:rPr>
                <w:rFonts w:ascii="Times New Roman" w:hAnsi="Times New Roman"/>
                <w:sz w:val="24"/>
                <w:szCs w:val="24"/>
              </w:rPr>
            </w:pPr>
          </w:p>
        </w:tc>
      </w:tr>
    </w:tbl>
    <w:p w14:paraId="57087741" w14:textId="77777777" w:rsidR="00874DE6" w:rsidRPr="00874DE6" w:rsidRDefault="00874DE6" w:rsidP="00874DE6">
      <w:pPr>
        <w:tabs>
          <w:tab w:val="left" w:pos="1134"/>
          <w:tab w:val="left" w:pos="5800"/>
        </w:tabs>
        <w:rPr>
          <w:rFonts w:ascii="Times New Roman" w:hAnsi="Times New Roman"/>
          <w:b/>
          <w:sz w:val="24"/>
          <w:szCs w:val="24"/>
        </w:rPr>
      </w:pPr>
    </w:p>
    <w:p w14:paraId="7AD3D692" w14:textId="77777777" w:rsidR="00874DE6" w:rsidRPr="00874DE6" w:rsidRDefault="00874DE6" w:rsidP="00874DE6">
      <w:pPr>
        <w:tabs>
          <w:tab w:val="left" w:pos="1134"/>
          <w:tab w:val="left" w:pos="5800"/>
        </w:tabs>
        <w:ind w:left="1134" w:hanging="1134"/>
        <w:rPr>
          <w:rFonts w:ascii="Times New Roman" w:hAnsi="Times New Roman"/>
          <w:b/>
          <w:sz w:val="24"/>
          <w:szCs w:val="24"/>
        </w:rPr>
      </w:pPr>
      <w:r w:rsidRPr="00874DE6">
        <w:rPr>
          <w:rFonts w:ascii="Times New Roman" w:hAnsi="Times New Roman"/>
          <w:b/>
          <w:sz w:val="24"/>
          <w:szCs w:val="24"/>
        </w:rPr>
        <w:t xml:space="preserve">Oggetto: </w:t>
      </w:r>
      <w:r w:rsidRPr="00874DE6">
        <w:rPr>
          <w:rFonts w:ascii="Times New Roman" w:hAnsi="Times New Roman"/>
          <w:b/>
          <w:sz w:val="24"/>
          <w:szCs w:val="24"/>
        </w:rPr>
        <w:tab/>
        <w:t>Lavori di</w:t>
      </w:r>
      <w:r w:rsidRPr="00874DE6">
        <w:rPr>
          <w:rFonts w:ascii="Times New Roman" w:hAnsi="Times New Roman"/>
          <w:sz w:val="24"/>
          <w:szCs w:val="24"/>
        </w:rPr>
        <w:t>…………</w:t>
      </w:r>
      <w:r w:rsidRPr="00874DE6">
        <w:rPr>
          <w:rFonts w:ascii="Times New Roman" w:hAnsi="Times New Roman"/>
          <w:bCs/>
          <w:sz w:val="24"/>
          <w:szCs w:val="24"/>
        </w:rPr>
        <w:t>.…………………………………………..………………………….</w:t>
      </w:r>
    </w:p>
    <w:p w14:paraId="2BDB96B3" w14:textId="77777777" w:rsidR="00874DE6" w:rsidRPr="00874DE6" w:rsidRDefault="00874DE6" w:rsidP="00874DE6">
      <w:pPr>
        <w:tabs>
          <w:tab w:val="left" w:pos="1134"/>
          <w:tab w:val="left" w:pos="5800"/>
        </w:tabs>
        <w:ind w:left="1134" w:hanging="1134"/>
        <w:rPr>
          <w:rFonts w:ascii="Times New Roman" w:hAnsi="Times New Roman"/>
          <w:sz w:val="24"/>
          <w:szCs w:val="24"/>
        </w:rPr>
      </w:pPr>
      <w:r w:rsidRPr="00874DE6">
        <w:rPr>
          <w:rFonts w:ascii="Times New Roman" w:hAnsi="Times New Roman"/>
          <w:b/>
          <w:sz w:val="24"/>
          <w:szCs w:val="24"/>
        </w:rPr>
        <w:tab/>
        <w:t>Relazione del CSE al Responsabile dei lavori in merito all’andamento dei lavori in tema di sicurezza</w:t>
      </w:r>
    </w:p>
    <w:p w14:paraId="22312E04" w14:textId="77777777" w:rsidR="00874DE6" w:rsidRPr="00874DE6" w:rsidRDefault="00874DE6" w:rsidP="00874DE6">
      <w:pPr>
        <w:tabs>
          <w:tab w:val="left" w:pos="5800"/>
        </w:tabs>
        <w:rPr>
          <w:rFonts w:ascii="Times New Roman" w:hAnsi="Times New Roman"/>
          <w:b/>
          <w:sz w:val="24"/>
          <w:szCs w:val="24"/>
        </w:rPr>
      </w:pPr>
    </w:p>
    <w:p w14:paraId="53BF12E3" w14:textId="77777777" w:rsidR="00874DE6" w:rsidRPr="00874DE6" w:rsidRDefault="00874DE6" w:rsidP="00874DE6">
      <w:pPr>
        <w:tabs>
          <w:tab w:val="left" w:pos="5800"/>
        </w:tabs>
        <w:rPr>
          <w:rFonts w:ascii="Times New Roman" w:hAnsi="Times New Roman"/>
          <w:sz w:val="24"/>
          <w:szCs w:val="24"/>
        </w:rPr>
      </w:pPr>
      <w:r w:rsidRPr="00874DE6">
        <w:rPr>
          <w:rFonts w:ascii="Times New Roman" w:hAnsi="Times New Roman"/>
          <w:sz w:val="24"/>
          <w:szCs w:val="24"/>
        </w:rPr>
        <w:t xml:space="preserve">Il sottoscritto ................................................., nella qualità di Coordinatore in materia di Sicurezza e di Salute durante l’Esecuzione dei lavori di cui all’oggetto, con la presente informa la S.V. che – come disposto dal </w:t>
      </w:r>
      <w:proofErr w:type="spellStart"/>
      <w:r w:rsidRPr="00874DE6">
        <w:rPr>
          <w:rFonts w:ascii="Times New Roman" w:hAnsi="Times New Roman"/>
          <w:sz w:val="24"/>
          <w:szCs w:val="24"/>
        </w:rPr>
        <w:t>D.Lgs</w:t>
      </w:r>
      <w:proofErr w:type="spellEnd"/>
      <w:r w:rsidRPr="00874DE6">
        <w:rPr>
          <w:rFonts w:ascii="Times New Roman" w:hAnsi="Times New Roman"/>
          <w:sz w:val="24"/>
          <w:szCs w:val="24"/>
        </w:rPr>
        <w:t xml:space="preserve"> 81/2008 e </w:t>
      </w:r>
      <w:proofErr w:type="spellStart"/>
      <w:r w:rsidRPr="00874DE6">
        <w:rPr>
          <w:rFonts w:ascii="Times New Roman" w:hAnsi="Times New Roman"/>
          <w:sz w:val="24"/>
          <w:szCs w:val="24"/>
        </w:rPr>
        <w:t>s.m.i.</w:t>
      </w:r>
      <w:proofErr w:type="spellEnd"/>
      <w:r w:rsidRPr="00874DE6">
        <w:rPr>
          <w:rFonts w:ascii="Times New Roman" w:hAnsi="Times New Roman"/>
          <w:sz w:val="24"/>
          <w:szCs w:val="24"/>
        </w:rPr>
        <w:t xml:space="preserve">, Titolo IV, art. 92, comma 1– durante la realizzazione dell’opera nel periodo di tempo compreso tra il …………… ed il ………..  ha provveduto a: </w:t>
      </w:r>
    </w:p>
    <w:p w14:paraId="64447A96" w14:textId="77777777" w:rsidR="00874DE6" w:rsidRPr="00874DE6" w:rsidRDefault="00874DE6" w:rsidP="00874DE6">
      <w:pPr>
        <w:tabs>
          <w:tab w:val="left" w:pos="5800"/>
        </w:tabs>
        <w:rPr>
          <w:rFonts w:ascii="Times New Roman" w:hAnsi="Times New Roman"/>
          <w:sz w:val="24"/>
          <w:szCs w:val="24"/>
        </w:rPr>
      </w:pPr>
    </w:p>
    <w:p w14:paraId="321FAA74" w14:textId="77777777" w:rsidR="00874DE6" w:rsidRPr="00874DE6" w:rsidRDefault="00BE2A7A" w:rsidP="00874DE6">
      <w:pPr>
        <w:tabs>
          <w:tab w:val="left" w:pos="360"/>
        </w:tabs>
        <w:spacing w:before="240" w:after="240"/>
        <w:ind w:left="900" w:hanging="543"/>
        <w:rPr>
          <w:rFonts w:ascii="Times New Roman" w:hAnsi="Times New Roman"/>
          <w:i/>
          <w:sz w:val="24"/>
          <w:szCs w:val="24"/>
        </w:rPr>
      </w:pPr>
      <w:r w:rsidRPr="00874DE6">
        <w:rPr>
          <w:rFonts w:ascii="Times New Roman" w:hAnsi="Times New Roman"/>
          <w:b/>
          <w:sz w:val="18"/>
          <w:szCs w:val="18"/>
        </w:rPr>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 xml:space="preserve">verificare, con opportune azioni di coordinamento e di controllo, l’applicazione da parte delle Imprese esecutrici e dei Lavoratori autonomi, delle disposizioni loro pertinenti contenute nei “Piani di Sicurezza e di Coordinamento-PSC” di cui all’art. 100 del </w:t>
      </w:r>
      <w:proofErr w:type="spellStart"/>
      <w:r w:rsidR="00874DE6" w:rsidRPr="00874DE6">
        <w:rPr>
          <w:rFonts w:ascii="Times New Roman" w:hAnsi="Times New Roman"/>
          <w:sz w:val="24"/>
          <w:szCs w:val="24"/>
        </w:rPr>
        <w:t>DLgs</w:t>
      </w:r>
      <w:proofErr w:type="spellEnd"/>
      <w:r w:rsidR="00874DE6" w:rsidRPr="00874DE6">
        <w:rPr>
          <w:rFonts w:ascii="Times New Roman" w:hAnsi="Times New Roman"/>
          <w:sz w:val="24"/>
          <w:szCs w:val="24"/>
        </w:rPr>
        <w:t xml:space="preserve"> 81/2008 e </w:t>
      </w:r>
      <w:proofErr w:type="spellStart"/>
      <w:r w:rsidR="00874DE6" w:rsidRPr="00874DE6">
        <w:rPr>
          <w:rFonts w:ascii="Times New Roman" w:hAnsi="Times New Roman"/>
          <w:sz w:val="24"/>
          <w:szCs w:val="24"/>
        </w:rPr>
        <w:t>s.m.i.</w:t>
      </w:r>
      <w:proofErr w:type="spellEnd"/>
      <w:r w:rsidR="00874DE6" w:rsidRPr="00874DE6">
        <w:rPr>
          <w:rFonts w:ascii="Times New Roman" w:hAnsi="Times New Roman"/>
          <w:i/>
          <w:sz w:val="24"/>
          <w:szCs w:val="24"/>
        </w:rPr>
        <w:t xml:space="preserve">(ex art. 12 del </w:t>
      </w:r>
      <w:proofErr w:type="spellStart"/>
      <w:r w:rsidR="00874DE6" w:rsidRPr="00874DE6">
        <w:rPr>
          <w:rFonts w:ascii="Times New Roman" w:hAnsi="Times New Roman"/>
          <w:i/>
          <w:sz w:val="24"/>
          <w:szCs w:val="24"/>
        </w:rPr>
        <w:t>DLgs</w:t>
      </w:r>
      <w:proofErr w:type="spellEnd"/>
      <w:r w:rsidR="00874DE6" w:rsidRPr="00874DE6">
        <w:rPr>
          <w:rFonts w:ascii="Times New Roman" w:hAnsi="Times New Roman"/>
          <w:i/>
          <w:sz w:val="24"/>
          <w:szCs w:val="24"/>
        </w:rPr>
        <w:t xml:space="preserve"> 494/1996)</w:t>
      </w:r>
      <w:r w:rsidR="00874DE6" w:rsidRPr="00874DE6">
        <w:rPr>
          <w:rFonts w:ascii="Times New Roman" w:hAnsi="Times New Roman"/>
          <w:sz w:val="24"/>
          <w:szCs w:val="24"/>
        </w:rPr>
        <w:t xml:space="preserve"> e la corretta applicazione delle procedure di lavoro; </w:t>
      </w:r>
    </w:p>
    <w:p w14:paraId="03DAF571" w14:textId="77777777" w:rsidR="00874DE6" w:rsidRPr="00874DE6" w:rsidRDefault="00BE2A7A" w:rsidP="00874DE6">
      <w:pPr>
        <w:tabs>
          <w:tab w:val="left" w:pos="360"/>
        </w:tabs>
        <w:spacing w:before="240" w:after="240"/>
        <w:ind w:left="900" w:hanging="543"/>
        <w:rPr>
          <w:rFonts w:ascii="Times New Roman" w:hAnsi="Times New Roman"/>
          <w:sz w:val="24"/>
          <w:szCs w:val="24"/>
        </w:rPr>
      </w:pPr>
      <w:r w:rsidRPr="00874DE6">
        <w:rPr>
          <w:rFonts w:ascii="Times New Roman" w:hAnsi="Times New Roman"/>
          <w:b/>
          <w:sz w:val="18"/>
          <w:szCs w:val="18"/>
        </w:rPr>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 xml:space="preserve">verificare l’idoneità del “Piano Operativo di Sicurezza-POS”, da considerare come Piano complementare di dettaglio del Piano di Sicurezza e Coordinamento di cui all’art. 100 del </w:t>
      </w:r>
      <w:proofErr w:type="spellStart"/>
      <w:r w:rsidR="00874DE6" w:rsidRPr="00874DE6">
        <w:rPr>
          <w:rFonts w:ascii="Times New Roman" w:hAnsi="Times New Roman"/>
          <w:sz w:val="24"/>
          <w:szCs w:val="24"/>
        </w:rPr>
        <w:t>DLgs</w:t>
      </w:r>
      <w:proofErr w:type="spellEnd"/>
      <w:r w:rsidR="00874DE6" w:rsidRPr="00874DE6">
        <w:rPr>
          <w:rFonts w:ascii="Times New Roman" w:hAnsi="Times New Roman"/>
          <w:sz w:val="24"/>
          <w:szCs w:val="24"/>
        </w:rPr>
        <w:t xml:space="preserve"> 81/2008 e </w:t>
      </w:r>
      <w:proofErr w:type="spellStart"/>
      <w:r w:rsidR="00874DE6" w:rsidRPr="00874DE6">
        <w:rPr>
          <w:rFonts w:ascii="Times New Roman" w:hAnsi="Times New Roman"/>
          <w:sz w:val="24"/>
          <w:szCs w:val="24"/>
        </w:rPr>
        <w:t>s.m.i.</w:t>
      </w:r>
      <w:proofErr w:type="spellEnd"/>
      <w:r w:rsidR="00874DE6" w:rsidRPr="00874DE6">
        <w:rPr>
          <w:rFonts w:ascii="Times New Roman" w:hAnsi="Times New Roman"/>
          <w:sz w:val="24"/>
          <w:szCs w:val="24"/>
        </w:rPr>
        <w:t xml:space="preserve"> assicurandone la coerenza con quest’ultimo,</w:t>
      </w:r>
    </w:p>
    <w:p w14:paraId="0206A69A" w14:textId="77777777" w:rsidR="00874DE6" w:rsidRPr="00874DE6" w:rsidRDefault="00BE2A7A" w:rsidP="00874DE6">
      <w:pPr>
        <w:tabs>
          <w:tab w:val="left" w:pos="360"/>
        </w:tabs>
        <w:spacing w:before="240" w:after="240"/>
        <w:ind w:left="900" w:hanging="543"/>
        <w:rPr>
          <w:rFonts w:ascii="Times New Roman" w:hAnsi="Times New Roman"/>
          <w:i/>
          <w:sz w:val="24"/>
          <w:szCs w:val="24"/>
        </w:rPr>
      </w:pPr>
      <w:r w:rsidRPr="00874DE6">
        <w:rPr>
          <w:rFonts w:ascii="Times New Roman" w:hAnsi="Times New Roman"/>
          <w:b/>
          <w:sz w:val="18"/>
          <w:szCs w:val="18"/>
        </w:rPr>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adeguare, se necessario, il “Piano di Sicurezza e di Coordinamento - PSC” in relazione all’evoluzione dei lavori ed alle eventuali modifiche intervenute valutando le proposte delle Imprese esecutrici dirette a migliorare la sicurezza in cantiere, nonché verificare che le Imprese esecutrici adeguino, se necessario, i rispettivi “Piani Operativi di Sicurezza;”</w:t>
      </w:r>
    </w:p>
    <w:p w14:paraId="54321E69" w14:textId="77777777" w:rsidR="00874DE6" w:rsidRPr="00874DE6" w:rsidRDefault="00BE2A7A" w:rsidP="00874DE6">
      <w:pPr>
        <w:tabs>
          <w:tab w:val="left" w:pos="360"/>
        </w:tabs>
        <w:spacing w:before="240" w:after="240"/>
        <w:ind w:left="900" w:hanging="543"/>
        <w:rPr>
          <w:rFonts w:ascii="Times New Roman" w:hAnsi="Times New Roman"/>
          <w:i/>
          <w:sz w:val="24"/>
          <w:szCs w:val="24"/>
        </w:rPr>
      </w:pPr>
      <w:r w:rsidRPr="00874DE6">
        <w:rPr>
          <w:rFonts w:ascii="Times New Roman" w:hAnsi="Times New Roman"/>
          <w:b/>
          <w:sz w:val="18"/>
          <w:szCs w:val="18"/>
        </w:rPr>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adeguare, se necessario, il “Fascicolo” contenente le informazioni utili ai fini della prevenzione e protezione dai rischi cui sono esposti i Lavoratori, in relazione all’evoluzione dei lavori ed alle eventuali modifiche intervenute;</w:t>
      </w:r>
    </w:p>
    <w:p w14:paraId="21C59264" w14:textId="77777777" w:rsidR="00874DE6" w:rsidRPr="00874DE6" w:rsidRDefault="00BE2A7A" w:rsidP="00874DE6">
      <w:pPr>
        <w:tabs>
          <w:tab w:val="left" w:pos="360"/>
        </w:tabs>
        <w:spacing w:before="240" w:after="240"/>
        <w:ind w:left="900" w:hanging="543"/>
        <w:rPr>
          <w:rFonts w:ascii="Times New Roman" w:hAnsi="Times New Roman"/>
          <w:i/>
          <w:sz w:val="24"/>
          <w:szCs w:val="24"/>
        </w:rPr>
      </w:pPr>
      <w:r w:rsidRPr="00874DE6">
        <w:rPr>
          <w:rFonts w:ascii="Times New Roman" w:hAnsi="Times New Roman"/>
          <w:b/>
          <w:sz w:val="18"/>
          <w:szCs w:val="18"/>
        </w:rPr>
        <w:lastRenderedPageBreak/>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organizzare tra i Datori di lavoro, ivi compresi i Lavoratori autonomi, la cooperazione ed il coordinamento delle attività nonché la loro reciproca informazione;</w:t>
      </w:r>
    </w:p>
    <w:p w14:paraId="338DD48E" w14:textId="77777777" w:rsidR="00874DE6" w:rsidRPr="00874DE6" w:rsidRDefault="00BE2A7A" w:rsidP="00874DE6">
      <w:pPr>
        <w:tabs>
          <w:tab w:val="left" w:pos="360"/>
        </w:tabs>
        <w:spacing w:before="240" w:after="240"/>
        <w:ind w:left="900" w:hanging="543"/>
        <w:rPr>
          <w:rFonts w:ascii="Times New Roman" w:hAnsi="Times New Roman"/>
          <w:i/>
          <w:sz w:val="24"/>
          <w:szCs w:val="24"/>
        </w:rPr>
      </w:pPr>
      <w:r w:rsidRPr="00874DE6">
        <w:rPr>
          <w:rFonts w:ascii="Times New Roman" w:hAnsi="Times New Roman"/>
          <w:b/>
          <w:sz w:val="18"/>
          <w:szCs w:val="18"/>
        </w:rPr>
        <w:fldChar w:fldCharType="begin">
          <w:ffData>
            <w:name w:val="Controllo2"/>
            <w:enabled/>
            <w:calcOnExit w:val="0"/>
            <w:checkBox>
              <w:sizeAuto/>
              <w:default w:val="0"/>
              <w:checked w:val="0"/>
            </w:checkBox>
          </w:ffData>
        </w:fldChar>
      </w:r>
      <w:r w:rsidR="00874DE6" w:rsidRPr="00874DE6">
        <w:rPr>
          <w:rFonts w:ascii="Times New Roman" w:hAnsi="Times New Roman"/>
          <w:b/>
          <w:sz w:val="18"/>
          <w:szCs w:val="18"/>
        </w:rPr>
        <w:instrText xml:space="preserve"> FORMCHECKBOX </w:instrText>
      </w:r>
      <w:r w:rsidR="00333343">
        <w:rPr>
          <w:rFonts w:ascii="Times New Roman" w:hAnsi="Times New Roman"/>
          <w:b/>
          <w:sz w:val="18"/>
          <w:szCs w:val="18"/>
        </w:rPr>
      </w:r>
      <w:r w:rsidR="00333343">
        <w:rPr>
          <w:rFonts w:ascii="Times New Roman" w:hAnsi="Times New Roman"/>
          <w:b/>
          <w:sz w:val="18"/>
          <w:szCs w:val="18"/>
        </w:rPr>
        <w:fldChar w:fldCharType="separate"/>
      </w:r>
      <w:r w:rsidRPr="00874DE6">
        <w:rPr>
          <w:rFonts w:ascii="Times New Roman" w:hAnsi="Times New Roman"/>
          <w:b/>
          <w:sz w:val="18"/>
          <w:szCs w:val="18"/>
        </w:rPr>
        <w:fldChar w:fldCharType="end"/>
      </w:r>
      <w:r w:rsidR="00874DE6" w:rsidRPr="00874DE6">
        <w:rPr>
          <w:rFonts w:ascii="Times New Roman" w:hAnsi="Times New Roman"/>
          <w:b/>
          <w:sz w:val="18"/>
          <w:szCs w:val="18"/>
        </w:rPr>
        <w:tab/>
      </w:r>
      <w:r w:rsidR="00874DE6" w:rsidRPr="00874DE6">
        <w:rPr>
          <w:rFonts w:ascii="Times New Roman" w:hAnsi="Times New Roman"/>
          <w:sz w:val="24"/>
          <w:szCs w:val="24"/>
        </w:rPr>
        <w:t>verificare l’attuazione di quanto previsto negli accordi tra le parti sociali al fine di realizzare il coordinamento tra i Rappresentanti della sicurezza finalizzato al miglioramento della sicurezza in cantiere.</w:t>
      </w:r>
    </w:p>
    <w:p w14:paraId="63201756" w14:textId="77777777" w:rsidR="00874DE6" w:rsidRPr="00874DE6" w:rsidRDefault="00874DE6" w:rsidP="00874DE6">
      <w:pPr>
        <w:tabs>
          <w:tab w:val="left" w:pos="227"/>
        </w:tabs>
        <w:rPr>
          <w:rFonts w:ascii="Times New Roman" w:hAnsi="Times New Roman"/>
          <w:i/>
          <w:sz w:val="24"/>
          <w:szCs w:val="24"/>
        </w:rPr>
      </w:pPr>
    </w:p>
    <w:p w14:paraId="612C3095" w14:textId="77777777" w:rsidR="00874DE6" w:rsidRPr="00874DE6" w:rsidRDefault="00874DE6" w:rsidP="00874DE6">
      <w:pPr>
        <w:tabs>
          <w:tab w:val="left" w:pos="227"/>
        </w:tabs>
        <w:rPr>
          <w:rFonts w:ascii="Times New Roman" w:hAnsi="Times New Roman"/>
          <w:sz w:val="24"/>
          <w:szCs w:val="24"/>
        </w:rPr>
      </w:pPr>
    </w:p>
    <w:p w14:paraId="7750A502" w14:textId="77777777" w:rsidR="00874DE6" w:rsidRPr="00874DE6" w:rsidRDefault="00874DE6" w:rsidP="00874DE6">
      <w:pPr>
        <w:tabs>
          <w:tab w:val="left" w:pos="5800"/>
        </w:tabs>
        <w:rPr>
          <w:rFonts w:ascii="Times New Roman" w:hAnsi="Times New Roman"/>
          <w:sz w:val="24"/>
          <w:szCs w:val="24"/>
        </w:rPr>
      </w:pPr>
      <w:r w:rsidRPr="00874DE6">
        <w:rPr>
          <w:rFonts w:ascii="Times New Roman" w:hAnsi="Times New Roman"/>
          <w:sz w:val="24"/>
          <w:szCs w:val="24"/>
        </w:rPr>
        <w:t>Il sottoscritto CSE fa presente che le attività di controllo e verifica sopra descritte sono state regolarmente verbalizzate e tutte le relative documentazioni sono custodite presso gli uffici di cantiere a disposizione degli “organi di controllo competenti”, a Sua disposizione e del Committente;</w:t>
      </w:r>
    </w:p>
    <w:p w14:paraId="6BD7389B" w14:textId="77777777" w:rsidR="00874DE6" w:rsidRPr="00874DE6" w:rsidRDefault="00874DE6" w:rsidP="00874DE6">
      <w:pPr>
        <w:tabs>
          <w:tab w:val="left" w:pos="5800"/>
        </w:tabs>
        <w:rPr>
          <w:rFonts w:ascii="Times New Roman" w:hAnsi="Times New Roman"/>
          <w:sz w:val="24"/>
          <w:szCs w:val="24"/>
        </w:rPr>
      </w:pPr>
    </w:p>
    <w:p w14:paraId="3AA38E51" w14:textId="77777777" w:rsidR="00874DE6" w:rsidRPr="00874DE6" w:rsidRDefault="00874DE6" w:rsidP="00874DE6">
      <w:pPr>
        <w:tabs>
          <w:tab w:val="left" w:pos="5800"/>
        </w:tabs>
        <w:rPr>
          <w:rFonts w:ascii="Times New Roman" w:hAnsi="Times New Roman"/>
          <w:sz w:val="24"/>
          <w:szCs w:val="24"/>
        </w:rPr>
      </w:pPr>
    </w:p>
    <w:p w14:paraId="2F978495" w14:textId="77777777" w:rsidR="00874DE6" w:rsidRPr="00874DE6" w:rsidRDefault="00874DE6" w:rsidP="00874DE6">
      <w:pPr>
        <w:tabs>
          <w:tab w:val="left" w:pos="5800"/>
        </w:tabs>
        <w:rPr>
          <w:rFonts w:ascii="Times New Roman" w:hAnsi="Times New Roman"/>
          <w:sz w:val="24"/>
          <w:szCs w:val="24"/>
        </w:rPr>
      </w:pPr>
      <w:r w:rsidRPr="00874DE6">
        <w:rPr>
          <w:rFonts w:ascii="Times New Roman" w:hAnsi="Times New Roman"/>
          <w:sz w:val="24"/>
          <w:szCs w:val="24"/>
        </w:rPr>
        <w:t>Il sottoscritto CSE si riserva comunque di segnalarvi tempestivamente eventuali future inadempienze che dovessero sopravvenire nel proseguimento delle lavorazioni.</w:t>
      </w:r>
    </w:p>
    <w:p w14:paraId="62C602B9" w14:textId="77777777" w:rsidR="00874DE6" w:rsidRPr="00874DE6" w:rsidRDefault="00874DE6" w:rsidP="00874DE6">
      <w:pPr>
        <w:tabs>
          <w:tab w:val="left" w:pos="5800"/>
        </w:tabs>
        <w:ind w:firstLine="340"/>
        <w:rPr>
          <w:rFonts w:ascii="Times New Roman" w:hAnsi="Times New Roman"/>
          <w:sz w:val="24"/>
          <w:szCs w:val="24"/>
        </w:rPr>
      </w:pPr>
    </w:p>
    <w:p w14:paraId="61634EB1" w14:textId="77777777" w:rsidR="00874DE6" w:rsidRPr="00874DE6" w:rsidRDefault="00874DE6" w:rsidP="00874DE6">
      <w:pPr>
        <w:tabs>
          <w:tab w:val="left" w:pos="5800"/>
        </w:tabs>
        <w:ind w:firstLine="340"/>
        <w:rPr>
          <w:rFonts w:ascii="Times New Roman" w:hAnsi="Times New Roman"/>
          <w:sz w:val="24"/>
          <w:szCs w:val="24"/>
        </w:rPr>
      </w:pPr>
    </w:p>
    <w:p w14:paraId="39CED430" w14:textId="77777777" w:rsidR="00874DE6" w:rsidRPr="00874DE6" w:rsidRDefault="00874DE6" w:rsidP="00874DE6">
      <w:pPr>
        <w:tabs>
          <w:tab w:val="left" w:pos="5800"/>
        </w:tabs>
        <w:ind w:firstLine="340"/>
        <w:rPr>
          <w:rFonts w:ascii="Times New Roman" w:hAnsi="Times New Roman"/>
          <w:sz w:val="24"/>
          <w:szCs w:val="24"/>
        </w:rPr>
      </w:pPr>
    </w:p>
    <w:p w14:paraId="4EAF00E4" w14:textId="77777777" w:rsidR="00874DE6" w:rsidRPr="00874DE6" w:rsidRDefault="00874DE6" w:rsidP="00874DE6">
      <w:pPr>
        <w:tabs>
          <w:tab w:val="left" w:pos="5800"/>
        </w:tabs>
        <w:ind w:firstLine="340"/>
        <w:rPr>
          <w:rFonts w:ascii="Times New Roman" w:hAnsi="Times New Roman"/>
          <w:sz w:val="24"/>
          <w:szCs w:val="24"/>
        </w:rPr>
      </w:pPr>
      <w:r w:rsidRPr="00874DE6">
        <w:rPr>
          <w:rFonts w:ascii="Times New Roman" w:hAnsi="Times New Roman"/>
          <w:sz w:val="24"/>
          <w:szCs w:val="24"/>
        </w:rPr>
        <w:t xml:space="preserve">                                                                                           Distinti saluti</w:t>
      </w:r>
    </w:p>
    <w:p w14:paraId="2AC2014C" w14:textId="77777777" w:rsidR="00874DE6" w:rsidRPr="00874DE6" w:rsidRDefault="00874DE6" w:rsidP="00874DE6">
      <w:pPr>
        <w:rPr>
          <w:rFonts w:ascii="Times New Roman" w:hAnsi="Times New Roman"/>
          <w:sz w:val="24"/>
          <w:szCs w:val="24"/>
        </w:rPr>
      </w:pPr>
      <w:r w:rsidRPr="00874DE6">
        <w:rPr>
          <w:rFonts w:ascii="Times New Roman" w:hAnsi="Times New Roman"/>
          <w:sz w:val="24"/>
          <w:szCs w:val="24"/>
        </w:rPr>
        <w:tab/>
        <w:t xml:space="preserve">Il Coordinatore per </w:t>
      </w:r>
      <w:smartTag w:uri="urn:schemas-microsoft-com:office:smarttags" w:element="PersonName">
        <w:smartTagPr>
          <w:attr w:name="ProductID" w:val="la Sicurezza"/>
        </w:smartTagPr>
        <w:r w:rsidRPr="00874DE6">
          <w:rPr>
            <w:rFonts w:ascii="Times New Roman" w:hAnsi="Times New Roman"/>
            <w:sz w:val="24"/>
            <w:szCs w:val="24"/>
          </w:rPr>
          <w:t>la Sicurezza</w:t>
        </w:r>
      </w:smartTag>
      <w:r w:rsidRPr="00874DE6">
        <w:rPr>
          <w:rFonts w:ascii="Times New Roman" w:hAnsi="Times New Roman"/>
          <w:sz w:val="24"/>
          <w:szCs w:val="24"/>
        </w:rPr>
        <w:t xml:space="preserve"> in fase di Esecuzione</w:t>
      </w:r>
    </w:p>
    <w:p w14:paraId="6FB88B9C" w14:textId="77777777" w:rsidR="00874DE6" w:rsidRPr="00874DE6" w:rsidRDefault="00874DE6" w:rsidP="00874DE6">
      <w:pPr>
        <w:rPr>
          <w:rFonts w:ascii="Times New Roman" w:hAnsi="Times New Roman"/>
          <w:sz w:val="24"/>
          <w:szCs w:val="24"/>
        </w:rPr>
      </w:pPr>
    </w:p>
    <w:p w14:paraId="15D0D90F" w14:textId="77777777" w:rsidR="00874DE6" w:rsidRPr="00874DE6" w:rsidRDefault="00874DE6" w:rsidP="00874DE6">
      <w:pPr>
        <w:tabs>
          <w:tab w:val="left" w:pos="5800"/>
        </w:tabs>
        <w:rPr>
          <w:rFonts w:ascii="Times New Roman" w:hAnsi="Times New Roman"/>
          <w:sz w:val="24"/>
          <w:szCs w:val="24"/>
        </w:rPr>
      </w:pPr>
      <w:r w:rsidRPr="00874DE6">
        <w:rPr>
          <w:rFonts w:ascii="Times New Roman" w:hAnsi="Times New Roman"/>
          <w:sz w:val="24"/>
          <w:szCs w:val="24"/>
        </w:rPr>
        <w:t xml:space="preserve">..................li ..........................                     </w:t>
      </w:r>
      <w:r w:rsidRPr="00874DE6">
        <w:rPr>
          <w:rFonts w:ascii="Times New Roman" w:hAnsi="Times New Roman"/>
          <w:sz w:val="32"/>
          <w:szCs w:val="32"/>
        </w:rPr>
        <w:sym w:font="Wingdings" w:char="F03F"/>
      </w:r>
      <w:r w:rsidRPr="00874DE6">
        <w:rPr>
          <w:rFonts w:ascii="Times New Roman" w:hAnsi="Times New Roman"/>
          <w:sz w:val="24"/>
          <w:szCs w:val="24"/>
        </w:rPr>
        <w:t>……………….………………………………………..</w:t>
      </w:r>
    </w:p>
    <w:p w14:paraId="0823D1D2" w14:textId="77777777" w:rsidR="00874DE6" w:rsidRPr="00874DE6" w:rsidRDefault="00874DE6" w:rsidP="00874DE6">
      <w:pPr>
        <w:rPr>
          <w:rFonts w:ascii="Times New Roman" w:hAnsi="Times New Roman"/>
          <w:sz w:val="24"/>
          <w:szCs w:val="24"/>
        </w:rPr>
      </w:pPr>
    </w:p>
    <w:p w14:paraId="61350FB2" w14:textId="77777777" w:rsidR="00874DE6" w:rsidRPr="00874DE6" w:rsidRDefault="00874DE6" w:rsidP="00874DE6">
      <w:pPr>
        <w:rPr>
          <w:rFonts w:ascii="Times New Roman" w:hAnsi="Times New Roman"/>
          <w:sz w:val="24"/>
          <w:szCs w:val="24"/>
        </w:rPr>
      </w:pPr>
    </w:p>
    <w:p w14:paraId="4BA81886" w14:textId="77777777" w:rsidR="00874DE6" w:rsidRPr="00874DE6" w:rsidRDefault="00874DE6" w:rsidP="00874DE6">
      <w:pPr>
        <w:rPr>
          <w:rFonts w:ascii="Times New Roman" w:hAnsi="Times New Roman"/>
          <w:noProof/>
          <w:sz w:val="24"/>
          <w:szCs w:val="24"/>
        </w:rPr>
      </w:pPr>
    </w:p>
    <w:p w14:paraId="0AC1A5FF" w14:textId="77777777" w:rsidR="00874DE6" w:rsidRPr="00874DE6" w:rsidRDefault="00874DE6" w:rsidP="00874DE6">
      <w:pPr>
        <w:rPr>
          <w:rFonts w:ascii="Times New Roman" w:hAnsi="Times New Roman"/>
          <w:noProof/>
          <w:sz w:val="24"/>
          <w:szCs w:val="24"/>
        </w:rPr>
      </w:pPr>
    </w:p>
    <w:p w14:paraId="4209EEE5" w14:textId="77777777" w:rsidR="00874DE6" w:rsidRPr="00874DE6" w:rsidRDefault="00874DE6" w:rsidP="00874DE6">
      <w:pPr>
        <w:rPr>
          <w:rFonts w:ascii="Times New Roman" w:hAnsi="Times New Roman"/>
          <w:noProof/>
          <w:sz w:val="24"/>
          <w:szCs w:val="24"/>
        </w:rPr>
      </w:pPr>
      <w:r w:rsidRPr="00874DE6">
        <w:rPr>
          <w:rFonts w:ascii="Times New Roman" w:hAnsi="Times New Roman"/>
          <w:noProof/>
          <w:sz w:val="24"/>
          <w:szCs w:val="24"/>
        </w:rPr>
        <w:br w:type="page"/>
      </w:r>
    </w:p>
    <w:p w14:paraId="121E9711" w14:textId="77777777" w:rsidR="00874DE6" w:rsidRPr="00874DE6" w:rsidRDefault="00874DE6" w:rsidP="00874DE6">
      <w:pPr>
        <w:rPr>
          <w:rFonts w:ascii="Times New Roman" w:hAnsi="Times New Roman"/>
          <w:sz w:val="24"/>
          <w:szCs w:val="24"/>
        </w:rPr>
      </w:pPr>
      <w:r w:rsidRPr="00874DE6">
        <w:rPr>
          <w:rFonts w:ascii="Times New Roman" w:hAnsi="Times New Roman"/>
          <w:sz w:val="24"/>
          <w:szCs w:val="24"/>
        </w:rPr>
        <w:lastRenderedPageBreak/>
        <w:t>In sintesi si riportano gli indicatori:</w:t>
      </w:r>
    </w:p>
    <w:p w14:paraId="3A9632C7" w14:textId="76A10CAB" w:rsidR="00874DE6" w:rsidRPr="00257AFB" w:rsidRDefault="00874DE6" w:rsidP="00257AFB">
      <w:pPr>
        <w:jc w:val="center"/>
        <w:rPr>
          <w:rFonts w:ascii="Times New Roman" w:hAnsi="Times New Roman"/>
          <w:sz w:val="24"/>
          <w:szCs w:val="24"/>
        </w:rPr>
      </w:pPr>
      <w:r w:rsidRPr="00874DE6">
        <w:rPr>
          <w:rFonts w:ascii="Times New Roman" w:hAnsi="Times New Roman"/>
          <w:noProof/>
          <w:lang w:eastAsia="it-IT"/>
        </w:rPr>
        <w:drawing>
          <wp:inline distT="0" distB="0" distL="0" distR="0" wp14:anchorId="16B7EF32" wp14:editId="296013DA">
            <wp:extent cx="4954270" cy="8434070"/>
            <wp:effectExtent l="0" t="0" r="0" b="508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4270" cy="8434070"/>
                    </a:xfrm>
                    <a:prstGeom prst="rect">
                      <a:avLst/>
                    </a:prstGeom>
                    <a:noFill/>
                    <a:ln>
                      <a:noFill/>
                    </a:ln>
                  </pic:spPr>
                </pic:pic>
              </a:graphicData>
            </a:graphic>
          </wp:inline>
        </w:drawing>
      </w:r>
      <w:r w:rsidR="00841B78">
        <w:rPr>
          <w:rFonts w:ascii="Times New Roman" w:hAnsi="Times New Roman"/>
          <w:noProof/>
          <w:lang w:eastAsia="it-IT"/>
        </w:rPr>
        <mc:AlternateContent>
          <mc:Choice Requires="wps">
            <w:drawing>
              <wp:anchor distT="4294967295" distB="4294967295" distL="114300" distR="114300" simplePos="0" relativeHeight="251682816" behindDoc="0" locked="0" layoutInCell="1" allowOverlap="1" wp14:anchorId="65E65EFF" wp14:editId="56863B62">
                <wp:simplePos x="0" y="0"/>
                <wp:positionH relativeFrom="column">
                  <wp:posOffset>2171700</wp:posOffset>
                </wp:positionH>
                <wp:positionV relativeFrom="paragraph">
                  <wp:posOffset>163194</wp:posOffset>
                </wp:positionV>
                <wp:extent cx="2171700" cy="0"/>
                <wp:effectExtent l="0" t="0" r="0" b="0"/>
                <wp:wrapNone/>
                <wp:docPr id="93"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BAF6D" id="Connettore 1 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2.85pt" to="34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"/>
            </w:pict>
          </mc:Fallback>
        </mc:AlternateContent>
      </w:r>
    </w:p>
    <w:p w14:paraId="2F26E0B3" w14:textId="77777777" w:rsidR="00874DE6" w:rsidRPr="00874DE6" w:rsidRDefault="00874DE6" w:rsidP="00874DE6">
      <w:pPr>
        <w:rPr>
          <w:rFonts w:ascii="Times New Roman" w:eastAsia="Calibri" w:hAnsi="Times New Roman"/>
        </w:rPr>
      </w:pPr>
      <w:r w:rsidRPr="00874DE6">
        <w:rPr>
          <w:rFonts w:ascii="Times New Roman" w:eastAsia="Calibri" w:hAnsi="Times New Roman"/>
        </w:rPr>
        <w:lastRenderedPageBreak/>
        <w:t>N.B. Di seguito la descrizione delle modalità corrette per la raccolta e consuntivazione dei dati statistici:</w:t>
      </w:r>
    </w:p>
    <w:p w14:paraId="0186F5CB" w14:textId="77777777" w:rsidR="00874DE6" w:rsidRPr="00874DE6" w:rsidRDefault="00874DE6" w:rsidP="00874DE6">
      <w:pPr>
        <w:rPr>
          <w:rFonts w:ascii="Times New Roman" w:hAnsi="Times New Roman"/>
          <w:noProof/>
          <w:sz w:val="24"/>
          <w:szCs w:val="24"/>
        </w:rPr>
      </w:pPr>
    </w:p>
    <w:tbl>
      <w:tblPr>
        <w:tblW w:w="4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6181"/>
      </w:tblGrid>
      <w:tr w:rsidR="00874DE6" w:rsidRPr="00874DE6" w14:paraId="6B0778FC" w14:textId="77777777" w:rsidTr="00874DE6">
        <w:trPr>
          <w:jc w:val="center"/>
        </w:trPr>
        <w:tc>
          <w:tcPr>
            <w:tcW w:w="1691" w:type="pct"/>
            <w:shd w:val="clear" w:color="auto" w:fill="E6E6E6"/>
          </w:tcPr>
          <w:p w14:paraId="31901A27" w14:textId="77777777" w:rsidR="00874DE6" w:rsidRPr="00874DE6" w:rsidRDefault="00874DE6" w:rsidP="00874DE6">
            <w:pPr>
              <w:autoSpaceDE w:val="0"/>
              <w:autoSpaceDN w:val="0"/>
              <w:adjustRightInd w:val="0"/>
              <w:jc w:val="center"/>
              <w:rPr>
                <w:rFonts w:ascii="Times New Roman" w:hAnsi="Times New Roman"/>
                <w:b/>
              </w:rPr>
            </w:pPr>
            <w:r w:rsidRPr="00874DE6">
              <w:rPr>
                <w:rFonts w:ascii="Times New Roman" w:hAnsi="Times New Roman"/>
                <w:b/>
              </w:rPr>
              <w:t>INDICATORE</w:t>
            </w:r>
          </w:p>
        </w:tc>
        <w:tc>
          <w:tcPr>
            <w:tcW w:w="3309" w:type="pct"/>
            <w:shd w:val="clear" w:color="auto" w:fill="E6E6E6"/>
          </w:tcPr>
          <w:p w14:paraId="004826DC" w14:textId="77777777" w:rsidR="00874DE6" w:rsidRPr="00874DE6" w:rsidRDefault="00874DE6" w:rsidP="00874DE6">
            <w:pPr>
              <w:autoSpaceDE w:val="0"/>
              <w:autoSpaceDN w:val="0"/>
              <w:adjustRightInd w:val="0"/>
              <w:jc w:val="center"/>
              <w:rPr>
                <w:rFonts w:ascii="Times New Roman" w:hAnsi="Times New Roman"/>
                <w:b/>
              </w:rPr>
            </w:pPr>
            <w:r w:rsidRPr="00874DE6">
              <w:rPr>
                <w:rFonts w:ascii="Times New Roman" w:hAnsi="Times New Roman"/>
                <w:b/>
              </w:rPr>
              <w:t>Descrizione</w:t>
            </w:r>
          </w:p>
        </w:tc>
      </w:tr>
      <w:tr w:rsidR="00874DE6" w:rsidRPr="00874DE6" w14:paraId="4B44C874" w14:textId="77777777" w:rsidTr="00874DE6">
        <w:trPr>
          <w:jc w:val="center"/>
        </w:trPr>
        <w:tc>
          <w:tcPr>
            <w:tcW w:w="1691" w:type="pct"/>
            <w:vAlign w:val="center"/>
          </w:tcPr>
          <w:p w14:paraId="18B94071"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Giorni di lavoro effettivi</w:t>
            </w:r>
          </w:p>
        </w:tc>
        <w:tc>
          <w:tcPr>
            <w:tcW w:w="3309" w:type="pct"/>
            <w:vAlign w:val="center"/>
          </w:tcPr>
          <w:p w14:paraId="15E9F410"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dei giorni di lavoro effettivi come da giornale dei lavori </w:t>
            </w:r>
          </w:p>
        </w:tc>
      </w:tr>
      <w:tr w:rsidR="00874DE6" w:rsidRPr="00874DE6" w14:paraId="69CF6C41" w14:textId="77777777" w:rsidTr="00874DE6">
        <w:trPr>
          <w:jc w:val="center"/>
        </w:trPr>
        <w:tc>
          <w:tcPr>
            <w:tcW w:w="1691" w:type="pct"/>
            <w:vAlign w:val="center"/>
          </w:tcPr>
          <w:p w14:paraId="28CADE49"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Ore lavorate</w:t>
            </w:r>
          </w:p>
        </w:tc>
        <w:tc>
          <w:tcPr>
            <w:tcW w:w="3309" w:type="pct"/>
            <w:vAlign w:val="center"/>
          </w:tcPr>
          <w:p w14:paraId="09BE6FB0"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delle ore lavorate ricavate dal </w:t>
            </w:r>
            <w:r w:rsidRPr="00372011">
              <w:rPr>
                <w:rFonts w:ascii="Times New Roman" w:hAnsi="Times New Roman"/>
                <w:b/>
                <w:color w:val="000000"/>
                <w:sz w:val="20"/>
                <w:szCs w:val="28"/>
              </w:rPr>
              <w:t xml:space="preserve">giornale dei lavori </w:t>
            </w:r>
            <w:r w:rsidRPr="00372011">
              <w:rPr>
                <w:rFonts w:ascii="Times New Roman" w:hAnsi="Times New Roman"/>
                <w:sz w:val="20"/>
                <w:szCs w:val="28"/>
              </w:rPr>
              <w:t xml:space="preserve">moltiplicando le presenze giornaliere per 8h, ipotizzando un turno di lavoro di 8h per operaio </w:t>
            </w:r>
            <w:r w:rsidRPr="00372011">
              <w:rPr>
                <w:rFonts w:ascii="Times New Roman" w:hAnsi="Times New Roman"/>
                <w:b/>
                <w:sz w:val="20"/>
                <w:szCs w:val="28"/>
              </w:rPr>
              <w:t>(n° Operai x 8h)</w:t>
            </w:r>
          </w:p>
        </w:tc>
      </w:tr>
      <w:tr w:rsidR="00874DE6" w:rsidRPr="00874DE6" w14:paraId="51DB7B7C" w14:textId="77777777" w:rsidTr="00874DE6">
        <w:trPr>
          <w:jc w:val="center"/>
        </w:trPr>
        <w:tc>
          <w:tcPr>
            <w:tcW w:w="1691" w:type="pct"/>
          </w:tcPr>
          <w:p w14:paraId="5578F817"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riunioni di coordinamento</w:t>
            </w:r>
          </w:p>
        </w:tc>
        <w:tc>
          <w:tcPr>
            <w:tcW w:w="3309" w:type="pct"/>
            <w:vAlign w:val="center"/>
          </w:tcPr>
          <w:p w14:paraId="1CD27B93"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Si richiede la consuntivazione delle riunioni di coordinamento verbalizzate, comprese le Riunioni Preliminari di Coordinamento.</w:t>
            </w:r>
          </w:p>
        </w:tc>
      </w:tr>
      <w:tr w:rsidR="00874DE6" w:rsidRPr="00874DE6" w14:paraId="1654FA1B" w14:textId="77777777" w:rsidTr="00874DE6">
        <w:trPr>
          <w:jc w:val="center"/>
        </w:trPr>
        <w:tc>
          <w:tcPr>
            <w:tcW w:w="1691" w:type="pct"/>
          </w:tcPr>
          <w:p w14:paraId="6C1D3004"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 xml:space="preserve">N° Verifiche POS </w:t>
            </w:r>
          </w:p>
        </w:tc>
        <w:tc>
          <w:tcPr>
            <w:tcW w:w="3309" w:type="pct"/>
            <w:vAlign w:val="center"/>
          </w:tcPr>
          <w:p w14:paraId="36C7FFD7" w14:textId="77777777" w:rsidR="00874DE6" w:rsidRPr="00372011" w:rsidRDefault="00874DE6" w:rsidP="00874DE6">
            <w:pPr>
              <w:pStyle w:val="Default"/>
              <w:spacing w:line="276" w:lineRule="auto"/>
              <w:rPr>
                <w:rFonts w:ascii="Times New Roman" w:hAnsi="Times New Roman" w:cs="Times New Roman"/>
                <w:sz w:val="20"/>
                <w:szCs w:val="28"/>
              </w:rPr>
            </w:pPr>
            <w:r w:rsidRPr="00372011">
              <w:rPr>
                <w:rFonts w:ascii="Times New Roman" w:hAnsi="Times New Roman" w:cs="Times New Roman"/>
                <w:sz w:val="20"/>
                <w:szCs w:val="28"/>
              </w:rPr>
              <w:t xml:space="preserve">Si richiede la consuntivazione del numero dei POS che sono stati verificati </w:t>
            </w:r>
          </w:p>
          <w:p w14:paraId="31AEB4A5"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A questi fini occorre considerare la revisione in seguito a non idoneità come un nuovo POS, l'integrazione a seguito di richiesta di integrazione come verifica del POS pregresso. </w:t>
            </w:r>
          </w:p>
        </w:tc>
      </w:tr>
      <w:tr w:rsidR="00874DE6" w:rsidRPr="00874DE6" w14:paraId="278008CB" w14:textId="77777777" w:rsidTr="00874DE6">
        <w:trPr>
          <w:jc w:val="center"/>
        </w:trPr>
        <w:tc>
          <w:tcPr>
            <w:tcW w:w="1691" w:type="pct"/>
          </w:tcPr>
          <w:p w14:paraId="550BA151"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di sospensioni per pericolo grave ed imminente</w:t>
            </w:r>
          </w:p>
        </w:tc>
        <w:tc>
          <w:tcPr>
            <w:tcW w:w="3309" w:type="pct"/>
            <w:vAlign w:val="center"/>
          </w:tcPr>
          <w:p w14:paraId="3A389384"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del </w:t>
            </w:r>
            <w:r w:rsidRPr="00372011">
              <w:rPr>
                <w:rFonts w:ascii="Times New Roman" w:hAnsi="Times New Roman"/>
                <w:b/>
                <w:sz w:val="20"/>
                <w:szCs w:val="28"/>
              </w:rPr>
              <w:t xml:space="preserve">numero di sospensioni effettuate e formalizzate dal CSE </w:t>
            </w:r>
            <w:r w:rsidRPr="00372011">
              <w:rPr>
                <w:rFonts w:ascii="Times New Roman" w:hAnsi="Times New Roman"/>
                <w:sz w:val="20"/>
                <w:szCs w:val="28"/>
              </w:rPr>
              <w:t xml:space="preserve">in caso di pericolo grave e imminente, direttamente riscontrato, (Art. 92 comma 1 lett. f </w:t>
            </w:r>
            <w:proofErr w:type="spellStart"/>
            <w:r w:rsidRPr="00372011">
              <w:rPr>
                <w:rFonts w:ascii="Times New Roman" w:hAnsi="Times New Roman"/>
                <w:sz w:val="20"/>
                <w:szCs w:val="28"/>
              </w:rPr>
              <w:t>D.Lgs.</w:t>
            </w:r>
            <w:proofErr w:type="spellEnd"/>
            <w:r w:rsidRPr="00372011">
              <w:rPr>
                <w:rFonts w:ascii="Times New Roman" w:hAnsi="Times New Roman"/>
                <w:sz w:val="20"/>
                <w:szCs w:val="28"/>
              </w:rPr>
              <w:t xml:space="preserve"> n. 81/2008).</w:t>
            </w:r>
          </w:p>
        </w:tc>
      </w:tr>
      <w:tr w:rsidR="00874DE6" w:rsidRPr="00874DE6" w14:paraId="65DCFFA3" w14:textId="77777777" w:rsidTr="00874DE6">
        <w:trPr>
          <w:jc w:val="center"/>
        </w:trPr>
        <w:tc>
          <w:tcPr>
            <w:tcW w:w="1691" w:type="pct"/>
          </w:tcPr>
          <w:p w14:paraId="75DE256A"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richieste di intervento del Responsabile dei Lavori</w:t>
            </w:r>
          </w:p>
        </w:tc>
        <w:tc>
          <w:tcPr>
            <w:tcW w:w="3309" w:type="pct"/>
            <w:vAlign w:val="center"/>
          </w:tcPr>
          <w:p w14:paraId="664E5342"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del </w:t>
            </w:r>
            <w:r w:rsidRPr="00372011">
              <w:rPr>
                <w:rFonts w:ascii="Times New Roman" w:hAnsi="Times New Roman"/>
                <w:b/>
                <w:sz w:val="20"/>
                <w:szCs w:val="28"/>
              </w:rPr>
              <w:t>numero di segnalazioni dal CSE al RL</w:t>
            </w:r>
            <w:r w:rsidRPr="00372011">
              <w:rPr>
                <w:rFonts w:ascii="Times New Roman" w:hAnsi="Times New Roman"/>
                <w:sz w:val="20"/>
                <w:szCs w:val="28"/>
              </w:rPr>
              <w:t xml:space="preserve"> in relazione alle inosservanze alle disposizioni degli articoli 94, 95 e 96 D. Lgs. n. 81/2008, e alle prescrizioni del piano di cui all'articolo 100 D. Lgs. n. 81/2008, ove si propone la sospensione dei lavori, l'allontanamento delle imprese o dei lavoratori autonomi dal cantiere, o la risoluzione del contratto. (Art. 92 c. 1 lett. e </w:t>
            </w:r>
            <w:proofErr w:type="spellStart"/>
            <w:r w:rsidRPr="00372011">
              <w:rPr>
                <w:rFonts w:ascii="Times New Roman" w:hAnsi="Times New Roman"/>
                <w:sz w:val="20"/>
                <w:szCs w:val="28"/>
              </w:rPr>
              <w:t>D.Lgs.</w:t>
            </w:r>
            <w:proofErr w:type="spellEnd"/>
            <w:r w:rsidRPr="00372011">
              <w:rPr>
                <w:rFonts w:ascii="Times New Roman" w:hAnsi="Times New Roman"/>
                <w:sz w:val="20"/>
                <w:szCs w:val="28"/>
              </w:rPr>
              <w:t xml:space="preserve">  81/2008).</w:t>
            </w:r>
          </w:p>
        </w:tc>
      </w:tr>
      <w:tr w:rsidR="00874DE6" w:rsidRPr="00874DE6" w14:paraId="673C2445" w14:textId="77777777" w:rsidTr="00874DE6">
        <w:trPr>
          <w:jc w:val="center"/>
        </w:trPr>
        <w:tc>
          <w:tcPr>
            <w:tcW w:w="1691" w:type="pct"/>
          </w:tcPr>
          <w:p w14:paraId="6A48094C"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 xml:space="preserve">N° di sanzioni comminate ad imprese esecutrici e/o lavoratori autonomi </w:t>
            </w:r>
          </w:p>
        </w:tc>
        <w:tc>
          <w:tcPr>
            <w:tcW w:w="3309" w:type="pct"/>
            <w:vAlign w:val="center"/>
          </w:tcPr>
          <w:p w14:paraId="689996D4" w14:textId="24613316"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Si richiede la consuntivazione  del</w:t>
            </w:r>
            <w:r w:rsidR="00A52B17">
              <w:rPr>
                <w:rFonts w:ascii="Times New Roman" w:hAnsi="Times New Roman"/>
                <w:sz w:val="20"/>
                <w:szCs w:val="28"/>
              </w:rPr>
              <w:t xml:space="preserve"> </w:t>
            </w:r>
            <w:r w:rsidRPr="00372011">
              <w:rPr>
                <w:rFonts w:ascii="Times New Roman" w:hAnsi="Times New Roman"/>
                <w:b/>
                <w:sz w:val="20"/>
                <w:szCs w:val="28"/>
              </w:rPr>
              <w:t>n° sanzioni (</w:t>
            </w:r>
            <w:r w:rsidRPr="00372011">
              <w:rPr>
                <w:rFonts w:ascii="Times New Roman" w:hAnsi="Times New Roman"/>
                <w:b/>
                <w:bCs/>
                <w:sz w:val="20"/>
                <w:szCs w:val="28"/>
              </w:rPr>
              <w:t xml:space="preserve">illeciti amministrativi e violazioni penali) </w:t>
            </w:r>
            <w:r w:rsidRPr="00372011">
              <w:rPr>
                <w:rFonts w:ascii="Times New Roman" w:hAnsi="Times New Roman"/>
                <w:sz w:val="20"/>
                <w:szCs w:val="28"/>
              </w:rPr>
              <w:t>a seguito di</w:t>
            </w:r>
            <w:r w:rsidRPr="00372011">
              <w:rPr>
                <w:rFonts w:ascii="Times New Roman" w:hAnsi="Times New Roman"/>
                <w:b/>
                <w:sz w:val="20"/>
                <w:szCs w:val="28"/>
              </w:rPr>
              <w:t xml:space="preserve"> ispezioni</w:t>
            </w:r>
            <w:r w:rsidRPr="00372011">
              <w:rPr>
                <w:rFonts w:ascii="Times New Roman" w:hAnsi="Times New Roman"/>
                <w:sz w:val="20"/>
                <w:szCs w:val="28"/>
              </w:rPr>
              <w:t xml:space="preserve"> degli Organismi di Vigilanza (es. Direzione Territoriale e/o Provinciale del Lavoro, ASL, INAIL, Vigili del Fuoco, ARPA, Polizia Giudiziaria, Carabinieri, Polizia, GdF, </w:t>
            </w:r>
            <w:proofErr w:type="spellStart"/>
            <w:r w:rsidRPr="00372011">
              <w:rPr>
                <w:rFonts w:ascii="Times New Roman" w:hAnsi="Times New Roman"/>
                <w:sz w:val="20"/>
                <w:szCs w:val="28"/>
              </w:rPr>
              <w:t>ecc</w:t>
            </w:r>
            <w:proofErr w:type="spellEnd"/>
            <w:r w:rsidRPr="00372011">
              <w:rPr>
                <w:rFonts w:ascii="Times New Roman" w:hAnsi="Times New Roman"/>
                <w:sz w:val="20"/>
                <w:szCs w:val="28"/>
              </w:rPr>
              <w:t>)</w:t>
            </w:r>
          </w:p>
        </w:tc>
      </w:tr>
      <w:tr w:rsidR="00874DE6" w:rsidRPr="00874DE6" w14:paraId="23E8E7F4" w14:textId="77777777" w:rsidTr="00874DE6">
        <w:trPr>
          <w:jc w:val="center"/>
        </w:trPr>
        <w:tc>
          <w:tcPr>
            <w:tcW w:w="1691" w:type="pct"/>
          </w:tcPr>
          <w:p w14:paraId="0948626E"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di sanzioni comminate al CSE;</w:t>
            </w:r>
          </w:p>
        </w:tc>
        <w:tc>
          <w:tcPr>
            <w:tcW w:w="3309" w:type="pct"/>
            <w:vAlign w:val="center"/>
          </w:tcPr>
          <w:p w14:paraId="38F4D700"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del </w:t>
            </w:r>
            <w:r w:rsidRPr="00372011">
              <w:rPr>
                <w:rFonts w:ascii="Times New Roman" w:hAnsi="Times New Roman"/>
                <w:b/>
                <w:sz w:val="20"/>
                <w:szCs w:val="28"/>
              </w:rPr>
              <w:t xml:space="preserve">n° sanzioni </w:t>
            </w:r>
            <w:r w:rsidRPr="00372011">
              <w:rPr>
                <w:rFonts w:ascii="Times New Roman" w:hAnsi="Times New Roman"/>
                <w:b/>
                <w:bCs/>
                <w:sz w:val="20"/>
                <w:szCs w:val="28"/>
              </w:rPr>
              <w:t>comminate al CSE tra quelle sopraelencate</w:t>
            </w:r>
          </w:p>
        </w:tc>
      </w:tr>
      <w:tr w:rsidR="00874DE6" w:rsidRPr="00874DE6" w14:paraId="32F118ED" w14:textId="77777777" w:rsidTr="00874DE6">
        <w:trPr>
          <w:trHeight w:val="818"/>
          <w:jc w:val="center"/>
        </w:trPr>
        <w:tc>
          <w:tcPr>
            <w:tcW w:w="1691" w:type="pct"/>
          </w:tcPr>
          <w:p w14:paraId="39174406"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di infortuni verificatesi in corso d’esecuzione alle ditte appaltatrici e subappaltatrici o ai lavoratori autonomi;</w:t>
            </w:r>
          </w:p>
        </w:tc>
        <w:tc>
          <w:tcPr>
            <w:tcW w:w="3309" w:type="pct"/>
            <w:vAlign w:val="center"/>
          </w:tcPr>
          <w:p w14:paraId="4C995F7D"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Numero totale infortuni </w:t>
            </w:r>
          </w:p>
        </w:tc>
      </w:tr>
      <w:tr w:rsidR="00874DE6" w:rsidRPr="00874DE6" w14:paraId="4A4386AD" w14:textId="77777777" w:rsidTr="00874DE6">
        <w:trPr>
          <w:jc w:val="center"/>
        </w:trPr>
        <w:tc>
          <w:tcPr>
            <w:tcW w:w="1691" w:type="pct"/>
          </w:tcPr>
          <w:p w14:paraId="6655FFC2"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Indice Frequenza di infortuni (numero infortuni per milioni di ore lavorate)</w:t>
            </w:r>
          </w:p>
        </w:tc>
        <w:tc>
          <w:tcPr>
            <w:tcW w:w="3309" w:type="pct"/>
            <w:vAlign w:val="center"/>
          </w:tcPr>
          <w:p w14:paraId="0C419025" w14:textId="77777777" w:rsidR="00874DE6" w:rsidRPr="00372011" w:rsidRDefault="00874DE6" w:rsidP="00874DE6">
            <w:pPr>
              <w:autoSpaceDE w:val="0"/>
              <w:autoSpaceDN w:val="0"/>
              <w:adjustRightInd w:val="0"/>
              <w:spacing w:after="60"/>
              <w:rPr>
                <w:rFonts w:ascii="Times New Roman" w:hAnsi="Times New Roman"/>
                <w:b/>
                <w:sz w:val="20"/>
                <w:szCs w:val="28"/>
              </w:rPr>
            </w:pPr>
            <w:proofErr w:type="spellStart"/>
            <w:r w:rsidRPr="00372011">
              <w:rPr>
                <w:rFonts w:ascii="Times New Roman" w:hAnsi="Times New Roman"/>
                <w:sz w:val="20"/>
                <w:szCs w:val="28"/>
              </w:rPr>
              <w:t>Ifrequenza</w:t>
            </w:r>
            <w:proofErr w:type="spellEnd"/>
            <w:r w:rsidRPr="00372011">
              <w:rPr>
                <w:rFonts w:ascii="Times New Roman" w:hAnsi="Times New Roman"/>
                <w:sz w:val="20"/>
                <w:szCs w:val="28"/>
              </w:rPr>
              <w:t xml:space="preserve"> = numero infortuni x 1.000.000/numero di ore lavorate </w:t>
            </w:r>
          </w:p>
        </w:tc>
      </w:tr>
      <w:tr w:rsidR="00874DE6" w:rsidRPr="00874DE6" w14:paraId="760D27E2" w14:textId="77777777" w:rsidTr="00874DE6">
        <w:trPr>
          <w:jc w:val="center"/>
        </w:trPr>
        <w:tc>
          <w:tcPr>
            <w:tcW w:w="1691" w:type="pct"/>
          </w:tcPr>
          <w:p w14:paraId="1B926D45"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 xml:space="preserve">Giorni di prognosi complessiva infortuni </w:t>
            </w:r>
          </w:p>
        </w:tc>
        <w:tc>
          <w:tcPr>
            <w:tcW w:w="3309" w:type="pct"/>
            <w:vAlign w:val="center"/>
          </w:tcPr>
          <w:p w14:paraId="5B76C269" w14:textId="77777777" w:rsidR="00874DE6" w:rsidRPr="00372011" w:rsidRDefault="00874DE6" w:rsidP="00874DE6">
            <w:pPr>
              <w:rPr>
                <w:rFonts w:ascii="Times New Roman" w:hAnsi="Times New Roman"/>
                <w:b/>
                <w:sz w:val="20"/>
                <w:szCs w:val="28"/>
              </w:rPr>
            </w:pPr>
            <w:r w:rsidRPr="00372011">
              <w:rPr>
                <w:rFonts w:ascii="Times New Roman" w:hAnsi="Times New Roman"/>
                <w:sz w:val="20"/>
                <w:szCs w:val="28"/>
              </w:rPr>
              <w:t>La prognosi va considerata sulla base dei certificati medici</w:t>
            </w:r>
          </w:p>
        </w:tc>
      </w:tr>
      <w:tr w:rsidR="00874DE6" w:rsidRPr="00874DE6" w14:paraId="71BA3C26" w14:textId="77777777" w:rsidTr="00874DE6">
        <w:trPr>
          <w:jc w:val="center"/>
        </w:trPr>
        <w:tc>
          <w:tcPr>
            <w:tcW w:w="1691" w:type="pct"/>
          </w:tcPr>
          <w:p w14:paraId="71BFFEF6"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 xml:space="preserve">N° di mancati infortuni verificatesi in corso d’esecuzione delle opere alle ditte appaltatrici </w:t>
            </w:r>
            <w:r w:rsidRPr="00874DE6">
              <w:rPr>
                <w:rFonts w:ascii="Times New Roman" w:hAnsi="Times New Roman"/>
                <w:i/>
              </w:rPr>
              <w:lastRenderedPageBreak/>
              <w:t>e subappaltatrici o ai lavoratori autonomi;</w:t>
            </w:r>
          </w:p>
        </w:tc>
        <w:tc>
          <w:tcPr>
            <w:tcW w:w="3309" w:type="pct"/>
            <w:vAlign w:val="center"/>
          </w:tcPr>
          <w:p w14:paraId="6DA518ED"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lastRenderedPageBreak/>
              <w:t>Si ricorda l’importanza di richiedere alle imprese la segnalazione dei mancati infortuni </w:t>
            </w:r>
          </w:p>
        </w:tc>
      </w:tr>
      <w:tr w:rsidR="00874DE6" w:rsidRPr="00874DE6" w14:paraId="45143A76" w14:textId="77777777" w:rsidTr="00874DE6">
        <w:trPr>
          <w:jc w:val="center"/>
        </w:trPr>
        <w:tc>
          <w:tcPr>
            <w:tcW w:w="1691" w:type="pct"/>
          </w:tcPr>
          <w:p w14:paraId="10A267FB"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Sopralluoghi totali</w:t>
            </w:r>
          </w:p>
        </w:tc>
        <w:tc>
          <w:tcPr>
            <w:tcW w:w="3309" w:type="pct"/>
            <w:vAlign w:val="center"/>
          </w:tcPr>
          <w:p w14:paraId="417BCA7F"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 xml:space="preserve">Si richiede la consuntivazione del </w:t>
            </w:r>
            <w:r w:rsidRPr="00372011">
              <w:rPr>
                <w:rFonts w:ascii="Times New Roman" w:hAnsi="Times New Roman"/>
                <w:b/>
                <w:sz w:val="20"/>
                <w:szCs w:val="28"/>
              </w:rPr>
              <w:t>numero di sopralluoghi verbalizzati</w:t>
            </w:r>
          </w:p>
        </w:tc>
      </w:tr>
      <w:tr w:rsidR="00874DE6" w:rsidRPr="00874DE6" w14:paraId="4FAE8C03" w14:textId="77777777" w:rsidTr="00874DE6">
        <w:trPr>
          <w:jc w:val="center"/>
        </w:trPr>
        <w:tc>
          <w:tcPr>
            <w:tcW w:w="1691" w:type="pct"/>
          </w:tcPr>
          <w:p w14:paraId="34138FEB"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N° non conformità rilevate</w:t>
            </w:r>
          </w:p>
        </w:tc>
        <w:tc>
          <w:tcPr>
            <w:tcW w:w="3309" w:type="pct"/>
            <w:vAlign w:val="center"/>
          </w:tcPr>
          <w:p w14:paraId="6D84F60C" w14:textId="7E9D268B" w:rsidR="00874DE6" w:rsidRPr="00372011" w:rsidRDefault="00874DE6" w:rsidP="00874DE6">
            <w:pPr>
              <w:rPr>
                <w:rFonts w:ascii="Times New Roman" w:hAnsi="Times New Roman"/>
                <w:sz w:val="20"/>
                <w:szCs w:val="28"/>
              </w:rPr>
            </w:pPr>
            <w:r w:rsidRPr="00372011">
              <w:rPr>
                <w:rFonts w:ascii="Times New Roman" w:hAnsi="Times New Roman"/>
                <w:sz w:val="20"/>
                <w:szCs w:val="28"/>
              </w:rPr>
              <w:t>Si richiede la consuntivazione del</w:t>
            </w:r>
            <w:r w:rsidR="00E728C2">
              <w:rPr>
                <w:rFonts w:ascii="Times New Roman" w:hAnsi="Times New Roman"/>
                <w:sz w:val="20"/>
                <w:szCs w:val="28"/>
              </w:rPr>
              <w:t xml:space="preserve"> </w:t>
            </w:r>
            <w:r w:rsidRPr="00372011">
              <w:rPr>
                <w:rFonts w:ascii="Times New Roman" w:hAnsi="Times New Roman"/>
                <w:b/>
                <w:sz w:val="20"/>
                <w:szCs w:val="28"/>
              </w:rPr>
              <w:t>numero di non conformità</w:t>
            </w:r>
            <w:r w:rsidR="00E728C2" w:rsidRPr="00E728C2">
              <w:rPr>
                <w:rFonts w:ascii="Times New Roman" w:hAnsi="Times New Roman"/>
                <w:bCs/>
                <w:sz w:val="20"/>
                <w:szCs w:val="28"/>
              </w:rPr>
              <w:t xml:space="preserve"> </w:t>
            </w:r>
            <w:r w:rsidRPr="00372011">
              <w:rPr>
                <w:rFonts w:ascii="Times New Roman" w:hAnsi="Times New Roman"/>
                <w:b/>
                <w:sz w:val="20"/>
                <w:szCs w:val="28"/>
              </w:rPr>
              <w:t>segnalate</w:t>
            </w:r>
            <w:r w:rsidRPr="00372011">
              <w:rPr>
                <w:rFonts w:ascii="Times New Roman" w:hAnsi="Times New Roman"/>
                <w:sz w:val="20"/>
                <w:szCs w:val="28"/>
              </w:rPr>
              <w:t xml:space="preserve"> nei verbali di sopralluogo compilati, nel periodo di riferimento. </w:t>
            </w:r>
          </w:p>
          <w:p w14:paraId="20E015BC" w14:textId="77777777" w:rsidR="00874DE6" w:rsidRPr="00372011" w:rsidRDefault="00874DE6" w:rsidP="00874DE6">
            <w:pPr>
              <w:autoSpaceDE w:val="0"/>
              <w:autoSpaceDN w:val="0"/>
              <w:adjustRightInd w:val="0"/>
              <w:spacing w:after="60"/>
              <w:rPr>
                <w:rFonts w:ascii="Times New Roman" w:hAnsi="Times New Roman"/>
                <w:b/>
                <w:sz w:val="20"/>
                <w:szCs w:val="28"/>
              </w:rPr>
            </w:pPr>
            <w:r w:rsidRPr="00372011">
              <w:rPr>
                <w:rFonts w:ascii="Times New Roman" w:hAnsi="Times New Roman"/>
                <w:sz w:val="20"/>
                <w:szCs w:val="28"/>
              </w:rPr>
              <w:t>Si raccomanda la tenuta di un registro delle NC di cantiere per tenere sotto controllo la chiusura di tutti i rilievi riscontrati.</w:t>
            </w:r>
          </w:p>
        </w:tc>
      </w:tr>
      <w:tr w:rsidR="00874DE6" w:rsidRPr="00874DE6" w14:paraId="519C2B91" w14:textId="77777777" w:rsidTr="00874DE6">
        <w:trPr>
          <w:jc w:val="center"/>
        </w:trPr>
        <w:tc>
          <w:tcPr>
            <w:tcW w:w="1691" w:type="pct"/>
          </w:tcPr>
          <w:p w14:paraId="763E2A33" w14:textId="77777777" w:rsidR="00874DE6" w:rsidRPr="00874DE6" w:rsidRDefault="00874DE6" w:rsidP="00874DE6">
            <w:pPr>
              <w:autoSpaceDE w:val="0"/>
              <w:autoSpaceDN w:val="0"/>
              <w:adjustRightInd w:val="0"/>
              <w:rPr>
                <w:rFonts w:ascii="Times New Roman" w:hAnsi="Times New Roman"/>
                <w:i/>
              </w:rPr>
            </w:pPr>
            <w:r w:rsidRPr="00874DE6">
              <w:rPr>
                <w:rFonts w:ascii="Times New Roman" w:hAnsi="Times New Roman"/>
                <w:i/>
              </w:rPr>
              <w:t xml:space="preserve">N° di NC ancora aperte </w:t>
            </w:r>
          </w:p>
        </w:tc>
        <w:tc>
          <w:tcPr>
            <w:tcW w:w="3309" w:type="pct"/>
            <w:vAlign w:val="center"/>
          </w:tcPr>
          <w:p w14:paraId="49E5E1EF" w14:textId="3175679C" w:rsidR="00874DE6" w:rsidRPr="00372011" w:rsidRDefault="00874DE6" w:rsidP="00874DE6">
            <w:pPr>
              <w:rPr>
                <w:rFonts w:ascii="Times New Roman" w:hAnsi="Times New Roman"/>
                <w:sz w:val="20"/>
                <w:szCs w:val="28"/>
              </w:rPr>
            </w:pPr>
            <w:r w:rsidRPr="00372011">
              <w:rPr>
                <w:rFonts w:ascii="Times New Roman" w:hAnsi="Times New Roman"/>
                <w:sz w:val="20"/>
                <w:szCs w:val="28"/>
              </w:rPr>
              <w:t>Si richiede la consuntivazione  del</w:t>
            </w:r>
            <w:r w:rsidR="00A52B17">
              <w:rPr>
                <w:rFonts w:ascii="Times New Roman" w:hAnsi="Times New Roman"/>
                <w:sz w:val="20"/>
                <w:szCs w:val="28"/>
              </w:rPr>
              <w:t xml:space="preserve"> </w:t>
            </w:r>
            <w:r w:rsidRPr="00372011">
              <w:rPr>
                <w:rFonts w:ascii="Times New Roman" w:hAnsi="Times New Roman"/>
                <w:b/>
                <w:sz w:val="20"/>
                <w:szCs w:val="28"/>
              </w:rPr>
              <w:t>numero di non conformità ancora</w:t>
            </w:r>
            <w:r w:rsidR="00A52B17">
              <w:rPr>
                <w:rFonts w:ascii="Times New Roman" w:hAnsi="Times New Roman"/>
                <w:b/>
                <w:sz w:val="20"/>
                <w:szCs w:val="28"/>
              </w:rPr>
              <w:t xml:space="preserve"> </w:t>
            </w:r>
            <w:r w:rsidRPr="00372011">
              <w:rPr>
                <w:rFonts w:ascii="Times New Roman" w:hAnsi="Times New Roman"/>
                <w:b/>
                <w:sz w:val="20"/>
                <w:szCs w:val="28"/>
              </w:rPr>
              <w:t>aperte</w:t>
            </w:r>
            <w:r w:rsidRPr="00372011">
              <w:rPr>
                <w:rFonts w:ascii="Times New Roman" w:hAnsi="Times New Roman"/>
                <w:sz w:val="20"/>
                <w:szCs w:val="28"/>
              </w:rPr>
              <w:t xml:space="preserve"> tra quelle </w:t>
            </w:r>
            <w:r w:rsidRPr="00372011">
              <w:rPr>
                <w:rFonts w:ascii="Times New Roman" w:hAnsi="Times New Roman"/>
                <w:b/>
                <w:sz w:val="20"/>
                <w:szCs w:val="28"/>
              </w:rPr>
              <w:t>segnalate</w:t>
            </w:r>
            <w:r w:rsidRPr="00372011">
              <w:rPr>
                <w:rFonts w:ascii="Times New Roman" w:hAnsi="Times New Roman"/>
                <w:sz w:val="20"/>
                <w:szCs w:val="28"/>
              </w:rPr>
              <w:t xml:space="preserve"> nei verbali di sopralluogo compilati, nel periodo di riferimento. </w:t>
            </w:r>
          </w:p>
          <w:p w14:paraId="13196DF6" w14:textId="77777777" w:rsidR="00874DE6" w:rsidRPr="00372011" w:rsidRDefault="00874DE6" w:rsidP="00874DE6">
            <w:pPr>
              <w:pStyle w:val="Default"/>
              <w:spacing w:line="276" w:lineRule="auto"/>
              <w:rPr>
                <w:rFonts w:ascii="Times New Roman" w:hAnsi="Times New Roman" w:cs="Times New Roman"/>
                <w:b/>
                <w:sz w:val="20"/>
                <w:szCs w:val="28"/>
              </w:rPr>
            </w:pPr>
          </w:p>
        </w:tc>
      </w:tr>
    </w:tbl>
    <w:p w14:paraId="6F40322A" w14:textId="77777777" w:rsidR="007C6272" w:rsidRDefault="007C6272" w:rsidP="007B05B7">
      <w:pPr>
        <w:rPr>
          <w:rFonts w:ascii="Times New Roman" w:eastAsiaTheme="minorHAnsi" w:hAnsi="Times New Roman"/>
        </w:rPr>
      </w:pPr>
    </w:p>
    <w:p w14:paraId="0CD162F5" w14:textId="77777777" w:rsidR="007C6272" w:rsidRDefault="007C6272">
      <w:pPr>
        <w:rPr>
          <w:rFonts w:ascii="Times New Roman" w:eastAsiaTheme="minorHAnsi" w:hAnsi="Times New Roman"/>
        </w:rPr>
        <w:sectPr w:rsidR="007C6272" w:rsidSect="00874DE6">
          <w:footerReference w:type="first" r:id="rId51"/>
          <w:pgSz w:w="11907" w:h="16840" w:code="9"/>
          <w:pgMar w:top="720" w:right="720" w:bottom="720" w:left="720" w:header="720" w:footer="284" w:gutter="0"/>
          <w:cols w:space="720"/>
          <w:docGrid w:linePitch="272"/>
        </w:sectPr>
      </w:pPr>
      <w:r>
        <w:rPr>
          <w:rFonts w:ascii="Times New Roman" w:eastAsiaTheme="minorHAnsi" w:hAnsi="Times New Roman"/>
        </w:rPr>
        <w:br w:type="page"/>
      </w:r>
    </w:p>
    <w:p w14:paraId="57CE017B" w14:textId="77777777" w:rsidR="007C6272" w:rsidRDefault="007C6272" w:rsidP="007C6272">
      <w:pPr>
        <w:pStyle w:val="Titolo2"/>
        <w:numPr>
          <w:ilvl w:val="0"/>
          <w:numId w:val="0"/>
        </w:numPr>
        <w:ind w:left="576"/>
        <w:jc w:val="both"/>
      </w:pPr>
      <w:bookmarkStart w:id="2098" w:name="_Toc46233167"/>
      <w:bookmarkStart w:id="2099" w:name="_Toc71708615"/>
      <w:r w:rsidRPr="00874DE6">
        <w:lastRenderedPageBreak/>
        <w:t xml:space="preserve">Allegato </w:t>
      </w:r>
      <w:r>
        <w:t>30 – Piano attività di Coordinamento e Controllo</w:t>
      </w:r>
      <w:r w:rsidR="00633683">
        <w:t xml:space="preserve"> (PACC)</w:t>
      </w:r>
      <w:bookmarkEnd w:id="2098"/>
      <w:bookmarkEnd w:id="2099"/>
    </w:p>
    <w:p w14:paraId="151BB988" w14:textId="77777777" w:rsidR="007C6272" w:rsidRDefault="007C6272" w:rsidP="007C6272">
      <w:pPr>
        <w:rPr>
          <w:lang w:eastAsia="zh-CN"/>
        </w:rPr>
      </w:pPr>
    </w:p>
    <w:p w14:paraId="63A954D2" w14:textId="77777777" w:rsidR="007C6272" w:rsidRPr="00A52B17" w:rsidRDefault="007C6272" w:rsidP="007C6272">
      <w:pPr>
        <w:rPr>
          <w:rFonts w:ascii="Times New Roman" w:hAnsi="Times New Roman"/>
          <w:lang w:eastAsia="zh-CN"/>
        </w:rPr>
      </w:pPr>
      <w:r w:rsidRPr="00A52B17">
        <w:rPr>
          <w:rFonts w:ascii="Times New Roman" w:hAnsi="Times New Roman"/>
          <w:lang w:eastAsia="zh-CN"/>
        </w:rPr>
        <w:t>Esempio di Compilazione con foglio di calcolo digitale.</w:t>
      </w:r>
    </w:p>
    <w:p w14:paraId="7227E1E4" w14:textId="77777777" w:rsidR="007B05B7" w:rsidRPr="00874DE6" w:rsidRDefault="00DD1C7A" w:rsidP="007B05B7">
      <w:pPr>
        <w:rPr>
          <w:rFonts w:ascii="Times New Roman" w:eastAsiaTheme="minorHAnsi" w:hAnsi="Times New Roman"/>
        </w:rPr>
      </w:pPr>
      <w:r w:rsidRPr="00DD1C7A">
        <w:rPr>
          <w:rFonts w:eastAsiaTheme="minorHAnsi"/>
          <w:noProof/>
          <w:lang w:eastAsia="it-IT"/>
        </w:rPr>
        <w:drawing>
          <wp:inline distT="0" distB="0" distL="0" distR="0" wp14:anchorId="51D73D71" wp14:editId="495D0BF7">
            <wp:extent cx="9779000" cy="4536547"/>
            <wp:effectExtent l="19050" t="19050" r="12700" b="165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00" cy="4536547"/>
                    </a:xfrm>
                    <a:prstGeom prst="rect">
                      <a:avLst/>
                    </a:prstGeom>
                    <a:noFill/>
                    <a:ln>
                      <a:solidFill>
                        <a:schemeClr val="tx1"/>
                      </a:solidFill>
                    </a:ln>
                  </pic:spPr>
                </pic:pic>
              </a:graphicData>
            </a:graphic>
          </wp:inline>
        </w:drawing>
      </w:r>
    </w:p>
    <w:sectPr w:rsidR="007B05B7" w:rsidRPr="00874DE6" w:rsidSect="007C6272">
      <w:pgSz w:w="16840" w:h="11907" w:orient="landscape" w:code="9"/>
      <w:pgMar w:top="720" w:right="720" w:bottom="720" w:left="720" w:header="72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6C9B" w14:textId="77777777" w:rsidR="00333343" w:rsidRDefault="00333343" w:rsidP="0024644A">
      <w:pPr>
        <w:spacing w:after="0" w:line="240" w:lineRule="auto"/>
      </w:pPr>
      <w:r>
        <w:separator/>
      </w:r>
    </w:p>
  </w:endnote>
  <w:endnote w:type="continuationSeparator" w:id="0">
    <w:p w14:paraId="583AB6D7" w14:textId="77777777" w:rsidR="00333343" w:rsidRDefault="00333343" w:rsidP="0024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Lt BT">
    <w:altName w:val="Segoe UI"/>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8EE4" w14:textId="77777777" w:rsidR="007F2BFB" w:rsidRPr="00C55E0E" w:rsidRDefault="007F2BFB" w:rsidP="006E068A">
    <w:pPr>
      <w:pStyle w:val="Pidipagina"/>
      <w:tabs>
        <w:tab w:val="clear" w:pos="4819"/>
        <w:tab w:val="clear" w:pos="9638"/>
      </w:tabs>
      <w:rPr>
        <w:sz w:val="12"/>
      </w:rPr>
    </w:pPr>
  </w:p>
  <w:tbl>
    <w:tblPr>
      <w:tblW w:w="10560" w:type="dxa"/>
      <w:tblLayout w:type="fixed"/>
      <w:tblCellMar>
        <w:left w:w="70" w:type="dxa"/>
        <w:right w:w="70" w:type="dxa"/>
      </w:tblCellMar>
      <w:tblLook w:val="0000" w:firstRow="0" w:lastRow="0" w:firstColumn="0" w:lastColumn="0" w:noHBand="0" w:noVBand="0"/>
    </w:tblPr>
    <w:tblGrid>
      <w:gridCol w:w="4323"/>
      <w:gridCol w:w="1984"/>
      <w:gridCol w:w="4253"/>
    </w:tblGrid>
    <w:tr w:rsidR="007F2BFB" w:rsidRPr="00F65AB5" w14:paraId="35E30BA3" w14:textId="77777777" w:rsidTr="006E068A">
      <w:tc>
        <w:tcPr>
          <w:tcW w:w="4323" w:type="dxa"/>
          <w:tcBorders>
            <w:top w:val="single" w:sz="4" w:space="0" w:color="000000"/>
          </w:tcBorders>
          <w:vAlign w:val="center"/>
        </w:tcPr>
        <w:p w14:paraId="3310C3A7" w14:textId="77777777" w:rsidR="007F2BFB" w:rsidRPr="00333949" w:rsidRDefault="007F2BFB" w:rsidP="006E068A">
          <w:pPr>
            <w:pStyle w:val="Pidipagina"/>
            <w:tabs>
              <w:tab w:val="clear" w:pos="4819"/>
              <w:tab w:val="clear" w:pos="9638"/>
            </w:tabs>
            <w:rPr>
              <w:i/>
              <w:sz w:val="18"/>
              <w:szCs w:val="18"/>
            </w:rPr>
          </w:pPr>
          <w:r w:rsidRPr="009451FA">
            <w:rPr>
              <w:rFonts w:ascii="Times New Roman" w:hAnsi="Times New Roman"/>
              <w:i/>
              <w:sz w:val="18"/>
              <w:szCs w:val="18"/>
            </w:rPr>
            <w:t>DO01_Disposizione Operativa</w:t>
          </w:r>
        </w:p>
      </w:tc>
      <w:tc>
        <w:tcPr>
          <w:tcW w:w="1984" w:type="dxa"/>
          <w:tcBorders>
            <w:top w:val="single" w:sz="4" w:space="0" w:color="000000"/>
          </w:tcBorders>
          <w:vAlign w:val="center"/>
        </w:tcPr>
        <w:p w14:paraId="252EBD34" w14:textId="77777777" w:rsidR="007F2BFB" w:rsidRPr="00333949" w:rsidRDefault="007F2BFB" w:rsidP="006E068A">
          <w:pPr>
            <w:pStyle w:val="Intestazione"/>
            <w:tabs>
              <w:tab w:val="clear" w:pos="4819"/>
              <w:tab w:val="clear" w:pos="9638"/>
            </w:tabs>
            <w:jc w:val="center"/>
            <w:rPr>
              <w:rStyle w:val="Numeropagina"/>
              <w:i/>
              <w:sz w:val="18"/>
              <w:szCs w:val="18"/>
            </w:rPr>
          </w:pPr>
          <w:r w:rsidRPr="00333949">
            <w:rPr>
              <w:i/>
              <w:sz w:val="18"/>
              <w:szCs w:val="18"/>
            </w:rPr>
            <w:t xml:space="preserve">Pagina </w:t>
          </w:r>
          <w:r w:rsidRPr="00333949">
            <w:rPr>
              <w:i/>
              <w:sz w:val="18"/>
              <w:szCs w:val="18"/>
            </w:rPr>
            <w:fldChar w:fldCharType="begin"/>
          </w:r>
          <w:r w:rsidRPr="00333949">
            <w:rPr>
              <w:i/>
              <w:sz w:val="18"/>
              <w:szCs w:val="18"/>
            </w:rPr>
            <w:instrText>PAGE</w:instrText>
          </w:r>
          <w:r w:rsidRPr="00333949">
            <w:rPr>
              <w:i/>
              <w:sz w:val="18"/>
              <w:szCs w:val="18"/>
            </w:rPr>
            <w:fldChar w:fldCharType="separate"/>
          </w:r>
          <w:r>
            <w:rPr>
              <w:i/>
              <w:noProof/>
              <w:sz w:val="18"/>
              <w:szCs w:val="18"/>
            </w:rPr>
            <w:t>140</w:t>
          </w:r>
          <w:r w:rsidRPr="00333949">
            <w:rPr>
              <w:i/>
              <w:sz w:val="18"/>
              <w:szCs w:val="18"/>
            </w:rPr>
            <w:fldChar w:fldCharType="end"/>
          </w:r>
          <w:r w:rsidRPr="00333949">
            <w:rPr>
              <w:i/>
              <w:sz w:val="18"/>
              <w:szCs w:val="18"/>
            </w:rPr>
            <w:t xml:space="preserve"> di </w:t>
          </w:r>
          <w:r w:rsidRPr="00333949">
            <w:rPr>
              <w:i/>
              <w:sz w:val="18"/>
              <w:szCs w:val="18"/>
            </w:rPr>
            <w:fldChar w:fldCharType="begin"/>
          </w:r>
          <w:r w:rsidRPr="00333949">
            <w:rPr>
              <w:i/>
              <w:sz w:val="18"/>
              <w:szCs w:val="18"/>
            </w:rPr>
            <w:instrText>NUMPAGES</w:instrText>
          </w:r>
          <w:r w:rsidRPr="00333949">
            <w:rPr>
              <w:i/>
              <w:sz w:val="18"/>
              <w:szCs w:val="18"/>
            </w:rPr>
            <w:fldChar w:fldCharType="separate"/>
          </w:r>
          <w:r>
            <w:rPr>
              <w:i/>
              <w:noProof/>
              <w:sz w:val="18"/>
              <w:szCs w:val="18"/>
            </w:rPr>
            <w:t>216</w:t>
          </w:r>
          <w:r w:rsidRPr="00333949">
            <w:rPr>
              <w:i/>
              <w:sz w:val="18"/>
              <w:szCs w:val="18"/>
            </w:rPr>
            <w:fldChar w:fldCharType="end"/>
          </w:r>
        </w:p>
      </w:tc>
      <w:tc>
        <w:tcPr>
          <w:tcW w:w="4253" w:type="dxa"/>
          <w:tcBorders>
            <w:top w:val="single" w:sz="4" w:space="0" w:color="000000"/>
          </w:tcBorders>
          <w:vAlign w:val="center"/>
        </w:tcPr>
        <w:p w14:paraId="0D1D3E13" w14:textId="2D88D5CF" w:rsidR="007F2BFB" w:rsidRPr="00F65AB5" w:rsidRDefault="00F65AB5" w:rsidP="006E068A">
          <w:pPr>
            <w:pStyle w:val="Pidipagina"/>
            <w:tabs>
              <w:tab w:val="clear" w:pos="4819"/>
              <w:tab w:val="clear" w:pos="9638"/>
            </w:tabs>
            <w:jc w:val="right"/>
            <w:rPr>
              <w:i/>
              <w:sz w:val="18"/>
              <w:szCs w:val="18"/>
            </w:rPr>
          </w:pPr>
          <w:r w:rsidRPr="00F65AB5">
            <w:rPr>
              <w:i/>
              <w:sz w:val="18"/>
              <w:szCs w:val="18"/>
            </w:rPr>
            <w:t>22</w:t>
          </w:r>
          <w:r w:rsidR="007F2BFB" w:rsidRPr="00F65AB5">
            <w:rPr>
              <w:i/>
              <w:sz w:val="18"/>
              <w:szCs w:val="18"/>
            </w:rPr>
            <w:t>/</w:t>
          </w:r>
          <w:r w:rsidRPr="00F65AB5">
            <w:rPr>
              <w:i/>
              <w:sz w:val="18"/>
              <w:szCs w:val="18"/>
            </w:rPr>
            <w:t>03</w:t>
          </w:r>
          <w:r w:rsidR="007F2BFB" w:rsidRPr="00F65AB5">
            <w:rPr>
              <w:i/>
              <w:sz w:val="18"/>
              <w:szCs w:val="18"/>
            </w:rPr>
            <w:t>/2021</w:t>
          </w:r>
        </w:p>
      </w:tc>
    </w:tr>
  </w:tbl>
  <w:p w14:paraId="6242308C" w14:textId="77777777" w:rsidR="007F2BFB" w:rsidRPr="006B69F6" w:rsidRDefault="007F2BFB" w:rsidP="006E068A">
    <w:pPr>
      <w:pStyle w:val="Pidipagina"/>
      <w:tabs>
        <w:tab w:val="clear" w:pos="4819"/>
        <w:tab w:val="clear" w:pos="9638"/>
      </w:tabs>
      <w:rPr>
        <w:sz w:val="12"/>
      </w:rPr>
    </w:pPr>
  </w:p>
  <w:p w14:paraId="204D5DE0" w14:textId="77777777" w:rsidR="007F2BFB" w:rsidRPr="00C55E0E" w:rsidRDefault="007F2BFB" w:rsidP="006E068A">
    <w:pPr>
      <w:pStyle w:val="Pidipagina"/>
      <w:tabs>
        <w:tab w:val="clear" w:pos="4819"/>
        <w:tab w:val="clear" w:pos="9638"/>
      </w:tabs>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618D0EC0" w14:textId="77777777">
      <w:tc>
        <w:tcPr>
          <w:tcW w:w="450" w:type="dxa"/>
        </w:tcPr>
        <w:p w14:paraId="7B6B619F" w14:textId="77777777" w:rsidR="007F2BFB" w:rsidRDefault="007F2BFB"/>
      </w:tc>
    </w:tr>
  </w:tbl>
  <w:p w14:paraId="7B7BD940" w14:textId="77777777" w:rsidR="007F2BFB" w:rsidRDefault="007F2BF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9767" w14:textId="77777777" w:rsidR="007F2BFB" w:rsidRDefault="007F2BF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32CD7A84" w14:textId="77777777">
      <w:tc>
        <w:tcPr>
          <w:tcW w:w="450" w:type="dxa"/>
        </w:tcPr>
        <w:p w14:paraId="49E6B57E" w14:textId="77777777" w:rsidR="007F2BFB" w:rsidRDefault="007F2BFB"/>
      </w:tc>
    </w:tr>
  </w:tbl>
  <w:p w14:paraId="0FE1E855" w14:textId="77777777" w:rsidR="007F2BFB" w:rsidRDefault="007F2BFB">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474631"/>
      <w:docPartObj>
        <w:docPartGallery w:val="Page Numbers (Bottom of Page)"/>
        <w:docPartUnique/>
      </w:docPartObj>
    </w:sdtPr>
    <w:sdtEndPr/>
    <w:sdtContent>
      <w:p w14:paraId="462F51C9" w14:textId="094837B8" w:rsidR="007F2BFB" w:rsidRDefault="007F2BFB">
        <w:pPr>
          <w:pStyle w:val="Pidipagina"/>
          <w:jc w:val="center"/>
        </w:pPr>
        <w:r>
          <w:fldChar w:fldCharType="begin"/>
        </w:r>
        <w:r>
          <w:instrText>PAGE   \* MERGEFORMAT</w:instrText>
        </w:r>
        <w:r>
          <w:fldChar w:fldCharType="separate"/>
        </w:r>
        <w:r w:rsidRPr="00415BE9">
          <w:rPr>
            <w:noProof/>
          </w:rPr>
          <w:t>1</w:t>
        </w:r>
        <w:r>
          <w:rPr>
            <w:noProof/>
          </w:rPr>
          <w:fldChar w:fldCharType="end"/>
        </w:r>
      </w:p>
    </w:sdtContent>
  </w:sdt>
  <w:p w14:paraId="20616C28" w14:textId="77777777" w:rsidR="007F2BFB" w:rsidRPr="00163B47" w:rsidRDefault="007F2BFB" w:rsidP="005445A1">
    <w:pPr>
      <w:pStyle w:val="Pidipagina"/>
    </w:pPr>
  </w:p>
  <w:p w14:paraId="547EEFBB" w14:textId="77777777" w:rsidR="007F2BFB" w:rsidRDefault="007F2BFB"/>
  <w:p w14:paraId="24BFB16D" w14:textId="77777777" w:rsidR="007F2BFB" w:rsidRDefault="007F2BFB"/>
  <w:p w14:paraId="690669ED" w14:textId="77777777" w:rsidR="007F2BFB" w:rsidRDefault="007F2B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60" w:type="dxa"/>
      <w:tblLayout w:type="fixed"/>
      <w:tblCellMar>
        <w:left w:w="0" w:type="dxa"/>
        <w:right w:w="0" w:type="dxa"/>
      </w:tblCellMar>
      <w:tblLook w:val="0000" w:firstRow="0" w:lastRow="0" w:firstColumn="0" w:lastColumn="0" w:noHBand="0" w:noVBand="0"/>
    </w:tblPr>
    <w:tblGrid>
      <w:gridCol w:w="450"/>
      <w:gridCol w:w="3873"/>
      <w:gridCol w:w="1984"/>
      <w:gridCol w:w="4253"/>
    </w:tblGrid>
    <w:tr w:rsidR="007F2BFB" w14:paraId="043C7DCB" w14:textId="77777777" w:rsidTr="00FB4554">
      <w:trPr>
        <w:gridAfter w:val="3"/>
        <w:wAfter w:w="10110" w:type="dxa"/>
      </w:trPr>
      <w:tc>
        <w:tcPr>
          <w:tcW w:w="450" w:type="dxa"/>
        </w:tcPr>
        <w:p w14:paraId="4CF8EA2C" w14:textId="77777777" w:rsidR="007F2BFB" w:rsidRDefault="007F2BFB"/>
      </w:tc>
    </w:tr>
    <w:tr w:rsidR="007F2BFB" w:rsidRPr="00333949" w14:paraId="05B8A70A" w14:textId="77777777" w:rsidTr="00FB4554">
      <w:tblPrEx>
        <w:tblCellMar>
          <w:left w:w="70" w:type="dxa"/>
          <w:right w:w="70" w:type="dxa"/>
        </w:tblCellMar>
      </w:tblPrEx>
      <w:tc>
        <w:tcPr>
          <w:tcW w:w="4323" w:type="dxa"/>
          <w:gridSpan w:val="2"/>
          <w:tcBorders>
            <w:top w:val="single" w:sz="4" w:space="0" w:color="000000"/>
          </w:tcBorders>
          <w:vAlign w:val="center"/>
        </w:tcPr>
        <w:p w14:paraId="1FB28620" w14:textId="77777777" w:rsidR="007F2BFB" w:rsidRPr="00333949" w:rsidRDefault="007F2BFB" w:rsidP="00FB4554">
          <w:pPr>
            <w:pStyle w:val="Pidipagina"/>
            <w:tabs>
              <w:tab w:val="clear" w:pos="4819"/>
              <w:tab w:val="clear" w:pos="9638"/>
            </w:tabs>
            <w:rPr>
              <w:i/>
              <w:sz w:val="18"/>
              <w:szCs w:val="18"/>
            </w:rPr>
          </w:pPr>
          <w:r w:rsidRPr="009451FA">
            <w:rPr>
              <w:rFonts w:ascii="Times New Roman" w:hAnsi="Times New Roman"/>
              <w:i/>
              <w:sz w:val="18"/>
              <w:szCs w:val="18"/>
            </w:rPr>
            <w:t>DO01_Disposizione Operativa</w:t>
          </w:r>
        </w:p>
      </w:tc>
      <w:tc>
        <w:tcPr>
          <w:tcW w:w="1984" w:type="dxa"/>
          <w:tcBorders>
            <w:top w:val="single" w:sz="4" w:space="0" w:color="000000"/>
          </w:tcBorders>
          <w:vAlign w:val="center"/>
        </w:tcPr>
        <w:p w14:paraId="1ED04801" w14:textId="77777777" w:rsidR="007F2BFB" w:rsidRPr="00333949" w:rsidRDefault="007F2BFB" w:rsidP="00FB4554">
          <w:pPr>
            <w:pStyle w:val="Intestazione"/>
            <w:tabs>
              <w:tab w:val="clear" w:pos="4819"/>
              <w:tab w:val="clear" w:pos="9638"/>
            </w:tabs>
            <w:jc w:val="center"/>
            <w:rPr>
              <w:rStyle w:val="Numeropagina"/>
              <w:i/>
              <w:sz w:val="18"/>
              <w:szCs w:val="18"/>
            </w:rPr>
          </w:pPr>
          <w:r w:rsidRPr="00333949">
            <w:rPr>
              <w:i/>
              <w:sz w:val="18"/>
              <w:szCs w:val="18"/>
            </w:rPr>
            <w:t xml:space="preserve">Pagina </w:t>
          </w:r>
          <w:r w:rsidRPr="00333949">
            <w:rPr>
              <w:i/>
              <w:sz w:val="18"/>
              <w:szCs w:val="18"/>
            </w:rPr>
            <w:fldChar w:fldCharType="begin"/>
          </w:r>
          <w:r w:rsidRPr="00333949">
            <w:rPr>
              <w:i/>
              <w:sz w:val="18"/>
              <w:szCs w:val="18"/>
            </w:rPr>
            <w:instrText>PAGE</w:instrText>
          </w:r>
          <w:r w:rsidRPr="00333949">
            <w:rPr>
              <w:i/>
              <w:sz w:val="18"/>
              <w:szCs w:val="18"/>
            </w:rPr>
            <w:fldChar w:fldCharType="separate"/>
          </w:r>
          <w:r>
            <w:rPr>
              <w:i/>
              <w:noProof/>
              <w:sz w:val="18"/>
              <w:szCs w:val="18"/>
            </w:rPr>
            <w:t>187</w:t>
          </w:r>
          <w:r w:rsidRPr="00333949">
            <w:rPr>
              <w:i/>
              <w:sz w:val="18"/>
              <w:szCs w:val="18"/>
            </w:rPr>
            <w:fldChar w:fldCharType="end"/>
          </w:r>
          <w:r w:rsidRPr="00333949">
            <w:rPr>
              <w:i/>
              <w:sz w:val="18"/>
              <w:szCs w:val="18"/>
            </w:rPr>
            <w:t xml:space="preserve"> di </w:t>
          </w:r>
          <w:r w:rsidRPr="00333949">
            <w:rPr>
              <w:i/>
              <w:sz w:val="18"/>
              <w:szCs w:val="18"/>
            </w:rPr>
            <w:fldChar w:fldCharType="begin"/>
          </w:r>
          <w:r w:rsidRPr="00333949">
            <w:rPr>
              <w:i/>
              <w:sz w:val="18"/>
              <w:szCs w:val="18"/>
            </w:rPr>
            <w:instrText>NUMPAGES</w:instrText>
          </w:r>
          <w:r w:rsidRPr="00333949">
            <w:rPr>
              <w:i/>
              <w:sz w:val="18"/>
              <w:szCs w:val="18"/>
            </w:rPr>
            <w:fldChar w:fldCharType="separate"/>
          </w:r>
          <w:r>
            <w:rPr>
              <w:i/>
              <w:noProof/>
              <w:sz w:val="18"/>
              <w:szCs w:val="18"/>
            </w:rPr>
            <w:t>216</w:t>
          </w:r>
          <w:r w:rsidRPr="00333949">
            <w:rPr>
              <w:i/>
              <w:sz w:val="18"/>
              <w:szCs w:val="18"/>
            </w:rPr>
            <w:fldChar w:fldCharType="end"/>
          </w:r>
        </w:p>
      </w:tc>
      <w:tc>
        <w:tcPr>
          <w:tcW w:w="4253" w:type="dxa"/>
          <w:tcBorders>
            <w:top w:val="single" w:sz="4" w:space="0" w:color="000000"/>
          </w:tcBorders>
          <w:vAlign w:val="center"/>
        </w:tcPr>
        <w:p w14:paraId="376701B1" w14:textId="77777777" w:rsidR="007F2BFB" w:rsidRPr="00333949" w:rsidRDefault="007F2BFB" w:rsidP="00FB4554">
          <w:pPr>
            <w:pStyle w:val="Pidipagina"/>
            <w:tabs>
              <w:tab w:val="clear" w:pos="4819"/>
              <w:tab w:val="clear" w:pos="9638"/>
            </w:tabs>
            <w:jc w:val="right"/>
            <w:rPr>
              <w:i/>
              <w:sz w:val="18"/>
              <w:szCs w:val="18"/>
            </w:rPr>
          </w:pPr>
          <w:r>
            <w:rPr>
              <w:i/>
              <w:sz w:val="18"/>
              <w:szCs w:val="18"/>
            </w:rPr>
            <w:t>01/03/2020</w:t>
          </w:r>
        </w:p>
      </w:tc>
    </w:tr>
  </w:tbl>
  <w:p w14:paraId="17ECE5E7" w14:textId="77777777" w:rsidR="007F2BFB" w:rsidRDefault="007F2BFB">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Borders>
        <w:top w:val="single" w:sz="4" w:space="0" w:color="auto"/>
        <w:insideH w:val="single" w:sz="4" w:space="0" w:color="auto"/>
      </w:tblBorders>
      <w:tblCellMar>
        <w:left w:w="70" w:type="dxa"/>
        <w:right w:w="70" w:type="dxa"/>
      </w:tblCellMar>
      <w:tblLook w:val="0000" w:firstRow="0" w:lastRow="0" w:firstColumn="0" w:lastColumn="0" w:noHBand="0" w:noVBand="0"/>
    </w:tblPr>
    <w:tblGrid>
      <w:gridCol w:w="4665"/>
      <w:gridCol w:w="3157"/>
      <w:gridCol w:w="2646"/>
    </w:tblGrid>
    <w:tr w:rsidR="007F2BFB" w:rsidRPr="001A54B4" w14:paraId="619BBD16" w14:textId="77777777" w:rsidTr="00874DE6">
      <w:trPr>
        <w:trHeight w:val="200"/>
      </w:trPr>
      <w:tc>
        <w:tcPr>
          <w:tcW w:w="2228" w:type="pct"/>
        </w:tcPr>
        <w:p w14:paraId="0E48A17E" w14:textId="77777777" w:rsidR="007F2BFB" w:rsidRPr="002138A8" w:rsidRDefault="007F2BFB" w:rsidP="00874DE6">
          <w:pPr>
            <w:pStyle w:val="Pidipagina"/>
            <w:rPr>
              <w:rStyle w:val="Numeropagina"/>
              <w:i/>
              <w:sz w:val="18"/>
              <w:szCs w:val="18"/>
            </w:rPr>
          </w:pPr>
          <w:proofErr w:type="spellStart"/>
          <w:r w:rsidRPr="002138A8">
            <w:rPr>
              <w:rStyle w:val="Numeropagina"/>
              <w:i/>
              <w:sz w:val="18"/>
              <w:szCs w:val="18"/>
            </w:rPr>
            <w:t>ASPI_IP_XXX_Piano</w:t>
          </w:r>
          <w:proofErr w:type="spellEnd"/>
          <w:r w:rsidRPr="002138A8">
            <w:rPr>
              <w:rStyle w:val="Numeropagina"/>
              <w:i/>
              <w:sz w:val="18"/>
              <w:szCs w:val="18"/>
            </w:rPr>
            <w:t xml:space="preserve"> di Committenza</w:t>
          </w:r>
        </w:p>
      </w:tc>
      <w:tc>
        <w:tcPr>
          <w:tcW w:w="1508" w:type="pct"/>
          <w:shd w:val="clear" w:color="auto" w:fill="auto"/>
        </w:tcPr>
        <w:p w14:paraId="13680750" w14:textId="77777777" w:rsidR="007F2BFB" w:rsidRPr="001A54B4" w:rsidRDefault="007F2BFB" w:rsidP="00874DE6">
          <w:pPr>
            <w:pStyle w:val="Pidipagina"/>
            <w:jc w:val="center"/>
            <w:rPr>
              <w:i/>
              <w:sz w:val="18"/>
              <w:szCs w:val="18"/>
            </w:rPr>
          </w:pPr>
          <w:r w:rsidRPr="001A54B4">
            <w:rPr>
              <w:rStyle w:val="Numeropagina"/>
              <w:sz w:val="18"/>
              <w:szCs w:val="18"/>
            </w:rPr>
            <w:t xml:space="preserve">Pag. </w:t>
          </w:r>
          <w:r w:rsidRPr="001A54B4">
            <w:rPr>
              <w:rStyle w:val="Numeropagina"/>
            </w:rPr>
            <w:fldChar w:fldCharType="begin"/>
          </w:r>
          <w:r w:rsidRPr="001A54B4">
            <w:rPr>
              <w:rStyle w:val="Numeropagina"/>
            </w:rPr>
            <w:instrText xml:space="preserve"> PAGE </w:instrText>
          </w:r>
          <w:r w:rsidRPr="001A54B4">
            <w:rPr>
              <w:rStyle w:val="Numeropagina"/>
            </w:rPr>
            <w:fldChar w:fldCharType="separate"/>
          </w:r>
          <w:r>
            <w:rPr>
              <w:rStyle w:val="Numeropagina"/>
              <w:noProof/>
            </w:rPr>
            <w:t>20</w:t>
          </w:r>
          <w:r w:rsidRPr="001A54B4">
            <w:rPr>
              <w:rStyle w:val="Numeropagina"/>
            </w:rPr>
            <w:fldChar w:fldCharType="end"/>
          </w:r>
          <w:r w:rsidRPr="001A54B4">
            <w:rPr>
              <w:rStyle w:val="Numeropagina"/>
              <w:sz w:val="18"/>
              <w:szCs w:val="18"/>
            </w:rPr>
            <w:t xml:space="preserve"> di </w:t>
          </w:r>
          <w:r w:rsidRPr="001A54B4">
            <w:rPr>
              <w:rStyle w:val="Numeropagina"/>
              <w:caps/>
              <w:sz w:val="18"/>
              <w:szCs w:val="18"/>
            </w:rPr>
            <w:fldChar w:fldCharType="begin"/>
          </w:r>
          <w:r w:rsidRPr="001A54B4">
            <w:rPr>
              <w:rStyle w:val="Numeropagina"/>
              <w:caps/>
              <w:sz w:val="18"/>
              <w:szCs w:val="18"/>
            </w:rPr>
            <w:instrText xml:space="preserve"> NUMPAGES </w:instrText>
          </w:r>
          <w:r w:rsidRPr="001A54B4">
            <w:rPr>
              <w:rStyle w:val="Numeropagina"/>
              <w:caps/>
              <w:sz w:val="18"/>
              <w:szCs w:val="18"/>
            </w:rPr>
            <w:fldChar w:fldCharType="separate"/>
          </w:r>
          <w:r>
            <w:rPr>
              <w:rStyle w:val="Numeropagina"/>
              <w:caps/>
              <w:noProof/>
              <w:sz w:val="18"/>
              <w:szCs w:val="18"/>
            </w:rPr>
            <w:t>17</w:t>
          </w:r>
          <w:r w:rsidRPr="001A54B4">
            <w:rPr>
              <w:rStyle w:val="Numeropagina"/>
              <w:caps/>
              <w:sz w:val="18"/>
              <w:szCs w:val="18"/>
            </w:rPr>
            <w:fldChar w:fldCharType="end"/>
          </w:r>
        </w:p>
      </w:tc>
      <w:tc>
        <w:tcPr>
          <w:tcW w:w="1264" w:type="pct"/>
          <w:shd w:val="clear" w:color="auto" w:fill="auto"/>
        </w:tcPr>
        <w:p w14:paraId="18ED45CE" w14:textId="77777777" w:rsidR="007F2BFB" w:rsidRPr="001A54B4" w:rsidRDefault="007F2BFB" w:rsidP="00874DE6">
          <w:pPr>
            <w:pStyle w:val="Pidipagina"/>
            <w:jc w:val="right"/>
            <w:rPr>
              <w:i/>
              <w:sz w:val="18"/>
              <w:szCs w:val="18"/>
            </w:rPr>
          </w:pPr>
          <w:r>
            <w:rPr>
              <w:rStyle w:val="Numeropagina"/>
              <w:i/>
              <w:sz w:val="18"/>
              <w:szCs w:val="18"/>
            </w:rPr>
            <w:t xml:space="preserve">19 gennaio </w:t>
          </w:r>
          <w:r w:rsidRPr="001A54B4">
            <w:rPr>
              <w:rStyle w:val="Numeropagina"/>
              <w:i/>
              <w:sz w:val="18"/>
              <w:szCs w:val="18"/>
            </w:rPr>
            <w:t>20</w:t>
          </w:r>
          <w:r>
            <w:rPr>
              <w:rStyle w:val="Numeropagina"/>
              <w:i/>
              <w:sz w:val="18"/>
              <w:szCs w:val="18"/>
            </w:rPr>
            <w:t>18</w:t>
          </w:r>
        </w:p>
      </w:tc>
    </w:tr>
  </w:tbl>
  <w:p w14:paraId="2EB1D93F" w14:textId="77777777" w:rsidR="007F2BFB" w:rsidRPr="00270832" w:rsidRDefault="007F2BFB" w:rsidP="00874DE6">
    <w:pPr>
      <w:pStyle w:val="Pidipagina"/>
    </w:pPr>
  </w:p>
  <w:p w14:paraId="77E82112" w14:textId="77777777" w:rsidR="007F2BFB" w:rsidRDefault="007F2BF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Borders>
        <w:top w:val="single" w:sz="4" w:space="0" w:color="auto"/>
        <w:insideH w:val="single" w:sz="4" w:space="0" w:color="auto"/>
      </w:tblBorders>
      <w:tblCellMar>
        <w:left w:w="70" w:type="dxa"/>
        <w:right w:w="70" w:type="dxa"/>
      </w:tblCellMar>
      <w:tblLook w:val="0000" w:firstRow="0" w:lastRow="0" w:firstColumn="0" w:lastColumn="0" w:noHBand="0" w:noVBand="0"/>
    </w:tblPr>
    <w:tblGrid>
      <w:gridCol w:w="4665"/>
      <w:gridCol w:w="3157"/>
      <w:gridCol w:w="2646"/>
    </w:tblGrid>
    <w:tr w:rsidR="007F2BFB" w:rsidRPr="001A54B4" w14:paraId="382AA084" w14:textId="77777777" w:rsidTr="00874DE6">
      <w:trPr>
        <w:trHeight w:val="200"/>
      </w:trPr>
      <w:tc>
        <w:tcPr>
          <w:tcW w:w="2228" w:type="pct"/>
        </w:tcPr>
        <w:p w14:paraId="693B39F1" w14:textId="77777777" w:rsidR="007F2BFB" w:rsidRPr="002138A8" w:rsidRDefault="007F2BFB" w:rsidP="00874DE6">
          <w:pPr>
            <w:pStyle w:val="Pidipagina"/>
            <w:rPr>
              <w:rStyle w:val="Numeropagina"/>
              <w:i/>
              <w:sz w:val="18"/>
              <w:szCs w:val="18"/>
            </w:rPr>
          </w:pPr>
          <w:proofErr w:type="spellStart"/>
          <w:r w:rsidRPr="002138A8">
            <w:rPr>
              <w:rStyle w:val="Numeropagina"/>
              <w:i/>
              <w:sz w:val="18"/>
              <w:szCs w:val="18"/>
            </w:rPr>
            <w:t>ASPI_IP_XXX_Piano</w:t>
          </w:r>
          <w:proofErr w:type="spellEnd"/>
          <w:r w:rsidRPr="002138A8">
            <w:rPr>
              <w:rStyle w:val="Numeropagina"/>
              <w:i/>
              <w:sz w:val="18"/>
              <w:szCs w:val="18"/>
            </w:rPr>
            <w:t xml:space="preserve"> di Committenza</w:t>
          </w:r>
        </w:p>
      </w:tc>
      <w:tc>
        <w:tcPr>
          <w:tcW w:w="1508" w:type="pct"/>
          <w:shd w:val="clear" w:color="auto" w:fill="auto"/>
        </w:tcPr>
        <w:p w14:paraId="202ACDE3" w14:textId="77777777" w:rsidR="007F2BFB" w:rsidRPr="001A54B4" w:rsidRDefault="007F2BFB" w:rsidP="00874DE6">
          <w:pPr>
            <w:pStyle w:val="Pidipagina"/>
            <w:jc w:val="center"/>
            <w:rPr>
              <w:i/>
              <w:sz w:val="18"/>
              <w:szCs w:val="18"/>
            </w:rPr>
          </w:pPr>
          <w:r w:rsidRPr="001A54B4">
            <w:rPr>
              <w:rStyle w:val="Numeropagina"/>
              <w:sz w:val="18"/>
              <w:szCs w:val="18"/>
            </w:rPr>
            <w:t xml:space="preserve">Pag. </w:t>
          </w:r>
          <w:r w:rsidRPr="001A54B4">
            <w:rPr>
              <w:rStyle w:val="Numeropagina"/>
            </w:rPr>
            <w:fldChar w:fldCharType="begin"/>
          </w:r>
          <w:r w:rsidRPr="001A54B4">
            <w:rPr>
              <w:rStyle w:val="Numeropagina"/>
            </w:rPr>
            <w:instrText xml:space="preserve"> PAGE </w:instrText>
          </w:r>
          <w:r w:rsidRPr="001A54B4">
            <w:rPr>
              <w:rStyle w:val="Numeropagina"/>
            </w:rPr>
            <w:fldChar w:fldCharType="separate"/>
          </w:r>
          <w:r>
            <w:rPr>
              <w:rStyle w:val="Numeropagina"/>
              <w:noProof/>
            </w:rPr>
            <w:t>20</w:t>
          </w:r>
          <w:r w:rsidRPr="001A54B4">
            <w:rPr>
              <w:rStyle w:val="Numeropagina"/>
            </w:rPr>
            <w:fldChar w:fldCharType="end"/>
          </w:r>
          <w:r w:rsidRPr="001A54B4">
            <w:rPr>
              <w:rStyle w:val="Numeropagina"/>
              <w:sz w:val="18"/>
              <w:szCs w:val="18"/>
            </w:rPr>
            <w:t xml:space="preserve"> di </w:t>
          </w:r>
          <w:r w:rsidRPr="001A54B4">
            <w:rPr>
              <w:rStyle w:val="Numeropagina"/>
              <w:caps/>
              <w:sz w:val="18"/>
              <w:szCs w:val="18"/>
            </w:rPr>
            <w:fldChar w:fldCharType="begin"/>
          </w:r>
          <w:r w:rsidRPr="001A54B4">
            <w:rPr>
              <w:rStyle w:val="Numeropagina"/>
              <w:caps/>
              <w:sz w:val="18"/>
              <w:szCs w:val="18"/>
            </w:rPr>
            <w:instrText xml:space="preserve"> NUMPAGES </w:instrText>
          </w:r>
          <w:r w:rsidRPr="001A54B4">
            <w:rPr>
              <w:rStyle w:val="Numeropagina"/>
              <w:caps/>
              <w:sz w:val="18"/>
              <w:szCs w:val="18"/>
            </w:rPr>
            <w:fldChar w:fldCharType="separate"/>
          </w:r>
          <w:r>
            <w:rPr>
              <w:rStyle w:val="Numeropagina"/>
              <w:caps/>
              <w:noProof/>
              <w:sz w:val="18"/>
              <w:szCs w:val="18"/>
            </w:rPr>
            <w:t>17</w:t>
          </w:r>
          <w:r w:rsidRPr="001A54B4">
            <w:rPr>
              <w:rStyle w:val="Numeropagina"/>
              <w:caps/>
              <w:sz w:val="18"/>
              <w:szCs w:val="18"/>
            </w:rPr>
            <w:fldChar w:fldCharType="end"/>
          </w:r>
        </w:p>
      </w:tc>
      <w:tc>
        <w:tcPr>
          <w:tcW w:w="1264" w:type="pct"/>
          <w:shd w:val="clear" w:color="auto" w:fill="auto"/>
        </w:tcPr>
        <w:p w14:paraId="25293031" w14:textId="77777777" w:rsidR="007F2BFB" w:rsidRPr="001A54B4" w:rsidRDefault="007F2BFB" w:rsidP="00874DE6">
          <w:pPr>
            <w:pStyle w:val="Pidipagina"/>
            <w:jc w:val="right"/>
            <w:rPr>
              <w:i/>
              <w:sz w:val="18"/>
              <w:szCs w:val="18"/>
            </w:rPr>
          </w:pPr>
          <w:r>
            <w:rPr>
              <w:rStyle w:val="Numeropagina"/>
              <w:i/>
              <w:sz w:val="18"/>
              <w:szCs w:val="18"/>
            </w:rPr>
            <w:t xml:space="preserve">19 gennaio </w:t>
          </w:r>
          <w:r w:rsidRPr="001A54B4">
            <w:rPr>
              <w:rStyle w:val="Numeropagina"/>
              <w:i/>
              <w:sz w:val="18"/>
              <w:szCs w:val="18"/>
            </w:rPr>
            <w:t>20</w:t>
          </w:r>
          <w:r>
            <w:rPr>
              <w:rStyle w:val="Numeropagina"/>
              <w:i/>
              <w:sz w:val="18"/>
              <w:szCs w:val="18"/>
            </w:rPr>
            <w:t>18</w:t>
          </w:r>
        </w:p>
      </w:tc>
    </w:tr>
  </w:tbl>
  <w:p w14:paraId="565CC430" w14:textId="77777777" w:rsidR="007F2BFB" w:rsidRPr="00270832" w:rsidRDefault="007F2BFB" w:rsidP="00874DE6">
    <w:pPr>
      <w:pStyle w:val="Pidipagina"/>
    </w:pPr>
  </w:p>
  <w:p w14:paraId="3FDF5648" w14:textId="77777777" w:rsidR="007F2BFB" w:rsidRDefault="007F2B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44472" w14:textId="77777777" w:rsidR="00333343" w:rsidRDefault="00333343" w:rsidP="0024644A">
      <w:pPr>
        <w:spacing w:after="0" w:line="240" w:lineRule="auto"/>
      </w:pPr>
      <w:r>
        <w:separator/>
      </w:r>
    </w:p>
  </w:footnote>
  <w:footnote w:type="continuationSeparator" w:id="0">
    <w:p w14:paraId="503C7682" w14:textId="77777777" w:rsidR="00333343" w:rsidRDefault="00333343" w:rsidP="0024644A">
      <w:pPr>
        <w:spacing w:after="0" w:line="240" w:lineRule="auto"/>
      </w:pPr>
      <w:r>
        <w:continuationSeparator/>
      </w:r>
    </w:p>
  </w:footnote>
  <w:footnote w:id="1">
    <w:p w14:paraId="5ECCE6A8" w14:textId="77777777" w:rsidR="007F2BFB" w:rsidRPr="009F731B" w:rsidRDefault="007F2BFB" w:rsidP="004B7D53">
      <w:pPr>
        <w:pStyle w:val="Testonotaapidipagina"/>
      </w:pPr>
      <w:r>
        <w:rPr>
          <w:rStyle w:val="Rimandonotaapidipagina"/>
        </w:rPr>
        <w:footnoteRef/>
      </w:r>
      <w:r w:rsidRPr="009F731B">
        <w:t xml:space="preserve"> Qualora applicabile per rimuovere la causa della Non Conformità (vedi</w:t>
      </w:r>
      <w:r>
        <w:t xml:space="preserve"> norma</w:t>
      </w:r>
      <w:r w:rsidRPr="009F731B">
        <w:t xml:space="preserve"> SG02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48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095"/>
      <w:gridCol w:w="2693"/>
    </w:tblGrid>
    <w:tr w:rsidR="007F2BFB" w:rsidRPr="00453E7B" w14:paraId="4FF2C446" w14:textId="77777777" w:rsidTr="003A74B3">
      <w:trPr>
        <w:trHeight w:val="426"/>
      </w:trPr>
      <w:tc>
        <w:tcPr>
          <w:tcW w:w="2694" w:type="dxa"/>
          <w:tcBorders>
            <w:bottom w:val="single" w:sz="4" w:space="0" w:color="auto"/>
          </w:tcBorders>
          <w:vAlign w:val="center"/>
        </w:tcPr>
        <w:p w14:paraId="58971C9F" w14:textId="77777777" w:rsidR="007F2BFB" w:rsidRPr="00760D80" w:rsidRDefault="007F2BFB" w:rsidP="006E068A">
          <w:pPr>
            <w:pStyle w:val="Intestazione"/>
            <w:tabs>
              <w:tab w:val="clear" w:pos="4819"/>
              <w:tab w:val="clear" w:pos="9638"/>
            </w:tabs>
            <w:jc w:val="center"/>
            <w:rPr>
              <w:rFonts w:ascii="Arial" w:hAnsi="Arial" w:cs="Arial"/>
              <w:sz w:val="16"/>
              <w:szCs w:val="18"/>
            </w:rPr>
          </w:pPr>
          <w:r w:rsidRPr="00760D80">
            <w:rPr>
              <w:noProof/>
              <w:sz w:val="16"/>
            </w:rPr>
            <w:drawing>
              <wp:inline distT="0" distB="0" distL="0" distR="0" wp14:anchorId="6F021E3C" wp14:editId="3F4ECEF2">
                <wp:extent cx="1542829" cy="271849"/>
                <wp:effectExtent l="0" t="0" r="63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60" t="29588" r="4322" b="29159"/>
                        <a:stretch/>
                      </pic:blipFill>
                      <pic:spPr bwMode="auto">
                        <a:xfrm>
                          <a:off x="0" y="0"/>
                          <a:ext cx="1547360" cy="27264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Borders>
            <w:bottom w:val="single" w:sz="4" w:space="0" w:color="auto"/>
          </w:tcBorders>
          <w:vAlign w:val="center"/>
        </w:tcPr>
        <w:p w14:paraId="3831F600" w14:textId="77777777" w:rsidR="007F2BFB" w:rsidRPr="00371528" w:rsidRDefault="007F2BFB" w:rsidP="009E7EC7">
          <w:pPr>
            <w:pStyle w:val="Intestazione"/>
            <w:tabs>
              <w:tab w:val="clear" w:pos="4819"/>
              <w:tab w:val="clear" w:pos="9638"/>
            </w:tabs>
            <w:jc w:val="center"/>
            <w:rPr>
              <w:rFonts w:ascii="Times New Roman" w:hAnsi="Times New Roman"/>
              <w:i/>
              <w:szCs w:val="18"/>
            </w:rPr>
          </w:pPr>
          <w:r>
            <w:rPr>
              <w:rFonts w:ascii="Times New Roman" w:hAnsi="Times New Roman"/>
              <w:i/>
              <w:szCs w:val="18"/>
            </w:rPr>
            <w:t>Disposizione</w:t>
          </w:r>
          <w:r w:rsidRPr="00371528">
            <w:rPr>
              <w:rFonts w:ascii="Times New Roman" w:hAnsi="Times New Roman"/>
              <w:i/>
              <w:szCs w:val="18"/>
            </w:rPr>
            <w:t xml:space="preserve"> Operativa</w:t>
          </w:r>
        </w:p>
        <w:p w14:paraId="6FB7299A" w14:textId="77777777" w:rsidR="007F2BFB" w:rsidRDefault="007F2BFB" w:rsidP="006E068A">
          <w:pPr>
            <w:pStyle w:val="Intestazione"/>
            <w:tabs>
              <w:tab w:val="clear" w:pos="4819"/>
              <w:tab w:val="clear" w:pos="9638"/>
            </w:tabs>
            <w:jc w:val="center"/>
            <w:rPr>
              <w:rFonts w:ascii="Times New Roman" w:hAnsi="Times New Roman"/>
              <w:i/>
              <w:szCs w:val="18"/>
            </w:rPr>
          </w:pPr>
          <w:r w:rsidRPr="00371528">
            <w:rPr>
              <w:rFonts w:ascii="Times New Roman" w:hAnsi="Times New Roman"/>
              <w:i/>
              <w:szCs w:val="18"/>
            </w:rPr>
            <w:t xml:space="preserve">Sistema di </w:t>
          </w:r>
          <w:r>
            <w:rPr>
              <w:rFonts w:ascii="Times New Roman" w:hAnsi="Times New Roman"/>
              <w:i/>
              <w:szCs w:val="18"/>
            </w:rPr>
            <w:t>gestione qualità per esecuzione di lavori</w:t>
          </w:r>
        </w:p>
        <w:p w14:paraId="60C3DD59" w14:textId="77777777" w:rsidR="007F2BFB" w:rsidRDefault="007F2BFB" w:rsidP="006E068A">
          <w:pPr>
            <w:pStyle w:val="Intestazione"/>
            <w:tabs>
              <w:tab w:val="clear" w:pos="4819"/>
              <w:tab w:val="clear" w:pos="9638"/>
            </w:tabs>
            <w:jc w:val="center"/>
            <w:rPr>
              <w:i/>
              <w:szCs w:val="18"/>
            </w:rPr>
          </w:pPr>
          <w:r>
            <w:rPr>
              <w:rFonts w:ascii="Times New Roman" w:hAnsi="Times New Roman"/>
              <w:i/>
              <w:szCs w:val="18"/>
            </w:rPr>
            <w:t xml:space="preserve"> Oneri ed obblighi dell’Appaltatore, della Direzione Lavori e del CSE</w:t>
          </w:r>
        </w:p>
      </w:tc>
      <w:tc>
        <w:tcPr>
          <w:tcW w:w="2693" w:type="dxa"/>
          <w:tcBorders>
            <w:bottom w:val="single" w:sz="4" w:space="0" w:color="auto"/>
          </w:tcBorders>
          <w:vAlign w:val="center"/>
        </w:tcPr>
        <w:p w14:paraId="550F8875" w14:textId="77777777" w:rsidR="007F2BFB" w:rsidRPr="00760D80" w:rsidRDefault="007F2BFB" w:rsidP="006E068A">
          <w:pPr>
            <w:pStyle w:val="Intestazione"/>
            <w:tabs>
              <w:tab w:val="clear" w:pos="4819"/>
              <w:tab w:val="clear" w:pos="9638"/>
            </w:tabs>
            <w:rPr>
              <w:rFonts w:ascii="Arial" w:hAnsi="Arial" w:cs="Arial"/>
              <w:sz w:val="16"/>
              <w:szCs w:val="18"/>
            </w:rPr>
          </w:pPr>
        </w:p>
      </w:tc>
    </w:tr>
  </w:tbl>
  <w:p w14:paraId="2F608E1E" w14:textId="77777777" w:rsidR="007F2BFB" w:rsidRDefault="007F2BFB" w:rsidP="006E068A">
    <w:pPr>
      <w:pStyle w:val="Intestazione"/>
      <w:tabs>
        <w:tab w:val="clear" w:pos="4819"/>
        <w:tab w:val="clear" w:pos="9638"/>
      </w:tabs>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2D0DAF3A" w14:textId="77777777">
      <w:tc>
        <w:tcPr>
          <w:tcW w:w="450" w:type="dxa"/>
        </w:tcPr>
        <w:p w14:paraId="3B2F9FAE" w14:textId="77777777" w:rsidR="007F2BFB" w:rsidRDefault="007F2BFB"/>
      </w:tc>
    </w:tr>
  </w:tbl>
  <w:p w14:paraId="010815D2" w14:textId="77777777" w:rsidR="007F2BFB" w:rsidRDefault="007F2BF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7F8A" w14:textId="77777777" w:rsidR="007F2BFB" w:rsidRDefault="007F2BF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4491B914" w14:textId="77777777">
      <w:tc>
        <w:tcPr>
          <w:tcW w:w="450" w:type="dxa"/>
        </w:tcPr>
        <w:p w14:paraId="51BC6C40" w14:textId="77777777" w:rsidR="007F2BFB" w:rsidRDefault="007F2BFB"/>
      </w:tc>
    </w:tr>
  </w:tbl>
  <w:p w14:paraId="25760856" w14:textId="77777777" w:rsidR="007F2BFB" w:rsidRDefault="007F2BF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8CFE" w14:textId="77777777" w:rsidR="007F2BFB" w:rsidRDefault="007F2BFB" w:rsidP="005445A1">
    <w:pPr>
      <w:pStyle w:val="Intestazione"/>
      <w:jc w:val="right"/>
    </w:pPr>
    <w:r>
      <w:rPr>
        <w:noProof/>
        <w:lang w:eastAsia="it-IT"/>
      </w:rPr>
      <w:drawing>
        <wp:inline distT="0" distB="0" distL="0" distR="0" wp14:anchorId="4D65EA29" wp14:editId="59D51556">
          <wp:extent cx="2245912" cy="51120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magin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5912" cy="51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7C2A78B" w14:textId="77777777" w:rsidR="007F2BFB" w:rsidRDefault="007F2BFB">
    <w:pPr>
      <w:pStyle w:val="Intestazione"/>
    </w:pPr>
  </w:p>
  <w:p w14:paraId="71A24CF8" w14:textId="77777777" w:rsidR="007F2BFB" w:rsidRDefault="007F2BFB"/>
  <w:p w14:paraId="7A6FBF40" w14:textId="77777777" w:rsidR="007F2BFB" w:rsidRDefault="007F2BFB"/>
  <w:p w14:paraId="2C08EF84" w14:textId="77777777" w:rsidR="007F2BFB" w:rsidRDefault="007F2BF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59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244"/>
      <w:gridCol w:w="5211"/>
      <w:gridCol w:w="2693"/>
    </w:tblGrid>
    <w:tr w:rsidR="007F2BFB" w:rsidRPr="00453E7B" w14:paraId="57BAC908" w14:textId="77777777" w:rsidTr="00243C0A">
      <w:tc>
        <w:tcPr>
          <w:tcW w:w="2694" w:type="dxa"/>
          <w:gridSpan w:val="2"/>
          <w:tcBorders>
            <w:bottom w:val="single" w:sz="4" w:space="0" w:color="auto"/>
          </w:tcBorders>
          <w:vAlign w:val="center"/>
        </w:tcPr>
        <w:p w14:paraId="376AC5D2" w14:textId="77777777" w:rsidR="007F2BFB" w:rsidRPr="00760D80" w:rsidRDefault="007F2BFB" w:rsidP="00FB4554">
          <w:pPr>
            <w:pStyle w:val="Intestazione"/>
            <w:tabs>
              <w:tab w:val="clear" w:pos="4819"/>
              <w:tab w:val="clear" w:pos="9638"/>
            </w:tabs>
            <w:jc w:val="center"/>
            <w:rPr>
              <w:rFonts w:ascii="Arial" w:hAnsi="Arial" w:cs="Arial"/>
              <w:sz w:val="16"/>
              <w:szCs w:val="18"/>
            </w:rPr>
          </w:pPr>
          <w:r w:rsidRPr="00760D80">
            <w:rPr>
              <w:noProof/>
              <w:sz w:val="16"/>
            </w:rPr>
            <w:drawing>
              <wp:inline distT="0" distB="0" distL="0" distR="0" wp14:anchorId="5EA07A67" wp14:editId="4D84AC6A">
                <wp:extent cx="1542829" cy="271849"/>
                <wp:effectExtent l="0" t="0" r="635"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60" t="29588" r="4322" b="29159"/>
                        <a:stretch/>
                      </pic:blipFill>
                      <pic:spPr bwMode="auto">
                        <a:xfrm>
                          <a:off x="0" y="0"/>
                          <a:ext cx="1547360" cy="272647"/>
                        </a:xfrm>
                        <a:prstGeom prst="rect">
                          <a:avLst/>
                        </a:prstGeom>
                        <a:ln>
                          <a:noFill/>
                        </a:ln>
                        <a:extLst>
                          <a:ext uri="{53640926-AAD7-44D8-BBD7-CCE9431645EC}">
                            <a14:shadowObscured xmlns:a14="http://schemas.microsoft.com/office/drawing/2010/main"/>
                          </a:ext>
                        </a:extLst>
                      </pic:spPr>
                    </pic:pic>
                  </a:graphicData>
                </a:graphic>
              </wp:inline>
            </w:drawing>
          </w:r>
        </w:p>
      </w:tc>
      <w:tc>
        <w:tcPr>
          <w:tcW w:w="5211" w:type="dxa"/>
          <w:tcBorders>
            <w:bottom w:val="single" w:sz="4" w:space="0" w:color="auto"/>
          </w:tcBorders>
          <w:vAlign w:val="center"/>
        </w:tcPr>
        <w:p w14:paraId="1633C7B5" w14:textId="77777777" w:rsidR="007F2BFB" w:rsidRPr="00371528" w:rsidRDefault="007F2BFB" w:rsidP="00FB4554">
          <w:pPr>
            <w:pStyle w:val="Intestazione"/>
            <w:tabs>
              <w:tab w:val="clear" w:pos="4819"/>
              <w:tab w:val="clear" w:pos="9638"/>
            </w:tabs>
            <w:jc w:val="center"/>
            <w:rPr>
              <w:rFonts w:ascii="Times New Roman" w:hAnsi="Times New Roman"/>
              <w:i/>
              <w:szCs w:val="18"/>
            </w:rPr>
          </w:pPr>
          <w:r>
            <w:rPr>
              <w:rFonts w:ascii="Times New Roman" w:hAnsi="Times New Roman"/>
              <w:i/>
              <w:szCs w:val="18"/>
            </w:rPr>
            <w:t>Disposizione</w:t>
          </w:r>
          <w:r w:rsidRPr="00371528">
            <w:rPr>
              <w:rFonts w:ascii="Times New Roman" w:hAnsi="Times New Roman"/>
              <w:i/>
              <w:szCs w:val="18"/>
            </w:rPr>
            <w:t xml:space="preserve"> Operativa</w:t>
          </w:r>
        </w:p>
        <w:p w14:paraId="5B8129FE" w14:textId="77777777" w:rsidR="007F2BFB" w:rsidRPr="00371528" w:rsidRDefault="007F2BFB" w:rsidP="00FB4554">
          <w:pPr>
            <w:pStyle w:val="Intestazione"/>
            <w:tabs>
              <w:tab w:val="clear" w:pos="4819"/>
              <w:tab w:val="clear" w:pos="9638"/>
            </w:tabs>
            <w:jc w:val="center"/>
            <w:rPr>
              <w:rFonts w:ascii="Times New Roman" w:hAnsi="Times New Roman"/>
              <w:i/>
              <w:szCs w:val="18"/>
            </w:rPr>
          </w:pPr>
          <w:r w:rsidRPr="00371528">
            <w:rPr>
              <w:rFonts w:ascii="Times New Roman" w:hAnsi="Times New Roman"/>
              <w:i/>
              <w:szCs w:val="18"/>
            </w:rPr>
            <w:t xml:space="preserve">Sistema di </w:t>
          </w:r>
          <w:r>
            <w:rPr>
              <w:rFonts w:ascii="Times New Roman" w:hAnsi="Times New Roman"/>
              <w:i/>
              <w:szCs w:val="18"/>
            </w:rPr>
            <w:t>gestione qualità per iniziative di investimento Oneri ed obblighi dell’appaltatore</w:t>
          </w:r>
        </w:p>
      </w:tc>
      <w:tc>
        <w:tcPr>
          <w:tcW w:w="2693" w:type="dxa"/>
          <w:tcBorders>
            <w:bottom w:val="single" w:sz="4" w:space="0" w:color="auto"/>
          </w:tcBorders>
          <w:vAlign w:val="center"/>
        </w:tcPr>
        <w:p w14:paraId="0534DACE" w14:textId="77777777" w:rsidR="007F2BFB" w:rsidRPr="00760D80" w:rsidRDefault="007F2BFB" w:rsidP="00FB4554">
          <w:pPr>
            <w:pStyle w:val="Intestazione"/>
            <w:tabs>
              <w:tab w:val="clear" w:pos="4819"/>
              <w:tab w:val="clear" w:pos="9638"/>
            </w:tabs>
            <w:rPr>
              <w:rFonts w:ascii="Arial" w:hAnsi="Arial" w:cs="Arial"/>
              <w:sz w:val="16"/>
              <w:szCs w:val="18"/>
            </w:rPr>
          </w:pPr>
        </w:p>
      </w:tc>
    </w:tr>
    <w:tr w:rsidR="007F2BFB" w:rsidRPr="00FB4554" w14:paraId="456BCECC" w14:textId="77777777">
      <w:tblPrEx>
        <w:tblBorders>
          <w:bottom w:val="none" w:sz="0" w:space="0" w:color="auto"/>
        </w:tblBorders>
        <w:tblCellMar>
          <w:left w:w="0" w:type="dxa"/>
          <w:right w:w="0" w:type="dxa"/>
        </w:tblCellMar>
        <w:tblLook w:val="0000" w:firstRow="0" w:lastRow="0" w:firstColumn="0" w:lastColumn="0" w:noHBand="0" w:noVBand="0"/>
      </w:tblPrEx>
      <w:trPr>
        <w:gridAfter w:val="3"/>
        <w:wAfter w:w="10040" w:type="dxa"/>
      </w:trPr>
      <w:tc>
        <w:tcPr>
          <w:tcW w:w="450" w:type="dxa"/>
        </w:tcPr>
        <w:p w14:paraId="33BF1A96" w14:textId="77777777" w:rsidR="007F2BFB" w:rsidRPr="00FB4554" w:rsidRDefault="007F2BFB"/>
      </w:tc>
    </w:tr>
  </w:tbl>
  <w:p w14:paraId="53E94DF0" w14:textId="77777777" w:rsidR="007F2BFB" w:rsidRPr="00FB4554" w:rsidRDefault="007F2BF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74AD740"/>
    <w:lvl w:ilvl="0">
      <w:start w:val="1"/>
      <w:numFmt w:val="decimal"/>
      <w:pStyle w:val="Numeroelenco3"/>
      <w:lvlText w:val="%1."/>
      <w:lvlJc w:val="left"/>
      <w:pPr>
        <w:tabs>
          <w:tab w:val="num" w:pos="926"/>
        </w:tabs>
        <w:ind w:left="926" w:hanging="360"/>
      </w:pPr>
    </w:lvl>
  </w:abstractNum>
  <w:abstractNum w:abstractNumId="1" w15:restartNumberingAfterBreak="0">
    <w:nsid w:val="FFFFFF7F"/>
    <w:multiLevelType w:val="singleLevel"/>
    <w:tmpl w:val="A2D653C6"/>
    <w:lvl w:ilvl="0">
      <w:start w:val="1"/>
      <w:numFmt w:val="decimal"/>
      <w:pStyle w:val="Numeroelenco2"/>
      <w:lvlText w:val="%1."/>
      <w:lvlJc w:val="left"/>
      <w:pPr>
        <w:tabs>
          <w:tab w:val="num" w:pos="643"/>
        </w:tabs>
        <w:ind w:left="643" w:hanging="360"/>
      </w:pPr>
    </w:lvl>
  </w:abstractNum>
  <w:abstractNum w:abstractNumId="2" w15:restartNumberingAfterBreak="0">
    <w:nsid w:val="FFFFFF82"/>
    <w:multiLevelType w:val="singleLevel"/>
    <w:tmpl w:val="6BAC26CE"/>
    <w:lvl w:ilvl="0">
      <w:start w:val="1"/>
      <w:numFmt w:val="bullet"/>
      <w:pStyle w:val="Puntoelenco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0000004"/>
    <w:lvl w:ilvl="0">
      <w:numFmt w:val="bullet"/>
      <w:lvlText w:val="-"/>
      <w:lvlJc w:val="left"/>
      <w:pPr>
        <w:ind w:left="720" w:hanging="360"/>
      </w:pPr>
      <w:rPr>
        <w:rFonts w:ascii="Times New Roman" w:hAnsi="Times New Roman" w:cs="Times New Roman" w:hint="default"/>
      </w:rPr>
    </w:lvl>
  </w:abstractNum>
  <w:abstractNum w:abstractNumId="4" w15:restartNumberingAfterBreak="0">
    <w:nsid w:val="FFFFFF88"/>
    <w:multiLevelType w:val="singleLevel"/>
    <w:tmpl w:val="68D8BAD0"/>
    <w:lvl w:ilvl="0">
      <w:start w:val="1"/>
      <w:numFmt w:val="decimal"/>
      <w:pStyle w:val="Numeroelenco"/>
      <w:lvlText w:val="%1."/>
      <w:lvlJc w:val="left"/>
      <w:pPr>
        <w:tabs>
          <w:tab w:val="num" w:pos="360"/>
        </w:tabs>
        <w:ind w:left="360" w:hanging="360"/>
      </w:pPr>
    </w:lvl>
  </w:abstractNum>
  <w:abstractNum w:abstractNumId="5" w15:restartNumberingAfterBreak="0">
    <w:nsid w:val="00000003"/>
    <w:multiLevelType w:val="singleLevel"/>
    <w:tmpl w:val="00000003"/>
    <w:name w:val="WW8Num3"/>
    <w:lvl w:ilvl="0">
      <w:start w:val="1"/>
      <w:numFmt w:val="bullet"/>
      <w:pStyle w:val="1puntata"/>
      <w:lvlText w:val=""/>
      <w:lvlJc w:val="left"/>
      <w:pPr>
        <w:tabs>
          <w:tab w:val="num" w:pos="360"/>
        </w:tabs>
        <w:ind w:left="360" w:hanging="360"/>
      </w:pPr>
      <w:rPr>
        <w:rFonts w:ascii="Symbol" w:hAnsi="Symbol" w:hint="default"/>
      </w:rPr>
    </w:lvl>
  </w:abstractNum>
  <w:abstractNum w:abstractNumId="6" w15:restartNumberingAfterBreak="0">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hint="default"/>
      </w:rPr>
    </w:lvl>
  </w:abstractNum>
  <w:abstractNum w:abstractNumId="7" w15:restartNumberingAfterBreak="0">
    <w:nsid w:val="00000005"/>
    <w:multiLevelType w:val="singleLevel"/>
    <w:tmpl w:val="00000005"/>
    <w:name w:val="WW8Num5"/>
    <w:lvl w:ilvl="0">
      <w:start w:val="1"/>
      <w:numFmt w:val="bullet"/>
      <w:lvlText w:val=""/>
      <w:lvlJc w:val="left"/>
      <w:pPr>
        <w:tabs>
          <w:tab w:val="num" w:pos="927"/>
        </w:tabs>
        <w:ind w:left="643" w:hanging="76"/>
      </w:pPr>
      <w:rPr>
        <w:rFonts w:ascii="Symbol" w:hAnsi="Symbol" w:cs="Symbol" w:hint="default"/>
      </w:rPr>
    </w:lvl>
  </w:abstractNum>
  <w:abstractNum w:abstractNumId="8" w15:restartNumberingAfterBreak="0">
    <w:nsid w:val="00000006"/>
    <w:multiLevelType w:val="singleLevel"/>
    <w:tmpl w:val="00000006"/>
    <w:name w:val="WW8Num7"/>
    <w:lvl w:ilvl="0">
      <w:start w:val="1"/>
      <w:numFmt w:val="decimal"/>
      <w:lvlText w:val="%1."/>
      <w:lvlJc w:val="left"/>
      <w:pPr>
        <w:tabs>
          <w:tab w:val="num" w:pos="0"/>
        </w:tabs>
        <w:ind w:left="360" w:hanging="360"/>
      </w:pPr>
      <w:rPr>
        <w:rFonts w:ascii="Times New Roman" w:hAnsi="Times New Roman" w:cs="Times New Roman" w:hint="default"/>
        <w:sz w:val="24"/>
        <w:szCs w:val="24"/>
      </w:rPr>
    </w:lvl>
  </w:abstractNum>
  <w:abstractNum w:abstractNumId="9" w15:restartNumberingAfterBreak="0">
    <w:nsid w:val="00000007"/>
    <w:multiLevelType w:val="singleLevel"/>
    <w:tmpl w:val="00000007"/>
    <w:name w:val="WW8Num9"/>
    <w:lvl w:ilvl="0">
      <w:start w:val="2"/>
      <w:numFmt w:val="bullet"/>
      <w:lvlText w:val="-"/>
      <w:lvlJc w:val="left"/>
      <w:pPr>
        <w:tabs>
          <w:tab w:val="num" w:pos="0"/>
        </w:tabs>
        <w:ind w:left="720" w:hanging="360"/>
      </w:pPr>
      <w:rPr>
        <w:rFonts w:ascii="Bookman Old Style" w:hAnsi="Bookman Old Style" w:cs="Times New Roman" w:hint="default"/>
        <w:sz w:val="24"/>
        <w:szCs w:val="24"/>
      </w:rPr>
    </w:lvl>
  </w:abstractNum>
  <w:abstractNum w:abstractNumId="10" w15:restartNumberingAfterBreak="0">
    <w:nsid w:val="00852C52"/>
    <w:multiLevelType w:val="hybridMultilevel"/>
    <w:tmpl w:val="F75C16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0C22E0E"/>
    <w:multiLevelType w:val="hybridMultilevel"/>
    <w:tmpl w:val="F5288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13B5125"/>
    <w:multiLevelType w:val="hybridMultilevel"/>
    <w:tmpl w:val="58EA6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27C6D33"/>
    <w:multiLevelType w:val="hybridMultilevel"/>
    <w:tmpl w:val="4F1449EE"/>
    <w:lvl w:ilvl="0" w:tplc="04100001">
      <w:start w:val="1"/>
      <w:numFmt w:val="bullet"/>
      <w:lvlText w:val=""/>
      <w:lvlJc w:val="left"/>
      <w:pPr>
        <w:ind w:left="720" w:hanging="360"/>
      </w:pPr>
      <w:rPr>
        <w:rFonts w:ascii="Symbol" w:hAnsi="Symbol" w:hint="default"/>
      </w:rPr>
    </w:lvl>
    <w:lvl w:ilvl="1" w:tplc="A9245178">
      <w:numFmt w:val="bullet"/>
      <w:lvlText w:val="-"/>
      <w:lvlJc w:val="left"/>
      <w:pPr>
        <w:ind w:left="1440" w:hanging="360"/>
      </w:pPr>
      <w:rPr>
        <w:rFonts w:ascii="Times New Roman" w:eastAsia="Times New Roman" w:hAnsi="Times New Roman"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233E3E"/>
    <w:multiLevelType w:val="hybridMultilevel"/>
    <w:tmpl w:val="F84C1624"/>
    <w:lvl w:ilvl="0" w:tplc="B53EC304">
      <w:start w:val="3"/>
      <w:numFmt w:val="bullet"/>
      <w:lvlText w:val="-"/>
      <w:lvlJc w:val="left"/>
      <w:pPr>
        <w:ind w:left="720" w:hanging="360"/>
      </w:pPr>
      <w:rPr>
        <w:rFonts w:ascii="Times New Roman" w:eastAsia="Times New Roman" w:hAnsi="Times New Roman" w:cs="Times New Roman" w:hint="default"/>
        <w:sz w:val="18"/>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56F1B53"/>
    <w:multiLevelType w:val="hybridMultilevel"/>
    <w:tmpl w:val="F12CE6CE"/>
    <w:lvl w:ilvl="0" w:tplc="00000004">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5BE7697"/>
    <w:multiLevelType w:val="hybridMultilevel"/>
    <w:tmpl w:val="0712C0C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C0201"/>
    <w:multiLevelType w:val="hybridMultilevel"/>
    <w:tmpl w:val="00724F2A"/>
    <w:lvl w:ilvl="0" w:tplc="A9245178">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B166F35"/>
    <w:multiLevelType w:val="hybridMultilevel"/>
    <w:tmpl w:val="3C643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CD73A1E"/>
    <w:multiLevelType w:val="hybridMultilevel"/>
    <w:tmpl w:val="9FE46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D714AC1"/>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1" w15:restartNumberingAfterBreak="0">
    <w:nsid w:val="0E243547"/>
    <w:multiLevelType w:val="multilevel"/>
    <w:tmpl w:val="7A1298AA"/>
    <w:styleLink w:val="Stile2"/>
    <w:lvl w:ilvl="0">
      <w:start w:val="1"/>
      <w:numFmt w:val="decimal"/>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1275" w:hanging="567"/>
      </w:pPr>
      <w:rPr>
        <w:rFonts w:cs="Times New Roman"/>
        <w:spacing w:val="-20"/>
      </w:rPr>
    </w:lvl>
    <w:lvl w:ilvl="3">
      <w:start w:val="1"/>
      <w:numFmt w:val="decimal"/>
      <w:lvlText w:val="%1.%2.%3.%4"/>
      <w:lvlJc w:val="left"/>
      <w:pPr>
        <w:ind w:left="567" w:hanging="567"/>
      </w:pPr>
      <w:rPr>
        <w:rFonts w:cs="Times New Roman" w:hint="default"/>
      </w:rPr>
    </w:lvl>
    <w:lvl w:ilvl="4">
      <w:start w:val="1"/>
      <w:numFmt w:val="decimal"/>
      <w:lvlText w:val="%1.%2.%3.%4.%5"/>
      <w:lvlJc w:val="left"/>
      <w:pPr>
        <w:ind w:left="567" w:hanging="567"/>
      </w:pPr>
      <w:rPr>
        <w:rFonts w:cs="Times New Roman" w:hint="default"/>
      </w:rPr>
    </w:lvl>
    <w:lvl w:ilvl="5">
      <w:start w:val="1"/>
      <w:numFmt w:val="decimal"/>
      <w:lvlText w:val="%1.%2.%3.%4.%5.%6"/>
      <w:lvlJc w:val="left"/>
      <w:pPr>
        <w:ind w:left="567" w:hanging="567"/>
      </w:pPr>
      <w:rPr>
        <w:rFonts w:cs="Times New Roman" w:hint="default"/>
      </w:rPr>
    </w:lvl>
    <w:lvl w:ilvl="6">
      <w:start w:val="1"/>
      <w:numFmt w:val="decimal"/>
      <w:lvlText w:val="%1.%2.%3.%4.%5.%6.%7"/>
      <w:lvlJc w:val="left"/>
      <w:pPr>
        <w:ind w:left="567" w:hanging="567"/>
      </w:pPr>
      <w:rPr>
        <w:rFonts w:cs="Times New Roman" w:hint="default"/>
      </w:rPr>
    </w:lvl>
    <w:lvl w:ilvl="7">
      <w:start w:val="1"/>
      <w:numFmt w:val="decimal"/>
      <w:lvlText w:val="%1.%2.%3.%4.%5.%6.%7.%8"/>
      <w:lvlJc w:val="left"/>
      <w:pPr>
        <w:ind w:left="567" w:hanging="567"/>
      </w:pPr>
      <w:rPr>
        <w:rFonts w:cs="Times New Roman" w:hint="default"/>
      </w:rPr>
    </w:lvl>
    <w:lvl w:ilvl="8">
      <w:start w:val="1"/>
      <w:numFmt w:val="decimal"/>
      <w:lvlText w:val="%1.%2.%3.%4.%5.%6.%7.%8.%9"/>
      <w:lvlJc w:val="left"/>
      <w:pPr>
        <w:ind w:left="567" w:hanging="567"/>
      </w:pPr>
      <w:rPr>
        <w:rFonts w:cs="Times New Roman" w:hint="default"/>
      </w:rPr>
    </w:lvl>
  </w:abstractNum>
  <w:abstractNum w:abstractNumId="22" w15:restartNumberingAfterBreak="0">
    <w:nsid w:val="0EE04ED0"/>
    <w:multiLevelType w:val="hybridMultilevel"/>
    <w:tmpl w:val="9FEA50D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3" w15:restartNumberingAfterBreak="0">
    <w:nsid w:val="0FE90A49"/>
    <w:multiLevelType w:val="hybridMultilevel"/>
    <w:tmpl w:val="A482831E"/>
    <w:lvl w:ilvl="0" w:tplc="E000DF26">
      <w:numFmt w:val="bullet"/>
      <w:lvlText w:val="-"/>
      <w:lvlJc w:val="left"/>
      <w:pPr>
        <w:ind w:left="1080" w:hanging="72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02934A3"/>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5" w15:restartNumberingAfterBreak="0">
    <w:nsid w:val="110051BB"/>
    <w:multiLevelType w:val="hybridMultilevel"/>
    <w:tmpl w:val="55A291A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134E5362"/>
    <w:multiLevelType w:val="hybridMultilevel"/>
    <w:tmpl w:val="5524E1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4232635"/>
    <w:multiLevelType w:val="multilevel"/>
    <w:tmpl w:val="CA4C3868"/>
    <w:styleLink w:val="ProcedureListBullets"/>
    <w:lvl w:ilvl="0">
      <w:start w:val="1"/>
      <w:numFmt w:val="bullet"/>
      <w:lvlText w:val=""/>
      <w:lvlJc w:val="left"/>
      <w:pPr>
        <w:tabs>
          <w:tab w:val="num" w:pos="425"/>
        </w:tabs>
        <w:ind w:left="425" w:hanging="425"/>
      </w:pPr>
      <w:rPr>
        <w:rFonts w:ascii="Symbol" w:hAnsi="Symbol" w:hint="default"/>
        <w:color w:val="000000" w:themeColor="text1"/>
      </w:rPr>
    </w:lvl>
    <w:lvl w:ilvl="1">
      <w:start w:val="1"/>
      <w:numFmt w:val="bullet"/>
      <w:lvlText w:val=""/>
      <w:lvlJc w:val="left"/>
      <w:pPr>
        <w:tabs>
          <w:tab w:val="num" w:pos="1145"/>
        </w:tabs>
        <w:ind w:left="1145" w:hanging="425"/>
      </w:pPr>
      <w:rPr>
        <w:rFonts w:ascii="Symbol" w:hAnsi="Symbol" w:hint="default"/>
        <w:color w:val="000000" w:themeColor="text1"/>
      </w:rPr>
    </w:lvl>
    <w:lvl w:ilvl="2">
      <w:start w:val="1"/>
      <w:numFmt w:val="none"/>
      <w:lvlText w:val=""/>
      <w:lvlJc w:val="left"/>
      <w:pPr>
        <w:ind w:left="0" w:firstLine="0"/>
      </w:pPr>
      <w:rPr>
        <w:rFonts w:hint="default"/>
        <w:color w:val="auto"/>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7"/>
      <w:lvlJc w:val="left"/>
      <w:pPr>
        <w:ind w:left="425" w:firstLine="0"/>
      </w:pPr>
      <w:rPr>
        <w:rFonts w:hint="default"/>
      </w:rPr>
    </w:lvl>
    <w:lvl w:ilvl="7">
      <w:start w:val="1"/>
      <w:numFmt w:val="none"/>
      <w:lvlText w:val="%8"/>
      <w:lvlJc w:val="left"/>
      <w:pPr>
        <w:ind w:left="425" w:firstLine="0"/>
      </w:pPr>
      <w:rPr>
        <w:rFonts w:hint="default"/>
      </w:rPr>
    </w:lvl>
    <w:lvl w:ilvl="8">
      <w:start w:val="1"/>
      <w:numFmt w:val="none"/>
      <w:lvlText w:val="%9"/>
      <w:lvlJc w:val="left"/>
      <w:pPr>
        <w:ind w:left="425" w:firstLine="0"/>
      </w:pPr>
      <w:rPr>
        <w:rFonts w:hint="default"/>
      </w:rPr>
    </w:lvl>
  </w:abstractNum>
  <w:abstractNum w:abstractNumId="28" w15:restartNumberingAfterBreak="0">
    <w:nsid w:val="14C044C0"/>
    <w:multiLevelType w:val="hybridMultilevel"/>
    <w:tmpl w:val="9274FF52"/>
    <w:lvl w:ilvl="0" w:tplc="04100001">
      <w:start w:val="1"/>
      <w:numFmt w:val="bullet"/>
      <w:lvlText w:val=""/>
      <w:lvlJc w:val="left"/>
      <w:pPr>
        <w:ind w:left="1354" w:hanging="360"/>
      </w:pPr>
      <w:rPr>
        <w:rFonts w:ascii="Symbol" w:hAnsi="Symbol" w:hint="default"/>
      </w:rPr>
    </w:lvl>
    <w:lvl w:ilvl="1" w:tplc="04100003">
      <w:start w:val="1"/>
      <w:numFmt w:val="bullet"/>
      <w:lvlText w:val="o"/>
      <w:lvlJc w:val="left"/>
      <w:pPr>
        <w:ind w:left="2074" w:hanging="360"/>
      </w:pPr>
      <w:rPr>
        <w:rFonts w:ascii="Courier New" w:hAnsi="Courier New" w:cs="Courier New" w:hint="default"/>
      </w:rPr>
    </w:lvl>
    <w:lvl w:ilvl="2" w:tplc="04100005">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9" w15:restartNumberingAfterBreak="0">
    <w:nsid w:val="158073AF"/>
    <w:multiLevelType w:val="hybridMultilevel"/>
    <w:tmpl w:val="279842CA"/>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162E27FC"/>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31" w15:restartNumberingAfterBreak="0">
    <w:nsid w:val="167005F3"/>
    <w:multiLevelType w:val="multilevel"/>
    <w:tmpl w:val="5BB0C1C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2" w15:restartNumberingAfterBreak="0">
    <w:nsid w:val="16B97491"/>
    <w:multiLevelType w:val="hybridMultilevel"/>
    <w:tmpl w:val="58681E06"/>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3" w15:restartNumberingAfterBreak="0">
    <w:nsid w:val="179A1F4C"/>
    <w:multiLevelType w:val="hybridMultilevel"/>
    <w:tmpl w:val="C836455E"/>
    <w:lvl w:ilvl="0" w:tplc="04100001">
      <w:start w:val="1"/>
      <w:numFmt w:val="bullet"/>
      <w:lvlText w:val=""/>
      <w:lvlJc w:val="left"/>
      <w:pPr>
        <w:ind w:left="1440" w:hanging="360"/>
      </w:pPr>
      <w:rPr>
        <w:rFonts w:ascii="Symbol" w:hAnsi="Symbol" w:hint="default"/>
      </w:rPr>
    </w:lvl>
    <w:lvl w:ilvl="1" w:tplc="9D08A472">
      <w:start w:val="1"/>
      <w:numFmt w:val="bullet"/>
      <w:lvlText w:val=""/>
      <w:lvlJc w:val="left"/>
      <w:pPr>
        <w:ind w:left="2160" w:hanging="360"/>
      </w:pPr>
      <w:rPr>
        <w:rFonts w:ascii="Symbol" w:hAnsi="Symbol" w:hint="default"/>
        <w:sz w:val="12"/>
      </w:rPr>
    </w:lvl>
    <w:lvl w:ilvl="2" w:tplc="04100005">
      <w:start w:val="1"/>
      <w:numFmt w:val="bullet"/>
      <w:lvlText w:val=""/>
      <w:lvlJc w:val="left"/>
      <w:pPr>
        <w:ind w:left="2880" w:hanging="360"/>
      </w:pPr>
      <w:rPr>
        <w:rFonts w:ascii="Wingdings" w:hAnsi="Wingdings" w:hint="default"/>
      </w:rPr>
    </w:lvl>
    <w:lvl w:ilvl="3" w:tplc="7586FF24">
      <w:numFmt w:val="bullet"/>
      <w:lvlText w:val="-"/>
      <w:lvlJc w:val="left"/>
      <w:pPr>
        <w:ind w:left="3945" w:hanging="705"/>
      </w:pPr>
      <w:rPr>
        <w:rFonts w:ascii="Times New Roman" w:eastAsia="Times New Roman" w:hAnsi="Times New Roman" w:cs="Times New Roman"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181342A8"/>
    <w:multiLevelType w:val="hybridMultilevel"/>
    <w:tmpl w:val="EA7C39A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18733C25"/>
    <w:multiLevelType w:val="hybridMultilevel"/>
    <w:tmpl w:val="21367006"/>
    <w:lvl w:ilvl="0" w:tplc="B8A8910A">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CE1541"/>
    <w:multiLevelType w:val="hybridMultilevel"/>
    <w:tmpl w:val="24E27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CAA636C"/>
    <w:multiLevelType w:val="hybridMultilevel"/>
    <w:tmpl w:val="028066C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CCB3D33"/>
    <w:multiLevelType w:val="hybridMultilevel"/>
    <w:tmpl w:val="6192744E"/>
    <w:lvl w:ilvl="0" w:tplc="616CDA5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200AA3"/>
    <w:multiLevelType w:val="hybridMultilevel"/>
    <w:tmpl w:val="67D61180"/>
    <w:lvl w:ilvl="0" w:tplc="B8A891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52065B"/>
    <w:multiLevelType w:val="hybridMultilevel"/>
    <w:tmpl w:val="E3A0FC6A"/>
    <w:lvl w:ilvl="0" w:tplc="DF4C2048">
      <w:start w:val="5"/>
      <w:numFmt w:val="bullet"/>
      <w:lvlText w:val=""/>
      <w:lvlJc w:val="left"/>
      <w:pPr>
        <w:tabs>
          <w:tab w:val="num" w:pos="1065"/>
        </w:tabs>
        <w:ind w:left="1065" w:hanging="705"/>
      </w:pPr>
      <w:rPr>
        <w:rFonts w:ascii="Wingdings" w:eastAsia="Times New Roman"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4821B1"/>
    <w:multiLevelType w:val="hybridMultilevel"/>
    <w:tmpl w:val="6F78D26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2" w15:restartNumberingAfterBreak="0">
    <w:nsid w:val="20B914F9"/>
    <w:multiLevelType w:val="hybridMultilevel"/>
    <w:tmpl w:val="9D52D5A2"/>
    <w:lvl w:ilvl="0" w:tplc="A6B61B00">
      <w:start w:val="6"/>
      <w:numFmt w:val="bullet"/>
      <w:lvlText w:val="-"/>
      <w:lvlJc w:val="left"/>
      <w:pPr>
        <w:ind w:left="1296" w:hanging="360"/>
      </w:pPr>
      <w:rPr>
        <w:rFonts w:ascii="Calibri" w:eastAsiaTheme="minorHAnsi" w:hAnsi="Calibri" w:cstheme="minorBidi"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43" w15:restartNumberingAfterBreak="0">
    <w:nsid w:val="20C42FBC"/>
    <w:multiLevelType w:val="hybridMultilevel"/>
    <w:tmpl w:val="F7E2409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4" w15:restartNumberingAfterBreak="0">
    <w:nsid w:val="22C17A98"/>
    <w:multiLevelType w:val="hybridMultilevel"/>
    <w:tmpl w:val="EBDE3432"/>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45" w15:restartNumberingAfterBreak="0">
    <w:nsid w:val="25710A5D"/>
    <w:multiLevelType w:val="hybridMultilevel"/>
    <w:tmpl w:val="9E000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64A1B3F"/>
    <w:multiLevelType w:val="hybridMultilevel"/>
    <w:tmpl w:val="EF0AFF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6B05997"/>
    <w:multiLevelType w:val="hybridMultilevel"/>
    <w:tmpl w:val="02D85B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6EE3C8B"/>
    <w:multiLevelType w:val="hybridMultilevel"/>
    <w:tmpl w:val="BAEC5E0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9" w15:restartNumberingAfterBreak="0">
    <w:nsid w:val="27E66E67"/>
    <w:multiLevelType w:val="hybridMultilevel"/>
    <w:tmpl w:val="5EC8975C"/>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50" w15:restartNumberingAfterBreak="0">
    <w:nsid w:val="29653F1C"/>
    <w:multiLevelType w:val="hybridMultilevel"/>
    <w:tmpl w:val="A2C60DF2"/>
    <w:lvl w:ilvl="0" w:tplc="04100001">
      <w:start w:val="1"/>
      <w:numFmt w:val="bullet"/>
      <w:lvlText w:val=""/>
      <w:lvlJc w:val="left"/>
      <w:pPr>
        <w:ind w:left="1287" w:hanging="360"/>
      </w:pPr>
      <w:rPr>
        <w:rFonts w:ascii="Symbol" w:hAnsi="Symbol"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1" w15:restartNumberingAfterBreak="0">
    <w:nsid w:val="2B9653A4"/>
    <w:multiLevelType w:val="hybridMultilevel"/>
    <w:tmpl w:val="E3F0F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BFD5040"/>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53" w15:restartNumberingAfterBreak="0">
    <w:nsid w:val="2C8937D1"/>
    <w:multiLevelType w:val="hybridMultilevel"/>
    <w:tmpl w:val="26BECB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CE57BD3"/>
    <w:multiLevelType w:val="hybridMultilevel"/>
    <w:tmpl w:val="46F8E57C"/>
    <w:lvl w:ilvl="0" w:tplc="A924517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D181F50"/>
    <w:multiLevelType w:val="hybridMultilevel"/>
    <w:tmpl w:val="B77ECAF4"/>
    <w:lvl w:ilvl="0" w:tplc="0410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6" w15:restartNumberingAfterBreak="0">
    <w:nsid w:val="2D752482"/>
    <w:multiLevelType w:val="hybridMultilevel"/>
    <w:tmpl w:val="AFC0EB62"/>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57" w15:restartNumberingAfterBreak="0">
    <w:nsid w:val="2E675AEB"/>
    <w:multiLevelType w:val="hybridMultilevel"/>
    <w:tmpl w:val="66F2E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2F3D05D2"/>
    <w:multiLevelType w:val="hybridMultilevel"/>
    <w:tmpl w:val="F782F9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249535C"/>
    <w:multiLevelType w:val="hybridMultilevel"/>
    <w:tmpl w:val="2286DA54"/>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32F75CF0"/>
    <w:multiLevelType w:val="hybridMultilevel"/>
    <w:tmpl w:val="6D723F7A"/>
    <w:lvl w:ilvl="0" w:tplc="0C206D88">
      <w:numFmt w:val="bullet"/>
      <w:lvlText w:val="□"/>
      <w:lvlJc w:val="left"/>
      <w:pPr>
        <w:tabs>
          <w:tab w:val="num" w:pos="720"/>
        </w:tabs>
        <w:ind w:left="720" w:hanging="360"/>
      </w:pPr>
      <w:rPr>
        <w:rFonts w:ascii="Verdana" w:hAnsi="Verdana" w:hint="default"/>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3D936E3"/>
    <w:multiLevelType w:val="hybridMultilevel"/>
    <w:tmpl w:val="B52A9AC0"/>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62" w15:restartNumberingAfterBreak="0">
    <w:nsid w:val="348923B6"/>
    <w:multiLevelType w:val="hybridMultilevel"/>
    <w:tmpl w:val="9CE44E66"/>
    <w:lvl w:ilvl="0" w:tplc="1C28813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4CD58C0"/>
    <w:multiLevelType w:val="hybridMultilevel"/>
    <w:tmpl w:val="7D8611A6"/>
    <w:lvl w:ilvl="0" w:tplc="04100001">
      <w:start w:val="1"/>
      <w:numFmt w:val="bullet"/>
      <w:lvlText w:val=""/>
      <w:lvlJc w:val="left"/>
      <w:pPr>
        <w:ind w:left="1296" w:hanging="360"/>
      </w:pPr>
      <w:rPr>
        <w:rFonts w:ascii="Symbol" w:hAnsi="Symbol" w:hint="default"/>
      </w:rPr>
    </w:lvl>
    <w:lvl w:ilvl="1" w:tplc="04100003">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64" w15:restartNumberingAfterBreak="0">
    <w:nsid w:val="34E14A98"/>
    <w:multiLevelType w:val="hybridMultilevel"/>
    <w:tmpl w:val="FBC0AF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361B76EC"/>
    <w:multiLevelType w:val="hybridMultilevel"/>
    <w:tmpl w:val="0DF2436C"/>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66" w15:restartNumberingAfterBreak="0">
    <w:nsid w:val="37556881"/>
    <w:multiLevelType w:val="hybridMultilevel"/>
    <w:tmpl w:val="CCFA42CA"/>
    <w:lvl w:ilvl="0" w:tplc="ABE2937E">
      <w:start w:val="3"/>
      <w:numFmt w:val="bullet"/>
      <w:lvlText w:val=""/>
      <w:lvlJc w:val="left"/>
      <w:pPr>
        <w:tabs>
          <w:tab w:val="num" w:pos="1065"/>
        </w:tabs>
        <w:ind w:left="1065" w:hanging="705"/>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CF3AEC"/>
    <w:multiLevelType w:val="hybridMultilevel"/>
    <w:tmpl w:val="855A6B9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8" w15:restartNumberingAfterBreak="0">
    <w:nsid w:val="38D33F16"/>
    <w:multiLevelType w:val="hybridMultilevel"/>
    <w:tmpl w:val="0366B28E"/>
    <w:lvl w:ilvl="0" w:tplc="A92451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0C489A"/>
    <w:multiLevelType w:val="hybridMultilevel"/>
    <w:tmpl w:val="1D70C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AEA524F"/>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71" w15:restartNumberingAfterBreak="0">
    <w:nsid w:val="3B68529F"/>
    <w:multiLevelType w:val="hybridMultilevel"/>
    <w:tmpl w:val="A6967B6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2" w15:restartNumberingAfterBreak="0">
    <w:nsid w:val="3B8A53C3"/>
    <w:multiLevelType w:val="hybridMultilevel"/>
    <w:tmpl w:val="4D529504"/>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BC65C5"/>
    <w:multiLevelType w:val="hybridMultilevel"/>
    <w:tmpl w:val="0A00225A"/>
    <w:lvl w:ilvl="0" w:tplc="04100001">
      <w:start w:val="1"/>
      <w:numFmt w:val="bullet"/>
      <w:lvlText w:val=""/>
      <w:lvlJc w:val="left"/>
      <w:pPr>
        <w:ind w:left="1298" w:hanging="360"/>
      </w:pPr>
      <w:rPr>
        <w:rFonts w:ascii="Symbol" w:hAnsi="Symbol" w:hint="default"/>
      </w:rPr>
    </w:lvl>
    <w:lvl w:ilvl="1" w:tplc="04100003">
      <w:start w:val="1"/>
      <w:numFmt w:val="bullet"/>
      <w:lvlText w:val="o"/>
      <w:lvlJc w:val="left"/>
      <w:pPr>
        <w:ind w:left="2018" w:hanging="360"/>
      </w:pPr>
      <w:rPr>
        <w:rFonts w:ascii="Courier New" w:hAnsi="Courier New" w:cs="Courier New" w:hint="default"/>
      </w:rPr>
    </w:lvl>
    <w:lvl w:ilvl="2" w:tplc="04100005" w:tentative="1">
      <w:start w:val="1"/>
      <w:numFmt w:val="bullet"/>
      <w:lvlText w:val=""/>
      <w:lvlJc w:val="left"/>
      <w:pPr>
        <w:ind w:left="2738" w:hanging="360"/>
      </w:pPr>
      <w:rPr>
        <w:rFonts w:ascii="Wingdings" w:hAnsi="Wingdings" w:hint="default"/>
      </w:rPr>
    </w:lvl>
    <w:lvl w:ilvl="3" w:tplc="04100001" w:tentative="1">
      <w:start w:val="1"/>
      <w:numFmt w:val="bullet"/>
      <w:lvlText w:val=""/>
      <w:lvlJc w:val="left"/>
      <w:pPr>
        <w:ind w:left="3458" w:hanging="360"/>
      </w:pPr>
      <w:rPr>
        <w:rFonts w:ascii="Symbol" w:hAnsi="Symbol" w:hint="default"/>
      </w:rPr>
    </w:lvl>
    <w:lvl w:ilvl="4" w:tplc="04100003" w:tentative="1">
      <w:start w:val="1"/>
      <w:numFmt w:val="bullet"/>
      <w:lvlText w:val="o"/>
      <w:lvlJc w:val="left"/>
      <w:pPr>
        <w:ind w:left="4178" w:hanging="360"/>
      </w:pPr>
      <w:rPr>
        <w:rFonts w:ascii="Courier New" w:hAnsi="Courier New" w:cs="Courier New" w:hint="default"/>
      </w:rPr>
    </w:lvl>
    <w:lvl w:ilvl="5" w:tplc="04100005" w:tentative="1">
      <w:start w:val="1"/>
      <w:numFmt w:val="bullet"/>
      <w:lvlText w:val=""/>
      <w:lvlJc w:val="left"/>
      <w:pPr>
        <w:ind w:left="4898" w:hanging="360"/>
      </w:pPr>
      <w:rPr>
        <w:rFonts w:ascii="Wingdings" w:hAnsi="Wingdings" w:hint="default"/>
      </w:rPr>
    </w:lvl>
    <w:lvl w:ilvl="6" w:tplc="04100001" w:tentative="1">
      <w:start w:val="1"/>
      <w:numFmt w:val="bullet"/>
      <w:lvlText w:val=""/>
      <w:lvlJc w:val="left"/>
      <w:pPr>
        <w:ind w:left="5618" w:hanging="360"/>
      </w:pPr>
      <w:rPr>
        <w:rFonts w:ascii="Symbol" w:hAnsi="Symbol" w:hint="default"/>
      </w:rPr>
    </w:lvl>
    <w:lvl w:ilvl="7" w:tplc="04100003" w:tentative="1">
      <w:start w:val="1"/>
      <w:numFmt w:val="bullet"/>
      <w:lvlText w:val="o"/>
      <w:lvlJc w:val="left"/>
      <w:pPr>
        <w:ind w:left="6338" w:hanging="360"/>
      </w:pPr>
      <w:rPr>
        <w:rFonts w:ascii="Courier New" w:hAnsi="Courier New" w:cs="Courier New" w:hint="default"/>
      </w:rPr>
    </w:lvl>
    <w:lvl w:ilvl="8" w:tplc="04100005" w:tentative="1">
      <w:start w:val="1"/>
      <w:numFmt w:val="bullet"/>
      <w:lvlText w:val=""/>
      <w:lvlJc w:val="left"/>
      <w:pPr>
        <w:ind w:left="7058" w:hanging="360"/>
      </w:pPr>
      <w:rPr>
        <w:rFonts w:ascii="Wingdings" w:hAnsi="Wingdings" w:hint="default"/>
      </w:rPr>
    </w:lvl>
  </w:abstractNum>
  <w:abstractNum w:abstractNumId="74" w15:restartNumberingAfterBreak="0">
    <w:nsid w:val="3C721EAE"/>
    <w:multiLevelType w:val="hybridMultilevel"/>
    <w:tmpl w:val="806A03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3D756B9D"/>
    <w:multiLevelType w:val="hybridMultilevel"/>
    <w:tmpl w:val="4774964C"/>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6" w15:restartNumberingAfterBreak="0">
    <w:nsid w:val="3FF257FF"/>
    <w:multiLevelType w:val="hybridMultilevel"/>
    <w:tmpl w:val="4AE22B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0C877C8"/>
    <w:multiLevelType w:val="hybridMultilevel"/>
    <w:tmpl w:val="F3B85B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41D24777"/>
    <w:multiLevelType w:val="hybridMultilevel"/>
    <w:tmpl w:val="E21249C4"/>
    <w:lvl w:ilvl="0" w:tplc="B8A8910A">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237C3"/>
    <w:multiLevelType w:val="hybridMultilevel"/>
    <w:tmpl w:val="E24C0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449B2116"/>
    <w:multiLevelType w:val="hybridMultilevel"/>
    <w:tmpl w:val="21CC13C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1" w15:restartNumberingAfterBreak="0">
    <w:nsid w:val="44A4041F"/>
    <w:multiLevelType w:val="hybridMultilevel"/>
    <w:tmpl w:val="A940AD1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2" w15:restartNumberingAfterBreak="0">
    <w:nsid w:val="47233A19"/>
    <w:multiLevelType w:val="hybridMultilevel"/>
    <w:tmpl w:val="138E6DCA"/>
    <w:lvl w:ilvl="0" w:tplc="E000DF26">
      <w:numFmt w:val="bullet"/>
      <w:lvlText w:val="-"/>
      <w:lvlJc w:val="left"/>
      <w:pPr>
        <w:ind w:left="2138" w:hanging="360"/>
      </w:pPr>
      <w:rPr>
        <w:rFonts w:ascii="Times New Roman" w:eastAsiaTheme="minorHAnsi"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83"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84" w15:restartNumberingAfterBreak="0">
    <w:nsid w:val="4829211D"/>
    <w:multiLevelType w:val="hybridMultilevel"/>
    <w:tmpl w:val="17E2B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49126E56"/>
    <w:multiLevelType w:val="hybridMultilevel"/>
    <w:tmpl w:val="468CE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49492F83"/>
    <w:multiLevelType w:val="hybridMultilevel"/>
    <w:tmpl w:val="002AA3D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7" w15:restartNumberingAfterBreak="0">
    <w:nsid w:val="496021D1"/>
    <w:multiLevelType w:val="hybridMultilevel"/>
    <w:tmpl w:val="15C6A668"/>
    <w:lvl w:ilvl="0" w:tplc="B53EC304">
      <w:start w:val="3"/>
      <w:numFmt w:val="bullet"/>
      <w:lvlText w:val="-"/>
      <w:lvlJc w:val="left"/>
      <w:pPr>
        <w:ind w:left="720" w:hanging="360"/>
      </w:pPr>
      <w:rPr>
        <w:rFonts w:ascii="Times New Roman" w:eastAsia="Times New Roman" w:hAnsi="Times New Roman" w:cs="Times New Roman" w:hint="default"/>
        <w:b/>
        <w:i w:val="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B678A2"/>
    <w:multiLevelType w:val="hybridMultilevel"/>
    <w:tmpl w:val="77407832"/>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4AF14B4C"/>
    <w:multiLevelType w:val="hybridMultilevel"/>
    <w:tmpl w:val="A9EE79DC"/>
    <w:lvl w:ilvl="0" w:tplc="B8A8910A">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0222C7"/>
    <w:multiLevelType w:val="hybridMultilevel"/>
    <w:tmpl w:val="C6787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4D0E59E4"/>
    <w:multiLevelType w:val="hybridMultilevel"/>
    <w:tmpl w:val="AD308940"/>
    <w:lvl w:ilvl="0" w:tplc="04100001">
      <w:start w:val="1"/>
      <w:numFmt w:val="bullet"/>
      <w:lvlText w:val=""/>
      <w:lvlJc w:val="left"/>
      <w:pPr>
        <w:ind w:left="3229" w:hanging="360"/>
      </w:pPr>
      <w:rPr>
        <w:rFonts w:ascii="Symbol" w:hAnsi="Symbol" w:hint="default"/>
      </w:rPr>
    </w:lvl>
    <w:lvl w:ilvl="1" w:tplc="04100003" w:tentative="1">
      <w:start w:val="1"/>
      <w:numFmt w:val="bullet"/>
      <w:lvlText w:val="o"/>
      <w:lvlJc w:val="left"/>
      <w:pPr>
        <w:ind w:left="3949" w:hanging="360"/>
      </w:pPr>
      <w:rPr>
        <w:rFonts w:ascii="Courier New" w:hAnsi="Courier New" w:cs="Courier New" w:hint="default"/>
      </w:rPr>
    </w:lvl>
    <w:lvl w:ilvl="2" w:tplc="04100005" w:tentative="1">
      <w:start w:val="1"/>
      <w:numFmt w:val="bullet"/>
      <w:lvlText w:val=""/>
      <w:lvlJc w:val="left"/>
      <w:pPr>
        <w:ind w:left="4669" w:hanging="360"/>
      </w:pPr>
      <w:rPr>
        <w:rFonts w:ascii="Wingdings" w:hAnsi="Wingdings" w:hint="default"/>
      </w:rPr>
    </w:lvl>
    <w:lvl w:ilvl="3" w:tplc="04100001" w:tentative="1">
      <w:start w:val="1"/>
      <w:numFmt w:val="bullet"/>
      <w:lvlText w:val=""/>
      <w:lvlJc w:val="left"/>
      <w:pPr>
        <w:ind w:left="5389" w:hanging="360"/>
      </w:pPr>
      <w:rPr>
        <w:rFonts w:ascii="Symbol" w:hAnsi="Symbol" w:hint="default"/>
      </w:rPr>
    </w:lvl>
    <w:lvl w:ilvl="4" w:tplc="04100003" w:tentative="1">
      <w:start w:val="1"/>
      <w:numFmt w:val="bullet"/>
      <w:lvlText w:val="o"/>
      <w:lvlJc w:val="left"/>
      <w:pPr>
        <w:ind w:left="6109" w:hanging="360"/>
      </w:pPr>
      <w:rPr>
        <w:rFonts w:ascii="Courier New" w:hAnsi="Courier New" w:cs="Courier New" w:hint="default"/>
      </w:rPr>
    </w:lvl>
    <w:lvl w:ilvl="5" w:tplc="04100005" w:tentative="1">
      <w:start w:val="1"/>
      <w:numFmt w:val="bullet"/>
      <w:lvlText w:val=""/>
      <w:lvlJc w:val="left"/>
      <w:pPr>
        <w:ind w:left="6829" w:hanging="360"/>
      </w:pPr>
      <w:rPr>
        <w:rFonts w:ascii="Wingdings" w:hAnsi="Wingdings" w:hint="default"/>
      </w:rPr>
    </w:lvl>
    <w:lvl w:ilvl="6" w:tplc="04100001" w:tentative="1">
      <w:start w:val="1"/>
      <w:numFmt w:val="bullet"/>
      <w:lvlText w:val=""/>
      <w:lvlJc w:val="left"/>
      <w:pPr>
        <w:ind w:left="7549" w:hanging="360"/>
      </w:pPr>
      <w:rPr>
        <w:rFonts w:ascii="Symbol" w:hAnsi="Symbol" w:hint="default"/>
      </w:rPr>
    </w:lvl>
    <w:lvl w:ilvl="7" w:tplc="04100003" w:tentative="1">
      <w:start w:val="1"/>
      <w:numFmt w:val="bullet"/>
      <w:lvlText w:val="o"/>
      <w:lvlJc w:val="left"/>
      <w:pPr>
        <w:ind w:left="8269" w:hanging="360"/>
      </w:pPr>
      <w:rPr>
        <w:rFonts w:ascii="Courier New" w:hAnsi="Courier New" w:cs="Courier New" w:hint="default"/>
      </w:rPr>
    </w:lvl>
    <w:lvl w:ilvl="8" w:tplc="04100005" w:tentative="1">
      <w:start w:val="1"/>
      <w:numFmt w:val="bullet"/>
      <w:lvlText w:val=""/>
      <w:lvlJc w:val="left"/>
      <w:pPr>
        <w:ind w:left="8989" w:hanging="360"/>
      </w:pPr>
      <w:rPr>
        <w:rFonts w:ascii="Wingdings" w:hAnsi="Wingdings" w:hint="default"/>
      </w:rPr>
    </w:lvl>
  </w:abstractNum>
  <w:abstractNum w:abstractNumId="92"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93" w15:restartNumberingAfterBreak="0">
    <w:nsid w:val="4EA26041"/>
    <w:multiLevelType w:val="multilevel"/>
    <w:tmpl w:val="C93ED3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4" w15:restartNumberingAfterBreak="0">
    <w:nsid w:val="4FAD6D0C"/>
    <w:multiLevelType w:val="hybridMultilevel"/>
    <w:tmpl w:val="57B643BC"/>
    <w:lvl w:ilvl="0" w:tplc="CEBEDCE4">
      <w:numFmt w:val="bullet"/>
      <w:lvlText w:val="□"/>
      <w:lvlJc w:val="left"/>
      <w:pPr>
        <w:tabs>
          <w:tab w:val="num" w:pos="720"/>
        </w:tabs>
        <w:ind w:left="720" w:hanging="360"/>
      </w:pPr>
      <w:rPr>
        <w:rFonts w:ascii="Verdana" w:hAnsi="Verdana" w:hint="default"/>
        <w:sz w:val="28"/>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00401B3"/>
    <w:multiLevelType w:val="hybridMultilevel"/>
    <w:tmpl w:val="248C950A"/>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96" w15:restartNumberingAfterBreak="0">
    <w:nsid w:val="50447926"/>
    <w:multiLevelType w:val="hybridMultilevel"/>
    <w:tmpl w:val="F12E0A6E"/>
    <w:lvl w:ilvl="0" w:tplc="EF2AD5B0">
      <w:numFmt w:val="bullet"/>
      <w:lvlText w:val="-"/>
      <w:lvlJc w:val="left"/>
      <w:pPr>
        <w:ind w:left="1571" w:hanging="360"/>
      </w:pPr>
      <w:rPr>
        <w:rFonts w:ascii="Times New Roman" w:hAnsi="Times New Roman" w:cs="Times New Roman" w:hint="default"/>
        <w:sz w:val="26"/>
        <w:szCs w:val="26"/>
      </w:rPr>
    </w:lvl>
    <w:lvl w:ilvl="1" w:tplc="04100003">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97" w15:restartNumberingAfterBreak="0">
    <w:nsid w:val="5070165E"/>
    <w:multiLevelType w:val="hybridMultilevel"/>
    <w:tmpl w:val="74AECA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95"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99" w15:restartNumberingAfterBreak="0">
    <w:nsid w:val="524D2862"/>
    <w:multiLevelType w:val="hybridMultilevel"/>
    <w:tmpl w:val="C04A8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52751F8D"/>
    <w:multiLevelType w:val="hybridMultilevel"/>
    <w:tmpl w:val="1DD268E4"/>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01" w15:restartNumberingAfterBreak="0">
    <w:nsid w:val="52DD23F2"/>
    <w:multiLevelType w:val="hybridMultilevel"/>
    <w:tmpl w:val="7DA48C1C"/>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02" w15:restartNumberingAfterBreak="0">
    <w:nsid w:val="54C2671F"/>
    <w:multiLevelType w:val="hybridMultilevel"/>
    <w:tmpl w:val="D26033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54D543CA"/>
    <w:multiLevelType w:val="hybridMultilevel"/>
    <w:tmpl w:val="9DD22730"/>
    <w:lvl w:ilvl="0" w:tplc="DB56F612">
      <w:numFmt w:val="bullet"/>
      <w:lvlText w:val="-"/>
      <w:lvlJc w:val="left"/>
      <w:pPr>
        <w:ind w:left="502" w:hanging="360"/>
      </w:pPr>
      <w:rPr>
        <w:rFonts w:ascii="Arial Narrow" w:eastAsia="Times New Roman" w:hAnsi="Arial Narrow"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104" w15:restartNumberingAfterBreak="0">
    <w:nsid w:val="54D64B11"/>
    <w:multiLevelType w:val="multilevel"/>
    <w:tmpl w:val="47CE38D8"/>
    <w:lvl w:ilvl="0">
      <w:start w:val="1"/>
      <w:numFmt w:val="decimal"/>
      <w:pStyle w:val="Titolo1"/>
      <w:lvlText w:val="%1"/>
      <w:lvlJc w:val="left"/>
      <w:pPr>
        <w:ind w:left="432" w:hanging="432"/>
      </w:pPr>
      <w:rPr>
        <w:rFonts w:cs="Times New Roman"/>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5" w15:restartNumberingAfterBreak="0">
    <w:nsid w:val="57092BAD"/>
    <w:multiLevelType w:val="hybridMultilevel"/>
    <w:tmpl w:val="9E6C422C"/>
    <w:lvl w:ilvl="0" w:tplc="04100001">
      <w:start w:val="1"/>
      <w:numFmt w:val="bullet"/>
      <w:lvlText w:val=""/>
      <w:lvlJc w:val="left"/>
      <w:pPr>
        <w:tabs>
          <w:tab w:val="num" w:pos="576"/>
        </w:tabs>
        <w:ind w:left="576" w:hanging="360"/>
      </w:pPr>
      <w:rPr>
        <w:rFonts w:ascii="Symbol" w:hAnsi="Symbol" w:hint="default"/>
      </w:rPr>
    </w:lvl>
    <w:lvl w:ilvl="1" w:tplc="04100003" w:tentative="1">
      <w:start w:val="1"/>
      <w:numFmt w:val="bullet"/>
      <w:lvlText w:val="o"/>
      <w:lvlJc w:val="left"/>
      <w:pPr>
        <w:tabs>
          <w:tab w:val="num" w:pos="1296"/>
        </w:tabs>
        <w:ind w:left="1296" w:hanging="360"/>
      </w:pPr>
      <w:rPr>
        <w:rFonts w:ascii="Courier New" w:hAnsi="Courier New" w:cs="Courier New" w:hint="default"/>
      </w:rPr>
    </w:lvl>
    <w:lvl w:ilvl="2" w:tplc="04100005" w:tentative="1">
      <w:start w:val="1"/>
      <w:numFmt w:val="bullet"/>
      <w:lvlText w:val=""/>
      <w:lvlJc w:val="left"/>
      <w:pPr>
        <w:tabs>
          <w:tab w:val="num" w:pos="2016"/>
        </w:tabs>
        <w:ind w:left="2016" w:hanging="360"/>
      </w:pPr>
      <w:rPr>
        <w:rFonts w:ascii="Wingdings" w:hAnsi="Wingdings" w:hint="default"/>
      </w:rPr>
    </w:lvl>
    <w:lvl w:ilvl="3" w:tplc="04100001" w:tentative="1">
      <w:start w:val="1"/>
      <w:numFmt w:val="bullet"/>
      <w:lvlText w:val=""/>
      <w:lvlJc w:val="left"/>
      <w:pPr>
        <w:tabs>
          <w:tab w:val="num" w:pos="2736"/>
        </w:tabs>
        <w:ind w:left="2736" w:hanging="360"/>
      </w:pPr>
      <w:rPr>
        <w:rFonts w:ascii="Symbol" w:hAnsi="Symbol" w:hint="default"/>
      </w:rPr>
    </w:lvl>
    <w:lvl w:ilvl="4" w:tplc="04100003" w:tentative="1">
      <w:start w:val="1"/>
      <w:numFmt w:val="bullet"/>
      <w:lvlText w:val="o"/>
      <w:lvlJc w:val="left"/>
      <w:pPr>
        <w:tabs>
          <w:tab w:val="num" w:pos="3456"/>
        </w:tabs>
        <w:ind w:left="3456" w:hanging="360"/>
      </w:pPr>
      <w:rPr>
        <w:rFonts w:ascii="Courier New" w:hAnsi="Courier New" w:cs="Courier New" w:hint="default"/>
      </w:rPr>
    </w:lvl>
    <w:lvl w:ilvl="5" w:tplc="04100005" w:tentative="1">
      <w:start w:val="1"/>
      <w:numFmt w:val="bullet"/>
      <w:lvlText w:val=""/>
      <w:lvlJc w:val="left"/>
      <w:pPr>
        <w:tabs>
          <w:tab w:val="num" w:pos="4176"/>
        </w:tabs>
        <w:ind w:left="4176" w:hanging="360"/>
      </w:pPr>
      <w:rPr>
        <w:rFonts w:ascii="Wingdings" w:hAnsi="Wingdings" w:hint="default"/>
      </w:rPr>
    </w:lvl>
    <w:lvl w:ilvl="6" w:tplc="04100001" w:tentative="1">
      <w:start w:val="1"/>
      <w:numFmt w:val="bullet"/>
      <w:lvlText w:val=""/>
      <w:lvlJc w:val="left"/>
      <w:pPr>
        <w:tabs>
          <w:tab w:val="num" w:pos="4896"/>
        </w:tabs>
        <w:ind w:left="4896" w:hanging="360"/>
      </w:pPr>
      <w:rPr>
        <w:rFonts w:ascii="Symbol" w:hAnsi="Symbol" w:hint="default"/>
      </w:rPr>
    </w:lvl>
    <w:lvl w:ilvl="7" w:tplc="04100003" w:tentative="1">
      <w:start w:val="1"/>
      <w:numFmt w:val="bullet"/>
      <w:lvlText w:val="o"/>
      <w:lvlJc w:val="left"/>
      <w:pPr>
        <w:tabs>
          <w:tab w:val="num" w:pos="5616"/>
        </w:tabs>
        <w:ind w:left="5616" w:hanging="360"/>
      </w:pPr>
      <w:rPr>
        <w:rFonts w:ascii="Courier New" w:hAnsi="Courier New" w:cs="Courier New" w:hint="default"/>
      </w:rPr>
    </w:lvl>
    <w:lvl w:ilvl="8" w:tplc="04100005" w:tentative="1">
      <w:start w:val="1"/>
      <w:numFmt w:val="bullet"/>
      <w:lvlText w:val=""/>
      <w:lvlJc w:val="left"/>
      <w:pPr>
        <w:tabs>
          <w:tab w:val="num" w:pos="6336"/>
        </w:tabs>
        <w:ind w:left="6336" w:hanging="360"/>
      </w:pPr>
      <w:rPr>
        <w:rFonts w:ascii="Wingdings" w:hAnsi="Wingdings" w:hint="default"/>
      </w:rPr>
    </w:lvl>
  </w:abstractNum>
  <w:abstractNum w:abstractNumId="106" w15:restartNumberingAfterBreak="0">
    <w:nsid w:val="57727426"/>
    <w:multiLevelType w:val="hybridMultilevel"/>
    <w:tmpl w:val="4E3824AA"/>
    <w:lvl w:ilvl="0" w:tplc="E000DF26">
      <w:numFmt w:val="bullet"/>
      <w:lvlText w:val="-"/>
      <w:lvlJc w:val="left"/>
      <w:pPr>
        <w:ind w:left="2138" w:hanging="360"/>
      </w:pPr>
      <w:rPr>
        <w:rFonts w:ascii="Times New Roman" w:eastAsiaTheme="minorHAnsi"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07" w15:restartNumberingAfterBreak="0">
    <w:nsid w:val="587833F7"/>
    <w:multiLevelType w:val="hybridMultilevel"/>
    <w:tmpl w:val="FC16966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91417B2"/>
    <w:multiLevelType w:val="hybridMultilevel"/>
    <w:tmpl w:val="6B0E903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9" w15:restartNumberingAfterBreak="0">
    <w:nsid w:val="59525C68"/>
    <w:multiLevelType w:val="hybridMultilevel"/>
    <w:tmpl w:val="82F0B488"/>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10" w15:restartNumberingAfterBreak="0">
    <w:nsid w:val="5A220E6C"/>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111" w15:restartNumberingAfterBreak="0">
    <w:nsid w:val="5C57312F"/>
    <w:multiLevelType w:val="hybridMultilevel"/>
    <w:tmpl w:val="27345E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5C59157A"/>
    <w:multiLevelType w:val="hybridMultilevel"/>
    <w:tmpl w:val="3446CE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5D1704A5"/>
    <w:multiLevelType w:val="hybridMultilevel"/>
    <w:tmpl w:val="D1EAB5FE"/>
    <w:lvl w:ilvl="0" w:tplc="E000DF2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5DCD490E"/>
    <w:multiLevelType w:val="hybridMultilevel"/>
    <w:tmpl w:val="AF8AF4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5DE27D53"/>
    <w:multiLevelType w:val="hybridMultilevel"/>
    <w:tmpl w:val="3BE2E1C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6" w15:restartNumberingAfterBreak="0">
    <w:nsid w:val="5E1A520A"/>
    <w:multiLevelType w:val="hybridMultilevel"/>
    <w:tmpl w:val="25AC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5E41256A"/>
    <w:multiLevelType w:val="hybridMultilevel"/>
    <w:tmpl w:val="F84E7B4C"/>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18" w15:restartNumberingAfterBreak="0">
    <w:nsid w:val="5EEA090B"/>
    <w:multiLevelType w:val="hybridMultilevel"/>
    <w:tmpl w:val="44C6CDDA"/>
    <w:lvl w:ilvl="0" w:tplc="00000004">
      <w:numFmt w:val="bullet"/>
      <w:lvlText w:val="-"/>
      <w:lvlJc w:val="left"/>
      <w:pPr>
        <w:ind w:left="1571" w:hanging="360"/>
      </w:pPr>
      <w:rPr>
        <w:rFonts w:ascii="Times New Roman" w:hAnsi="Times New Roman" w:cs="Times New Roman"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19" w15:restartNumberingAfterBreak="0">
    <w:nsid w:val="5F4220B4"/>
    <w:multiLevelType w:val="hybridMultilevel"/>
    <w:tmpl w:val="65EEB3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5F964E42"/>
    <w:multiLevelType w:val="hybridMultilevel"/>
    <w:tmpl w:val="72C0C4C6"/>
    <w:lvl w:ilvl="0" w:tplc="04100001">
      <w:start w:val="1"/>
      <w:numFmt w:val="bullet"/>
      <w:lvlText w:val=""/>
      <w:lvlJc w:val="left"/>
      <w:pPr>
        <w:tabs>
          <w:tab w:val="num" w:pos="0"/>
        </w:tabs>
        <w:ind w:left="0" w:hanging="360"/>
      </w:pPr>
      <w:rPr>
        <w:rFonts w:ascii="Symbol" w:hAnsi="Symbol" w:hint="default"/>
      </w:rPr>
    </w:lvl>
    <w:lvl w:ilvl="1" w:tplc="04100003">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21" w15:restartNumberingAfterBreak="0">
    <w:nsid w:val="63324EBD"/>
    <w:multiLevelType w:val="hybridMultilevel"/>
    <w:tmpl w:val="C6426B4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65A83CD3"/>
    <w:multiLevelType w:val="hybridMultilevel"/>
    <w:tmpl w:val="6F1E575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3" w15:restartNumberingAfterBreak="0">
    <w:nsid w:val="65CB744C"/>
    <w:multiLevelType w:val="hybridMultilevel"/>
    <w:tmpl w:val="B492F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5CE6CA4"/>
    <w:multiLevelType w:val="hybridMultilevel"/>
    <w:tmpl w:val="625A73E6"/>
    <w:lvl w:ilvl="0" w:tplc="04100001">
      <w:start w:val="1"/>
      <w:numFmt w:val="bullet"/>
      <w:lvlText w:val=""/>
      <w:lvlJc w:val="left"/>
      <w:pPr>
        <w:ind w:left="766" w:hanging="360"/>
      </w:pPr>
      <w:rPr>
        <w:rFonts w:ascii="Symbol" w:hAnsi="Symbol" w:hint="default"/>
      </w:rPr>
    </w:lvl>
    <w:lvl w:ilvl="1" w:tplc="04100003">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125" w15:restartNumberingAfterBreak="0">
    <w:nsid w:val="66EC4B28"/>
    <w:multiLevelType w:val="hybridMultilevel"/>
    <w:tmpl w:val="E91C8A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6" w15:restartNumberingAfterBreak="0">
    <w:nsid w:val="67E9238C"/>
    <w:multiLevelType w:val="multilevel"/>
    <w:tmpl w:val="B1F8E79A"/>
    <w:styleLink w:val="Stile3"/>
    <w:lvl w:ilvl="0">
      <w:start w:val="1"/>
      <w:numFmt w:val="decimal"/>
      <w:lvlText w:val="%1"/>
      <w:lvlJc w:val="left"/>
      <w:pPr>
        <w:ind w:left="1275" w:hanging="567"/>
      </w:pPr>
      <w:rPr>
        <w:rFonts w:cs="Times New Roman" w:hint="default"/>
      </w:rPr>
    </w:lvl>
    <w:lvl w:ilvl="1">
      <w:start w:val="1"/>
      <w:numFmt w:val="decimal"/>
      <w:lvlText w:val="%1.%2"/>
      <w:lvlJc w:val="left"/>
      <w:pPr>
        <w:ind w:left="1275" w:hanging="567"/>
      </w:pPr>
      <w:rPr>
        <w:rFonts w:cs="Times New Roman" w:hint="default"/>
      </w:rPr>
    </w:lvl>
    <w:lvl w:ilvl="2">
      <w:start w:val="1"/>
      <w:numFmt w:val="decimal"/>
      <w:lvlText w:val="%1.%2.%3"/>
      <w:lvlJc w:val="left"/>
      <w:pPr>
        <w:ind w:left="1983" w:hanging="567"/>
      </w:pPr>
      <w:rPr>
        <w:rFonts w:cs="Times New Roman" w:hint="default"/>
      </w:rPr>
    </w:lvl>
    <w:lvl w:ilvl="3">
      <w:start w:val="1"/>
      <w:numFmt w:val="decimal"/>
      <w:lvlText w:val="%1.%2.%3.%4"/>
      <w:lvlJc w:val="left"/>
      <w:pPr>
        <w:ind w:left="1275" w:hanging="567"/>
      </w:pPr>
      <w:rPr>
        <w:rFonts w:cs="Times New Roman" w:hint="default"/>
      </w:rPr>
    </w:lvl>
    <w:lvl w:ilvl="4">
      <w:start w:val="1"/>
      <w:numFmt w:val="decimal"/>
      <w:lvlText w:val="%1.%2.%3.%4.%5"/>
      <w:lvlJc w:val="left"/>
      <w:pPr>
        <w:ind w:left="1275" w:hanging="567"/>
      </w:pPr>
      <w:rPr>
        <w:rFonts w:cs="Times New Roman" w:hint="default"/>
      </w:rPr>
    </w:lvl>
    <w:lvl w:ilvl="5">
      <w:start w:val="1"/>
      <w:numFmt w:val="decimal"/>
      <w:lvlText w:val="%1.%2.%3.%4.%5.%6"/>
      <w:lvlJc w:val="left"/>
      <w:pPr>
        <w:ind w:left="1275" w:hanging="567"/>
      </w:pPr>
      <w:rPr>
        <w:rFonts w:cs="Times New Roman" w:hint="default"/>
      </w:rPr>
    </w:lvl>
    <w:lvl w:ilvl="6">
      <w:start w:val="1"/>
      <w:numFmt w:val="decimal"/>
      <w:lvlText w:val="%1.%2.%3.%4.%5.%6.%7"/>
      <w:lvlJc w:val="left"/>
      <w:pPr>
        <w:ind w:left="1275" w:hanging="567"/>
      </w:pPr>
      <w:rPr>
        <w:rFonts w:cs="Times New Roman" w:hint="default"/>
      </w:rPr>
    </w:lvl>
    <w:lvl w:ilvl="7">
      <w:start w:val="1"/>
      <w:numFmt w:val="decimal"/>
      <w:lvlText w:val="%1.%2.%3.%4.%5.%6.%7.%8"/>
      <w:lvlJc w:val="left"/>
      <w:pPr>
        <w:ind w:left="1275" w:hanging="567"/>
      </w:pPr>
      <w:rPr>
        <w:rFonts w:cs="Times New Roman" w:hint="default"/>
      </w:rPr>
    </w:lvl>
    <w:lvl w:ilvl="8">
      <w:start w:val="1"/>
      <w:numFmt w:val="decimal"/>
      <w:lvlText w:val="%1.%2.%3.%4.%5.%6.%7.%8.%9"/>
      <w:lvlJc w:val="left"/>
      <w:pPr>
        <w:ind w:left="1275" w:hanging="567"/>
      </w:pPr>
      <w:rPr>
        <w:rFonts w:cs="Times New Roman" w:hint="default"/>
      </w:rPr>
    </w:lvl>
  </w:abstractNum>
  <w:abstractNum w:abstractNumId="127" w15:restartNumberingAfterBreak="0">
    <w:nsid w:val="68B654B3"/>
    <w:multiLevelType w:val="hybridMultilevel"/>
    <w:tmpl w:val="630408D8"/>
    <w:lvl w:ilvl="0" w:tplc="04100001">
      <w:start w:val="1"/>
      <w:numFmt w:val="bullet"/>
      <w:lvlText w:val=""/>
      <w:lvlJc w:val="left"/>
      <w:pPr>
        <w:tabs>
          <w:tab w:val="num" w:pos="1069"/>
        </w:tabs>
        <w:ind w:left="1069" w:hanging="360"/>
      </w:pPr>
      <w:rPr>
        <w:rFonts w:ascii="Symbol" w:hAnsi="Symbol"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28" w15:restartNumberingAfterBreak="0">
    <w:nsid w:val="68D03890"/>
    <w:multiLevelType w:val="hybridMultilevel"/>
    <w:tmpl w:val="7A70A124"/>
    <w:lvl w:ilvl="0" w:tplc="69FEC938">
      <w:start w:val="1"/>
      <w:numFmt w:val="bullet"/>
      <w:pStyle w:val="2lineetta"/>
      <w:lvlText w:val=""/>
      <w:lvlJc w:val="left"/>
      <w:pPr>
        <w:tabs>
          <w:tab w:val="num" w:pos="927"/>
        </w:tabs>
        <w:ind w:left="643" w:hanging="76"/>
      </w:pPr>
      <w:rPr>
        <w:rFonts w:ascii="Symbol" w:hAnsi="Symbol" w:hint="default"/>
      </w:rPr>
    </w:lvl>
    <w:lvl w:ilvl="1" w:tplc="FCAE5A64" w:tentative="1">
      <w:start w:val="1"/>
      <w:numFmt w:val="bullet"/>
      <w:lvlText w:val="o"/>
      <w:lvlJc w:val="left"/>
      <w:pPr>
        <w:tabs>
          <w:tab w:val="num" w:pos="2214"/>
        </w:tabs>
        <w:ind w:left="2214" w:hanging="360"/>
      </w:pPr>
      <w:rPr>
        <w:rFonts w:ascii="Courier New" w:hAnsi="Courier New" w:hint="default"/>
      </w:rPr>
    </w:lvl>
    <w:lvl w:ilvl="2" w:tplc="11C63E26" w:tentative="1">
      <w:start w:val="1"/>
      <w:numFmt w:val="bullet"/>
      <w:lvlText w:val=""/>
      <w:lvlJc w:val="left"/>
      <w:pPr>
        <w:tabs>
          <w:tab w:val="num" w:pos="2934"/>
        </w:tabs>
        <w:ind w:left="2934" w:hanging="360"/>
      </w:pPr>
      <w:rPr>
        <w:rFonts w:ascii="Wingdings" w:hAnsi="Wingdings" w:hint="default"/>
      </w:rPr>
    </w:lvl>
    <w:lvl w:ilvl="3" w:tplc="8AC29974" w:tentative="1">
      <w:start w:val="1"/>
      <w:numFmt w:val="bullet"/>
      <w:lvlText w:val=""/>
      <w:lvlJc w:val="left"/>
      <w:pPr>
        <w:tabs>
          <w:tab w:val="num" w:pos="3654"/>
        </w:tabs>
        <w:ind w:left="3654" w:hanging="360"/>
      </w:pPr>
      <w:rPr>
        <w:rFonts w:ascii="Symbol" w:hAnsi="Symbol" w:hint="default"/>
      </w:rPr>
    </w:lvl>
    <w:lvl w:ilvl="4" w:tplc="6386A51C" w:tentative="1">
      <w:start w:val="1"/>
      <w:numFmt w:val="bullet"/>
      <w:lvlText w:val="o"/>
      <w:lvlJc w:val="left"/>
      <w:pPr>
        <w:tabs>
          <w:tab w:val="num" w:pos="4374"/>
        </w:tabs>
        <w:ind w:left="4374" w:hanging="360"/>
      </w:pPr>
      <w:rPr>
        <w:rFonts w:ascii="Courier New" w:hAnsi="Courier New" w:hint="default"/>
      </w:rPr>
    </w:lvl>
    <w:lvl w:ilvl="5" w:tplc="B27CBC38" w:tentative="1">
      <w:start w:val="1"/>
      <w:numFmt w:val="bullet"/>
      <w:lvlText w:val=""/>
      <w:lvlJc w:val="left"/>
      <w:pPr>
        <w:tabs>
          <w:tab w:val="num" w:pos="5094"/>
        </w:tabs>
        <w:ind w:left="5094" w:hanging="360"/>
      </w:pPr>
      <w:rPr>
        <w:rFonts w:ascii="Wingdings" w:hAnsi="Wingdings" w:hint="default"/>
      </w:rPr>
    </w:lvl>
    <w:lvl w:ilvl="6" w:tplc="62FE1E42" w:tentative="1">
      <w:start w:val="1"/>
      <w:numFmt w:val="bullet"/>
      <w:lvlText w:val=""/>
      <w:lvlJc w:val="left"/>
      <w:pPr>
        <w:tabs>
          <w:tab w:val="num" w:pos="5814"/>
        </w:tabs>
        <w:ind w:left="5814" w:hanging="360"/>
      </w:pPr>
      <w:rPr>
        <w:rFonts w:ascii="Symbol" w:hAnsi="Symbol" w:hint="default"/>
      </w:rPr>
    </w:lvl>
    <w:lvl w:ilvl="7" w:tplc="4562226C" w:tentative="1">
      <w:start w:val="1"/>
      <w:numFmt w:val="bullet"/>
      <w:lvlText w:val="o"/>
      <w:lvlJc w:val="left"/>
      <w:pPr>
        <w:tabs>
          <w:tab w:val="num" w:pos="6534"/>
        </w:tabs>
        <w:ind w:left="6534" w:hanging="360"/>
      </w:pPr>
      <w:rPr>
        <w:rFonts w:ascii="Courier New" w:hAnsi="Courier New" w:hint="default"/>
      </w:rPr>
    </w:lvl>
    <w:lvl w:ilvl="8" w:tplc="EB6E9D26" w:tentative="1">
      <w:start w:val="1"/>
      <w:numFmt w:val="bullet"/>
      <w:lvlText w:val=""/>
      <w:lvlJc w:val="left"/>
      <w:pPr>
        <w:tabs>
          <w:tab w:val="num" w:pos="7254"/>
        </w:tabs>
        <w:ind w:left="7254" w:hanging="360"/>
      </w:pPr>
      <w:rPr>
        <w:rFonts w:ascii="Wingdings" w:hAnsi="Wingdings" w:hint="default"/>
      </w:rPr>
    </w:lvl>
  </w:abstractNum>
  <w:abstractNum w:abstractNumId="129" w15:restartNumberingAfterBreak="0">
    <w:nsid w:val="6AD94C88"/>
    <w:multiLevelType w:val="multilevel"/>
    <w:tmpl w:val="9942FFC4"/>
    <w:styleLink w:val="Stile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428"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0" w15:restartNumberingAfterBreak="0">
    <w:nsid w:val="6B112B24"/>
    <w:multiLevelType w:val="hybridMultilevel"/>
    <w:tmpl w:val="81D44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6D6513B7"/>
    <w:multiLevelType w:val="hybridMultilevel"/>
    <w:tmpl w:val="F58A5352"/>
    <w:lvl w:ilvl="0" w:tplc="04100001">
      <w:start w:val="1"/>
      <w:numFmt w:val="bullet"/>
      <w:lvlText w:val=""/>
      <w:lvlJc w:val="left"/>
      <w:pPr>
        <w:ind w:left="1555" w:hanging="360"/>
      </w:pPr>
      <w:rPr>
        <w:rFonts w:ascii="Symbol" w:hAnsi="Symbol" w:hint="default"/>
      </w:rPr>
    </w:lvl>
    <w:lvl w:ilvl="1" w:tplc="04100003" w:tentative="1">
      <w:start w:val="1"/>
      <w:numFmt w:val="bullet"/>
      <w:lvlText w:val="o"/>
      <w:lvlJc w:val="left"/>
      <w:pPr>
        <w:ind w:left="2275" w:hanging="360"/>
      </w:pPr>
      <w:rPr>
        <w:rFonts w:ascii="Courier New" w:hAnsi="Courier New" w:hint="default"/>
      </w:rPr>
    </w:lvl>
    <w:lvl w:ilvl="2" w:tplc="04100005" w:tentative="1">
      <w:start w:val="1"/>
      <w:numFmt w:val="bullet"/>
      <w:lvlText w:val=""/>
      <w:lvlJc w:val="left"/>
      <w:pPr>
        <w:ind w:left="2995" w:hanging="360"/>
      </w:pPr>
      <w:rPr>
        <w:rFonts w:ascii="Wingdings" w:hAnsi="Wingdings" w:hint="default"/>
      </w:rPr>
    </w:lvl>
    <w:lvl w:ilvl="3" w:tplc="04100001" w:tentative="1">
      <w:start w:val="1"/>
      <w:numFmt w:val="bullet"/>
      <w:lvlText w:val=""/>
      <w:lvlJc w:val="left"/>
      <w:pPr>
        <w:ind w:left="3715" w:hanging="360"/>
      </w:pPr>
      <w:rPr>
        <w:rFonts w:ascii="Symbol" w:hAnsi="Symbol" w:hint="default"/>
      </w:rPr>
    </w:lvl>
    <w:lvl w:ilvl="4" w:tplc="04100003" w:tentative="1">
      <w:start w:val="1"/>
      <w:numFmt w:val="bullet"/>
      <w:lvlText w:val="o"/>
      <w:lvlJc w:val="left"/>
      <w:pPr>
        <w:ind w:left="4435" w:hanging="360"/>
      </w:pPr>
      <w:rPr>
        <w:rFonts w:ascii="Courier New" w:hAnsi="Courier New" w:hint="default"/>
      </w:rPr>
    </w:lvl>
    <w:lvl w:ilvl="5" w:tplc="04100005" w:tentative="1">
      <w:start w:val="1"/>
      <w:numFmt w:val="bullet"/>
      <w:lvlText w:val=""/>
      <w:lvlJc w:val="left"/>
      <w:pPr>
        <w:ind w:left="5155" w:hanging="360"/>
      </w:pPr>
      <w:rPr>
        <w:rFonts w:ascii="Wingdings" w:hAnsi="Wingdings" w:hint="default"/>
      </w:rPr>
    </w:lvl>
    <w:lvl w:ilvl="6" w:tplc="04100001" w:tentative="1">
      <w:start w:val="1"/>
      <w:numFmt w:val="bullet"/>
      <w:lvlText w:val=""/>
      <w:lvlJc w:val="left"/>
      <w:pPr>
        <w:ind w:left="5875" w:hanging="360"/>
      </w:pPr>
      <w:rPr>
        <w:rFonts w:ascii="Symbol" w:hAnsi="Symbol" w:hint="default"/>
      </w:rPr>
    </w:lvl>
    <w:lvl w:ilvl="7" w:tplc="04100003" w:tentative="1">
      <w:start w:val="1"/>
      <w:numFmt w:val="bullet"/>
      <w:lvlText w:val="o"/>
      <w:lvlJc w:val="left"/>
      <w:pPr>
        <w:ind w:left="6595" w:hanging="360"/>
      </w:pPr>
      <w:rPr>
        <w:rFonts w:ascii="Courier New" w:hAnsi="Courier New" w:hint="default"/>
      </w:rPr>
    </w:lvl>
    <w:lvl w:ilvl="8" w:tplc="04100005" w:tentative="1">
      <w:start w:val="1"/>
      <w:numFmt w:val="bullet"/>
      <w:lvlText w:val=""/>
      <w:lvlJc w:val="left"/>
      <w:pPr>
        <w:ind w:left="7315" w:hanging="360"/>
      </w:pPr>
      <w:rPr>
        <w:rFonts w:ascii="Wingdings" w:hAnsi="Wingdings" w:hint="default"/>
      </w:rPr>
    </w:lvl>
  </w:abstractNum>
  <w:abstractNum w:abstractNumId="132" w15:restartNumberingAfterBreak="0">
    <w:nsid w:val="6DD019D4"/>
    <w:multiLevelType w:val="hybridMultilevel"/>
    <w:tmpl w:val="3D08C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6EBD1A8B"/>
    <w:multiLevelType w:val="hybridMultilevel"/>
    <w:tmpl w:val="EB06F1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6F985796"/>
    <w:multiLevelType w:val="hybridMultilevel"/>
    <w:tmpl w:val="D262A82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35" w15:restartNumberingAfterBreak="0">
    <w:nsid w:val="701F1862"/>
    <w:multiLevelType w:val="hybridMultilevel"/>
    <w:tmpl w:val="8752E5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72881D60"/>
    <w:multiLevelType w:val="hybridMultilevel"/>
    <w:tmpl w:val="5BF64F90"/>
    <w:lvl w:ilvl="0" w:tplc="04100001">
      <w:start w:val="1"/>
      <w:numFmt w:val="bullet"/>
      <w:lvlText w:val=""/>
      <w:lvlJc w:val="left"/>
      <w:pPr>
        <w:ind w:left="1296" w:hanging="360"/>
      </w:pPr>
      <w:rPr>
        <w:rFonts w:ascii="Symbol" w:hAnsi="Symbol" w:hint="default"/>
      </w:rPr>
    </w:lvl>
    <w:lvl w:ilvl="1" w:tplc="04100003">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37" w15:restartNumberingAfterBreak="0">
    <w:nsid w:val="748147DC"/>
    <w:multiLevelType w:val="hybridMultilevel"/>
    <w:tmpl w:val="1C6CBA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749C5C39"/>
    <w:multiLevelType w:val="hybridMultilevel"/>
    <w:tmpl w:val="712C468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39" w15:restartNumberingAfterBreak="0">
    <w:nsid w:val="75017088"/>
    <w:multiLevelType w:val="hybridMultilevel"/>
    <w:tmpl w:val="C810C1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754E0B31"/>
    <w:multiLevelType w:val="hybridMultilevel"/>
    <w:tmpl w:val="070EE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1" w15:restartNumberingAfterBreak="0">
    <w:nsid w:val="75C67C64"/>
    <w:multiLevelType w:val="hybridMultilevel"/>
    <w:tmpl w:val="9AC85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76BB40CA"/>
    <w:multiLevelType w:val="hybridMultilevel"/>
    <w:tmpl w:val="7514F562"/>
    <w:lvl w:ilvl="0" w:tplc="00000004">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77026744"/>
    <w:multiLevelType w:val="hybridMultilevel"/>
    <w:tmpl w:val="AD7A94A8"/>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44" w15:restartNumberingAfterBreak="0">
    <w:nsid w:val="795B7767"/>
    <w:multiLevelType w:val="hybridMultilevel"/>
    <w:tmpl w:val="619E677C"/>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45" w15:restartNumberingAfterBreak="0">
    <w:nsid w:val="7A6F53D4"/>
    <w:multiLevelType w:val="hybridMultilevel"/>
    <w:tmpl w:val="B56C9F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7A852627"/>
    <w:multiLevelType w:val="hybridMultilevel"/>
    <w:tmpl w:val="E44CC290"/>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47" w15:restartNumberingAfterBreak="0">
    <w:nsid w:val="7A8633F5"/>
    <w:multiLevelType w:val="hybridMultilevel"/>
    <w:tmpl w:val="F3B4EC9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8" w15:restartNumberingAfterBreak="0">
    <w:nsid w:val="7B2C0FF3"/>
    <w:multiLevelType w:val="hybridMultilevel"/>
    <w:tmpl w:val="160C2A8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9" w15:restartNumberingAfterBreak="0">
    <w:nsid w:val="7B9305B0"/>
    <w:multiLevelType w:val="hybridMultilevel"/>
    <w:tmpl w:val="5F7ED206"/>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150" w15:restartNumberingAfterBreak="0">
    <w:nsid w:val="7C046E61"/>
    <w:multiLevelType w:val="hybridMultilevel"/>
    <w:tmpl w:val="B158107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7CBF7FC8"/>
    <w:multiLevelType w:val="hybridMultilevel"/>
    <w:tmpl w:val="41EAF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7D0918AE"/>
    <w:multiLevelType w:val="hybridMultilevel"/>
    <w:tmpl w:val="F5E02526"/>
    <w:lvl w:ilvl="0" w:tplc="04100001">
      <w:start w:val="1"/>
      <w:numFmt w:val="bullet"/>
      <w:lvlText w:val=""/>
      <w:lvlJc w:val="left"/>
      <w:pPr>
        <w:ind w:left="1296" w:hanging="360"/>
      </w:pPr>
      <w:rPr>
        <w:rFonts w:ascii="Symbol" w:hAnsi="Symbol"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53" w15:restartNumberingAfterBreak="0">
    <w:nsid w:val="7F301798"/>
    <w:multiLevelType w:val="hybridMultilevel"/>
    <w:tmpl w:val="AC48C53A"/>
    <w:lvl w:ilvl="0" w:tplc="616CDA5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7FF526DF"/>
    <w:multiLevelType w:val="hybridMultilevel"/>
    <w:tmpl w:val="B158107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9"/>
  </w:num>
  <w:num w:numId="2">
    <w:abstractNumId w:val="21"/>
  </w:num>
  <w:num w:numId="3">
    <w:abstractNumId w:val="126"/>
  </w:num>
  <w:num w:numId="4">
    <w:abstractNumId w:val="5"/>
  </w:num>
  <w:num w:numId="5">
    <w:abstractNumId w:val="34"/>
  </w:num>
  <w:num w:numId="6">
    <w:abstractNumId w:val="131"/>
  </w:num>
  <w:num w:numId="7">
    <w:abstractNumId w:val="107"/>
  </w:num>
  <w:num w:numId="8">
    <w:abstractNumId w:val="139"/>
  </w:num>
  <w:num w:numId="9">
    <w:abstractNumId w:val="104"/>
  </w:num>
  <w:num w:numId="10">
    <w:abstractNumId w:val="59"/>
  </w:num>
  <w:num w:numId="11">
    <w:abstractNumId w:val="114"/>
  </w:num>
  <w:num w:numId="12">
    <w:abstractNumId w:val="140"/>
  </w:num>
  <w:num w:numId="13">
    <w:abstractNumId w:val="127"/>
  </w:num>
  <w:num w:numId="14">
    <w:abstractNumId w:val="73"/>
  </w:num>
  <w:num w:numId="15">
    <w:abstractNumId w:val="16"/>
  </w:num>
  <w:num w:numId="16">
    <w:abstractNumId w:val="144"/>
  </w:num>
  <w:num w:numId="17">
    <w:abstractNumId w:val="120"/>
  </w:num>
  <w:num w:numId="18">
    <w:abstractNumId w:val="105"/>
  </w:num>
  <w:num w:numId="19">
    <w:abstractNumId w:val="55"/>
  </w:num>
  <w:num w:numId="20">
    <w:abstractNumId w:val="128"/>
  </w:num>
  <w:num w:numId="21">
    <w:abstractNumId w:val="134"/>
  </w:num>
  <w:num w:numId="22">
    <w:abstractNumId w:val="147"/>
  </w:num>
  <w:num w:numId="23">
    <w:abstractNumId w:val="138"/>
  </w:num>
  <w:num w:numId="24">
    <w:abstractNumId w:val="122"/>
  </w:num>
  <w:num w:numId="25">
    <w:abstractNumId w:val="81"/>
  </w:num>
  <w:num w:numId="26">
    <w:abstractNumId w:val="67"/>
  </w:num>
  <w:num w:numId="27">
    <w:abstractNumId w:val="22"/>
  </w:num>
  <w:num w:numId="28">
    <w:abstractNumId w:val="148"/>
  </w:num>
  <w:num w:numId="29">
    <w:abstractNumId w:val="41"/>
  </w:num>
  <w:num w:numId="30">
    <w:abstractNumId w:val="108"/>
  </w:num>
  <w:num w:numId="31">
    <w:abstractNumId w:val="43"/>
  </w:num>
  <w:num w:numId="32">
    <w:abstractNumId w:val="115"/>
  </w:num>
  <w:num w:numId="33">
    <w:abstractNumId w:val="80"/>
  </w:num>
  <w:num w:numId="34">
    <w:abstractNumId w:val="48"/>
  </w:num>
  <w:num w:numId="35">
    <w:abstractNumId w:val="123"/>
  </w:num>
  <w:num w:numId="36">
    <w:abstractNumId w:val="33"/>
  </w:num>
  <w:num w:numId="37">
    <w:abstractNumId w:val="77"/>
  </w:num>
  <w:num w:numId="38">
    <w:abstractNumId w:val="112"/>
  </w:num>
  <w:num w:numId="39">
    <w:abstractNumId w:val="50"/>
  </w:num>
  <w:num w:numId="40">
    <w:abstractNumId w:val="36"/>
  </w:num>
  <w:num w:numId="41">
    <w:abstractNumId w:val="111"/>
  </w:num>
  <w:num w:numId="42">
    <w:abstractNumId w:val="29"/>
  </w:num>
  <w:num w:numId="43">
    <w:abstractNumId w:val="28"/>
  </w:num>
  <w:num w:numId="44">
    <w:abstractNumId w:val="62"/>
  </w:num>
  <w:num w:numId="45">
    <w:abstractNumId w:val="84"/>
  </w:num>
  <w:num w:numId="46">
    <w:abstractNumId w:val="145"/>
  </w:num>
  <w:num w:numId="47">
    <w:abstractNumId w:val="149"/>
  </w:num>
  <w:num w:numId="48">
    <w:abstractNumId w:val="20"/>
  </w:num>
  <w:num w:numId="49">
    <w:abstractNumId w:val="95"/>
  </w:num>
  <w:num w:numId="50">
    <w:abstractNumId w:val="70"/>
  </w:num>
  <w:num w:numId="51">
    <w:abstractNumId w:val="30"/>
  </w:num>
  <w:num w:numId="52">
    <w:abstractNumId w:val="110"/>
  </w:num>
  <w:num w:numId="53">
    <w:abstractNumId w:val="52"/>
  </w:num>
  <w:num w:numId="54">
    <w:abstractNumId w:val="24"/>
  </w:num>
  <w:num w:numId="55">
    <w:abstractNumId w:val="88"/>
  </w:num>
  <w:num w:numId="56">
    <w:abstractNumId w:val="152"/>
  </w:num>
  <w:num w:numId="57">
    <w:abstractNumId w:val="143"/>
  </w:num>
  <w:num w:numId="58">
    <w:abstractNumId w:val="65"/>
  </w:num>
  <w:num w:numId="59">
    <w:abstractNumId w:val="49"/>
  </w:num>
  <w:num w:numId="60">
    <w:abstractNumId w:val="61"/>
  </w:num>
  <w:num w:numId="61">
    <w:abstractNumId w:val="101"/>
  </w:num>
  <w:num w:numId="62">
    <w:abstractNumId w:val="100"/>
  </w:num>
  <w:num w:numId="63">
    <w:abstractNumId w:val="56"/>
  </w:num>
  <w:num w:numId="64">
    <w:abstractNumId w:val="117"/>
  </w:num>
  <w:num w:numId="65">
    <w:abstractNumId w:val="63"/>
  </w:num>
  <w:num w:numId="66">
    <w:abstractNumId w:val="136"/>
  </w:num>
  <w:num w:numId="67">
    <w:abstractNumId w:val="146"/>
  </w:num>
  <w:num w:numId="68">
    <w:abstractNumId w:val="109"/>
  </w:num>
  <w:num w:numId="69">
    <w:abstractNumId w:val="11"/>
  </w:num>
  <w:num w:numId="70">
    <w:abstractNumId w:val="69"/>
  </w:num>
  <w:num w:numId="71">
    <w:abstractNumId w:val="99"/>
  </w:num>
  <w:num w:numId="72">
    <w:abstractNumId w:val="74"/>
  </w:num>
  <w:num w:numId="73">
    <w:abstractNumId w:val="79"/>
  </w:num>
  <w:num w:numId="74">
    <w:abstractNumId w:val="141"/>
  </w:num>
  <w:num w:numId="75">
    <w:abstractNumId w:val="45"/>
  </w:num>
  <w:num w:numId="76">
    <w:abstractNumId w:val="51"/>
  </w:num>
  <w:num w:numId="77">
    <w:abstractNumId w:val="97"/>
  </w:num>
  <w:num w:numId="78">
    <w:abstractNumId w:val="10"/>
  </w:num>
  <w:num w:numId="79">
    <w:abstractNumId w:val="64"/>
  </w:num>
  <w:num w:numId="80">
    <w:abstractNumId w:val="6"/>
  </w:num>
  <w:num w:numId="81">
    <w:abstractNumId w:val="7"/>
  </w:num>
  <w:num w:numId="82">
    <w:abstractNumId w:val="14"/>
  </w:num>
  <w:num w:numId="83">
    <w:abstractNumId w:val="3"/>
  </w:num>
  <w:num w:numId="84">
    <w:abstractNumId w:val="2"/>
  </w:num>
  <w:num w:numId="85">
    <w:abstractNumId w:val="153"/>
  </w:num>
  <w:num w:numId="86">
    <w:abstractNumId w:val="37"/>
  </w:num>
  <w:num w:numId="87">
    <w:abstractNumId w:val="23"/>
  </w:num>
  <w:num w:numId="88">
    <w:abstractNumId w:val="39"/>
  </w:num>
  <w:num w:numId="89">
    <w:abstractNumId w:val="87"/>
  </w:num>
  <w:num w:numId="90">
    <w:abstractNumId w:val="15"/>
  </w:num>
  <w:num w:numId="91">
    <w:abstractNumId w:val="89"/>
  </w:num>
  <w:num w:numId="92">
    <w:abstractNumId w:val="38"/>
  </w:num>
  <w:num w:numId="93">
    <w:abstractNumId w:val="72"/>
  </w:num>
  <w:num w:numId="94">
    <w:abstractNumId w:val="78"/>
  </w:num>
  <w:num w:numId="95">
    <w:abstractNumId w:val="35"/>
  </w:num>
  <w:num w:numId="96">
    <w:abstractNumId w:val="96"/>
  </w:num>
  <w:num w:numId="97">
    <w:abstractNumId w:val="118"/>
  </w:num>
  <w:num w:numId="98">
    <w:abstractNumId w:val="44"/>
  </w:num>
  <w:num w:numId="99">
    <w:abstractNumId w:val="124"/>
  </w:num>
  <w:num w:numId="100">
    <w:abstractNumId w:val="137"/>
  </w:num>
  <w:num w:numId="101">
    <w:abstractNumId w:val="25"/>
  </w:num>
  <w:num w:numId="102">
    <w:abstractNumId w:val="31"/>
  </w:num>
  <w:num w:numId="103">
    <w:abstractNumId w:val="27"/>
  </w:num>
  <w:num w:numId="104">
    <w:abstractNumId w:val="92"/>
  </w:num>
  <w:num w:numId="105">
    <w:abstractNumId w:val="83"/>
  </w:num>
  <w:num w:numId="106">
    <w:abstractNumId w:val="98"/>
  </w:num>
  <w:num w:numId="107">
    <w:abstractNumId w:val="4"/>
  </w:num>
  <w:num w:numId="108">
    <w:abstractNumId w:val="1"/>
  </w:num>
  <w:num w:numId="109">
    <w:abstractNumId w:val="0"/>
  </w:num>
  <w:num w:numId="110">
    <w:abstractNumId w:val="93"/>
  </w:num>
  <w:num w:numId="111">
    <w:abstractNumId w:val="68"/>
  </w:num>
  <w:num w:numId="112">
    <w:abstractNumId w:val="119"/>
  </w:num>
  <w:num w:numId="113">
    <w:abstractNumId w:val="26"/>
  </w:num>
  <w:num w:numId="114">
    <w:abstractNumId w:val="133"/>
  </w:num>
  <w:num w:numId="115">
    <w:abstractNumId w:val="130"/>
  </w:num>
  <w:num w:numId="116">
    <w:abstractNumId w:val="76"/>
  </w:num>
  <w:num w:numId="117">
    <w:abstractNumId w:val="17"/>
  </w:num>
  <w:num w:numId="118">
    <w:abstractNumId w:val="54"/>
  </w:num>
  <w:num w:numId="119">
    <w:abstractNumId w:val="47"/>
  </w:num>
  <w:num w:numId="120">
    <w:abstractNumId w:val="13"/>
  </w:num>
  <w:num w:numId="121">
    <w:abstractNumId w:val="121"/>
  </w:num>
  <w:num w:numId="122">
    <w:abstractNumId w:val="125"/>
  </w:num>
  <w:num w:numId="123">
    <w:abstractNumId w:val="53"/>
  </w:num>
  <w:num w:numId="124">
    <w:abstractNumId w:val="18"/>
  </w:num>
  <w:num w:numId="125">
    <w:abstractNumId w:val="58"/>
  </w:num>
  <w:num w:numId="126">
    <w:abstractNumId w:val="116"/>
  </w:num>
  <w:num w:numId="127">
    <w:abstractNumId w:val="85"/>
  </w:num>
  <w:num w:numId="128">
    <w:abstractNumId w:val="151"/>
  </w:num>
  <w:num w:numId="129">
    <w:abstractNumId w:val="71"/>
  </w:num>
  <w:num w:numId="130">
    <w:abstractNumId w:val="86"/>
  </w:num>
  <w:num w:numId="131">
    <w:abstractNumId w:val="90"/>
  </w:num>
  <w:num w:numId="132">
    <w:abstractNumId w:val="102"/>
  </w:num>
  <w:num w:numId="133">
    <w:abstractNumId w:val="57"/>
  </w:num>
  <w:num w:numId="134">
    <w:abstractNumId w:val="19"/>
  </w:num>
  <w:num w:numId="135">
    <w:abstractNumId w:val="46"/>
  </w:num>
  <w:num w:numId="136">
    <w:abstractNumId w:val="132"/>
  </w:num>
  <w:num w:numId="137">
    <w:abstractNumId w:val="75"/>
  </w:num>
  <w:num w:numId="138">
    <w:abstractNumId w:val="91"/>
  </w:num>
  <w:num w:numId="139">
    <w:abstractNumId w:val="66"/>
  </w:num>
  <w:num w:numId="140">
    <w:abstractNumId w:val="103"/>
  </w:num>
  <w:num w:numId="141">
    <w:abstractNumId w:val="150"/>
  </w:num>
  <w:num w:numId="142">
    <w:abstractNumId w:val="154"/>
  </w:num>
  <w:num w:numId="143">
    <w:abstractNumId w:val="60"/>
  </w:num>
  <w:num w:numId="144">
    <w:abstractNumId w:val="94"/>
  </w:num>
  <w:num w:numId="145">
    <w:abstractNumId w:val="40"/>
  </w:num>
  <w:num w:numId="146">
    <w:abstractNumId w:val="42"/>
  </w:num>
  <w:num w:numId="147">
    <w:abstractNumId w:val="32"/>
  </w:num>
  <w:num w:numId="148">
    <w:abstractNumId w:val="142"/>
  </w:num>
  <w:num w:numId="149">
    <w:abstractNumId w:val="135"/>
  </w:num>
  <w:num w:numId="150">
    <w:abstractNumId w:val="12"/>
  </w:num>
  <w:num w:numId="151">
    <w:abstractNumId w:val="113"/>
  </w:num>
  <w:num w:numId="152">
    <w:abstractNumId w:val="82"/>
  </w:num>
  <w:num w:numId="153">
    <w:abstractNumId w:val="10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oNotTrackFormatting/>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AE"/>
    <w:rsid w:val="00000623"/>
    <w:rsid w:val="0000175B"/>
    <w:rsid w:val="00003196"/>
    <w:rsid w:val="00003B70"/>
    <w:rsid w:val="00004FDE"/>
    <w:rsid w:val="0001347D"/>
    <w:rsid w:val="00013A5C"/>
    <w:rsid w:val="0001420A"/>
    <w:rsid w:val="000160F7"/>
    <w:rsid w:val="00017004"/>
    <w:rsid w:val="00017C60"/>
    <w:rsid w:val="00017D6D"/>
    <w:rsid w:val="00020BB1"/>
    <w:rsid w:val="0002150D"/>
    <w:rsid w:val="00023D93"/>
    <w:rsid w:val="00023EB3"/>
    <w:rsid w:val="00024036"/>
    <w:rsid w:val="000245E2"/>
    <w:rsid w:val="00024978"/>
    <w:rsid w:val="00026675"/>
    <w:rsid w:val="0003007A"/>
    <w:rsid w:val="00031AED"/>
    <w:rsid w:val="00031BE9"/>
    <w:rsid w:val="0003296F"/>
    <w:rsid w:val="000330CB"/>
    <w:rsid w:val="00033520"/>
    <w:rsid w:val="000345D2"/>
    <w:rsid w:val="00034AD7"/>
    <w:rsid w:val="000350CF"/>
    <w:rsid w:val="000359F7"/>
    <w:rsid w:val="00040783"/>
    <w:rsid w:val="00040EAB"/>
    <w:rsid w:val="000423CE"/>
    <w:rsid w:val="00042920"/>
    <w:rsid w:val="00044A5A"/>
    <w:rsid w:val="00046176"/>
    <w:rsid w:val="00046809"/>
    <w:rsid w:val="000478D7"/>
    <w:rsid w:val="0004795E"/>
    <w:rsid w:val="00050B79"/>
    <w:rsid w:val="00051800"/>
    <w:rsid w:val="0005190F"/>
    <w:rsid w:val="00052237"/>
    <w:rsid w:val="000523AB"/>
    <w:rsid w:val="00053C9E"/>
    <w:rsid w:val="00054C3A"/>
    <w:rsid w:val="00054EE9"/>
    <w:rsid w:val="000552C2"/>
    <w:rsid w:val="000575D8"/>
    <w:rsid w:val="00057C2C"/>
    <w:rsid w:val="00060AD8"/>
    <w:rsid w:val="0006139D"/>
    <w:rsid w:val="00061446"/>
    <w:rsid w:val="00061DBA"/>
    <w:rsid w:val="00062B81"/>
    <w:rsid w:val="000645C0"/>
    <w:rsid w:val="000651EB"/>
    <w:rsid w:val="00067A75"/>
    <w:rsid w:val="00067D69"/>
    <w:rsid w:val="00071650"/>
    <w:rsid w:val="000720D2"/>
    <w:rsid w:val="00072AE8"/>
    <w:rsid w:val="00074750"/>
    <w:rsid w:val="00074EAA"/>
    <w:rsid w:val="00076432"/>
    <w:rsid w:val="00080E96"/>
    <w:rsid w:val="00081AE5"/>
    <w:rsid w:val="00081BAC"/>
    <w:rsid w:val="00081CB1"/>
    <w:rsid w:val="000828EB"/>
    <w:rsid w:val="00082B5D"/>
    <w:rsid w:val="00083296"/>
    <w:rsid w:val="00083A7E"/>
    <w:rsid w:val="000847C4"/>
    <w:rsid w:val="00084B8E"/>
    <w:rsid w:val="00085881"/>
    <w:rsid w:val="00086162"/>
    <w:rsid w:val="00086952"/>
    <w:rsid w:val="0008722A"/>
    <w:rsid w:val="000874FC"/>
    <w:rsid w:val="0009080B"/>
    <w:rsid w:val="00092487"/>
    <w:rsid w:val="00092890"/>
    <w:rsid w:val="00093892"/>
    <w:rsid w:val="000943B2"/>
    <w:rsid w:val="00094FF3"/>
    <w:rsid w:val="000A0DCF"/>
    <w:rsid w:val="000A11DC"/>
    <w:rsid w:val="000A235C"/>
    <w:rsid w:val="000A55CD"/>
    <w:rsid w:val="000A5BCE"/>
    <w:rsid w:val="000A79BD"/>
    <w:rsid w:val="000B0598"/>
    <w:rsid w:val="000B16B5"/>
    <w:rsid w:val="000B1B33"/>
    <w:rsid w:val="000B21E4"/>
    <w:rsid w:val="000B2298"/>
    <w:rsid w:val="000B3275"/>
    <w:rsid w:val="000B3C41"/>
    <w:rsid w:val="000B4322"/>
    <w:rsid w:val="000B4463"/>
    <w:rsid w:val="000B4EE8"/>
    <w:rsid w:val="000B59B8"/>
    <w:rsid w:val="000C2136"/>
    <w:rsid w:val="000C3085"/>
    <w:rsid w:val="000C33AB"/>
    <w:rsid w:val="000C3E45"/>
    <w:rsid w:val="000C5EF1"/>
    <w:rsid w:val="000D5360"/>
    <w:rsid w:val="000D5486"/>
    <w:rsid w:val="000D6A15"/>
    <w:rsid w:val="000E012E"/>
    <w:rsid w:val="000E0BC7"/>
    <w:rsid w:val="000E1D01"/>
    <w:rsid w:val="000E3B91"/>
    <w:rsid w:val="000E51C6"/>
    <w:rsid w:val="000E59DB"/>
    <w:rsid w:val="000E77D2"/>
    <w:rsid w:val="000F05A6"/>
    <w:rsid w:val="000F088E"/>
    <w:rsid w:val="000F0E80"/>
    <w:rsid w:val="000F39A1"/>
    <w:rsid w:val="000F46DE"/>
    <w:rsid w:val="000F5797"/>
    <w:rsid w:val="000F707B"/>
    <w:rsid w:val="000F7AD1"/>
    <w:rsid w:val="00100E40"/>
    <w:rsid w:val="0010286A"/>
    <w:rsid w:val="001032CE"/>
    <w:rsid w:val="00104F1D"/>
    <w:rsid w:val="0010550D"/>
    <w:rsid w:val="00106804"/>
    <w:rsid w:val="00106AB1"/>
    <w:rsid w:val="00110015"/>
    <w:rsid w:val="00114F6D"/>
    <w:rsid w:val="00115ACB"/>
    <w:rsid w:val="00115AF5"/>
    <w:rsid w:val="00116C08"/>
    <w:rsid w:val="001179B2"/>
    <w:rsid w:val="00121741"/>
    <w:rsid w:val="00122504"/>
    <w:rsid w:val="00122F8E"/>
    <w:rsid w:val="001246EF"/>
    <w:rsid w:val="00126356"/>
    <w:rsid w:val="001267C9"/>
    <w:rsid w:val="0013117D"/>
    <w:rsid w:val="00131534"/>
    <w:rsid w:val="001319DD"/>
    <w:rsid w:val="00133BD5"/>
    <w:rsid w:val="00135671"/>
    <w:rsid w:val="001363F2"/>
    <w:rsid w:val="001367B4"/>
    <w:rsid w:val="0013766B"/>
    <w:rsid w:val="00137AFD"/>
    <w:rsid w:val="00137E1C"/>
    <w:rsid w:val="00140BE9"/>
    <w:rsid w:val="00140D0D"/>
    <w:rsid w:val="001412CA"/>
    <w:rsid w:val="00142AE7"/>
    <w:rsid w:val="0014336A"/>
    <w:rsid w:val="001434F8"/>
    <w:rsid w:val="00143811"/>
    <w:rsid w:val="00143881"/>
    <w:rsid w:val="001445DA"/>
    <w:rsid w:val="00145265"/>
    <w:rsid w:val="00151785"/>
    <w:rsid w:val="0015179C"/>
    <w:rsid w:val="001518DD"/>
    <w:rsid w:val="001537B2"/>
    <w:rsid w:val="00155743"/>
    <w:rsid w:val="001557F5"/>
    <w:rsid w:val="00157062"/>
    <w:rsid w:val="00160F07"/>
    <w:rsid w:val="0016109E"/>
    <w:rsid w:val="00161111"/>
    <w:rsid w:val="00163B9E"/>
    <w:rsid w:val="00164444"/>
    <w:rsid w:val="00164777"/>
    <w:rsid w:val="00164F2D"/>
    <w:rsid w:val="00165171"/>
    <w:rsid w:val="0016535D"/>
    <w:rsid w:val="00165C32"/>
    <w:rsid w:val="001671BF"/>
    <w:rsid w:val="00167976"/>
    <w:rsid w:val="001716F7"/>
    <w:rsid w:val="00172457"/>
    <w:rsid w:val="00172E44"/>
    <w:rsid w:val="0017496B"/>
    <w:rsid w:val="00176080"/>
    <w:rsid w:val="0017667D"/>
    <w:rsid w:val="001769AA"/>
    <w:rsid w:val="00180671"/>
    <w:rsid w:val="001825D6"/>
    <w:rsid w:val="0018512A"/>
    <w:rsid w:val="00185543"/>
    <w:rsid w:val="00185877"/>
    <w:rsid w:val="001859C1"/>
    <w:rsid w:val="001859D0"/>
    <w:rsid w:val="00185CDC"/>
    <w:rsid w:val="0018640E"/>
    <w:rsid w:val="00190FD0"/>
    <w:rsid w:val="001925CF"/>
    <w:rsid w:val="0019294A"/>
    <w:rsid w:val="00192AE5"/>
    <w:rsid w:val="00193846"/>
    <w:rsid w:val="00193EE8"/>
    <w:rsid w:val="00194126"/>
    <w:rsid w:val="00194BFC"/>
    <w:rsid w:val="001957D0"/>
    <w:rsid w:val="00195F1F"/>
    <w:rsid w:val="00196D2B"/>
    <w:rsid w:val="001A1CAA"/>
    <w:rsid w:val="001A3233"/>
    <w:rsid w:val="001A4459"/>
    <w:rsid w:val="001A4631"/>
    <w:rsid w:val="001A5A7A"/>
    <w:rsid w:val="001B0463"/>
    <w:rsid w:val="001B1E1F"/>
    <w:rsid w:val="001B308E"/>
    <w:rsid w:val="001B34B4"/>
    <w:rsid w:val="001B3603"/>
    <w:rsid w:val="001B4346"/>
    <w:rsid w:val="001B6163"/>
    <w:rsid w:val="001B6806"/>
    <w:rsid w:val="001B7E35"/>
    <w:rsid w:val="001C183A"/>
    <w:rsid w:val="001C4C6D"/>
    <w:rsid w:val="001C7198"/>
    <w:rsid w:val="001D0B41"/>
    <w:rsid w:val="001D1442"/>
    <w:rsid w:val="001D255F"/>
    <w:rsid w:val="001D3F2C"/>
    <w:rsid w:val="001D4002"/>
    <w:rsid w:val="001D54FA"/>
    <w:rsid w:val="001D5885"/>
    <w:rsid w:val="001E0142"/>
    <w:rsid w:val="001E054D"/>
    <w:rsid w:val="001E1502"/>
    <w:rsid w:val="001E17A0"/>
    <w:rsid w:val="001E1EFA"/>
    <w:rsid w:val="001E52FD"/>
    <w:rsid w:val="001E6906"/>
    <w:rsid w:val="001E6AEB"/>
    <w:rsid w:val="001F0E7F"/>
    <w:rsid w:val="001F38CE"/>
    <w:rsid w:val="001F4A2D"/>
    <w:rsid w:val="001F5FDF"/>
    <w:rsid w:val="001F7940"/>
    <w:rsid w:val="00201069"/>
    <w:rsid w:val="00203DE8"/>
    <w:rsid w:val="002043B9"/>
    <w:rsid w:val="00213F6C"/>
    <w:rsid w:val="00214210"/>
    <w:rsid w:val="002150D3"/>
    <w:rsid w:val="00216298"/>
    <w:rsid w:val="0021778A"/>
    <w:rsid w:val="00217AF3"/>
    <w:rsid w:val="0022299F"/>
    <w:rsid w:val="0022367F"/>
    <w:rsid w:val="002236F9"/>
    <w:rsid w:val="002250B6"/>
    <w:rsid w:val="00225925"/>
    <w:rsid w:val="00225D4F"/>
    <w:rsid w:val="002263E6"/>
    <w:rsid w:val="0022703B"/>
    <w:rsid w:val="00227079"/>
    <w:rsid w:val="00230EEE"/>
    <w:rsid w:val="002320C4"/>
    <w:rsid w:val="0023324F"/>
    <w:rsid w:val="00233A67"/>
    <w:rsid w:val="00234182"/>
    <w:rsid w:val="002342B5"/>
    <w:rsid w:val="002346E5"/>
    <w:rsid w:val="002355EE"/>
    <w:rsid w:val="00240E3F"/>
    <w:rsid w:val="0024138F"/>
    <w:rsid w:val="002413C4"/>
    <w:rsid w:val="00241AFD"/>
    <w:rsid w:val="0024200E"/>
    <w:rsid w:val="00242C77"/>
    <w:rsid w:val="0024346D"/>
    <w:rsid w:val="00243A4A"/>
    <w:rsid w:val="00243C0A"/>
    <w:rsid w:val="002460F4"/>
    <w:rsid w:val="0024644A"/>
    <w:rsid w:val="0024677A"/>
    <w:rsid w:val="00247029"/>
    <w:rsid w:val="00247495"/>
    <w:rsid w:val="00247875"/>
    <w:rsid w:val="002505A0"/>
    <w:rsid w:val="002507B0"/>
    <w:rsid w:val="00250CCA"/>
    <w:rsid w:val="00250D99"/>
    <w:rsid w:val="00251745"/>
    <w:rsid w:val="00255E6A"/>
    <w:rsid w:val="0025619C"/>
    <w:rsid w:val="00256290"/>
    <w:rsid w:val="00257AFB"/>
    <w:rsid w:val="00261495"/>
    <w:rsid w:val="002615AA"/>
    <w:rsid w:val="00262CDC"/>
    <w:rsid w:val="00263763"/>
    <w:rsid w:val="002637AC"/>
    <w:rsid w:val="00266401"/>
    <w:rsid w:val="00267AF7"/>
    <w:rsid w:val="00270ACE"/>
    <w:rsid w:val="00270CD7"/>
    <w:rsid w:val="0027767B"/>
    <w:rsid w:val="00282E68"/>
    <w:rsid w:val="00283711"/>
    <w:rsid w:val="00283748"/>
    <w:rsid w:val="00283784"/>
    <w:rsid w:val="00284474"/>
    <w:rsid w:val="00285DD4"/>
    <w:rsid w:val="002876AB"/>
    <w:rsid w:val="00290B0D"/>
    <w:rsid w:val="0029239D"/>
    <w:rsid w:val="002A0128"/>
    <w:rsid w:val="002A02DD"/>
    <w:rsid w:val="002A1B7C"/>
    <w:rsid w:val="002A387C"/>
    <w:rsid w:val="002A3A5B"/>
    <w:rsid w:val="002A512A"/>
    <w:rsid w:val="002A6C58"/>
    <w:rsid w:val="002A77AA"/>
    <w:rsid w:val="002B0EC1"/>
    <w:rsid w:val="002B10BA"/>
    <w:rsid w:val="002B1580"/>
    <w:rsid w:val="002B16EE"/>
    <w:rsid w:val="002B1834"/>
    <w:rsid w:val="002B19E9"/>
    <w:rsid w:val="002B2CA5"/>
    <w:rsid w:val="002B2FB9"/>
    <w:rsid w:val="002B3872"/>
    <w:rsid w:val="002B3B58"/>
    <w:rsid w:val="002B3D39"/>
    <w:rsid w:val="002B5305"/>
    <w:rsid w:val="002C0B8B"/>
    <w:rsid w:val="002C1E4F"/>
    <w:rsid w:val="002C25E5"/>
    <w:rsid w:val="002C391A"/>
    <w:rsid w:val="002C4215"/>
    <w:rsid w:val="002C77FB"/>
    <w:rsid w:val="002D11BB"/>
    <w:rsid w:val="002D2196"/>
    <w:rsid w:val="002D4341"/>
    <w:rsid w:val="002D4682"/>
    <w:rsid w:val="002D63C6"/>
    <w:rsid w:val="002D782D"/>
    <w:rsid w:val="002D7E9E"/>
    <w:rsid w:val="002E0990"/>
    <w:rsid w:val="002E09EB"/>
    <w:rsid w:val="002E2F45"/>
    <w:rsid w:val="002E5CE6"/>
    <w:rsid w:val="002E74FB"/>
    <w:rsid w:val="002F07C3"/>
    <w:rsid w:val="002F0F21"/>
    <w:rsid w:val="002F2037"/>
    <w:rsid w:val="002F38CD"/>
    <w:rsid w:val="002F3DCE"/>
    <w:rsid w:val="002F3F3A"/>
    <w:rsid w:val="002F66D9"/>
    <w:rsid w:val="002F726D"/>
    <w:rsid w:val="00302230"/>
    <w:rsid w:val="00302530"/>
    <w:rsid w:val="00302BB1"/>
    <w:rsid w:val="00302D3D"/>
    <w:rsid w:val="00302DCC"/>
    <w:rsid w:val="0030309B"/>
    <w:rsid w:val="00303138"/>
    <w:rsid w:val="00310005"/>
    <w:rsid w:val="0031048A"/>
    <w:rsid w:val="00311DE0"/>
    <w:rsid w:val="00314099"/>
    <w:rsid w:val="003140A0"/>
    <w:rsid w:val="00314B78"/>
    <w:rsid w:val="00325DC4"/>
    <w:rsid w:val="00325E76"/>
    <w:rsid w:val="00327860"/>
    <w:rsid w:val="00327ACE"/>
    <w:rsid w:val="00330724"/>
    <w:rsid w:val="0033291A"/>
    <w:rsid w:val="00333343"/>
    <w:rsid w:val="003344B1"/>
    <w:rsid w:val="00334CE6"/>
    <w:rsid w:val="003352A1"/>
    <w:rsid w:val="003375D7"/>
    <w:rsid w:val="00337D9A"/>
    <w:rsid w:val="003401A5"/>
    <w:rsid w:val="00341C74"/>
    <w:rsid w:val="00341EEF"/>
    <w:rsid w:val="003441B9"/>
    <w:rsid w:val="00345754"/>
    <w:rsid w:val="00345D2A"/>
    <w:rsid w:val="00345E37"/>
    <w:rsid w:val="00346868"/>
    <w:rsid w:val="00350251"/>
    <w:rsid w:val="003502CE"/>
    <w:rsid w:val="0035045A"/>
    <w:rsid w:val="00350577"/>
    <w:rsid w:val="003529CF"/>
    <w:rsid w:val="00354DA8"/>
    <w:rsid w:val="00357491"/>
    <w:rsid w:val="00357EA1"/>
    <w:rsid w:val="00360DD3"/>
    <w:rsid w:val="00360E84"/>
    <w:rsid w:val="003636D9"/>
    <w:rsid w:val="0036466C"/>
    <w:rsid w:val="00365B10"/>
    <w:rsid w:val="00366505"/>
    <w:rsid w:val="00366532"/>
    <w:rsid w:val="00366DD8"/>
    <w:rsid w:val="00367A5A"/>
    <w:rsid w:val="0037044E"/>
    <w:rsid w:val="003714A7"/>
    <w:rsid w:val="0037194F"/>
    <w:rsid w:val="00371A6D"/>
    <w:rsid w:val="00372011"/>
    <w:rsid w:val="00373D4F"/>
    <w:rsid w:val="00376147"/>
    <w:rsid w:val="00377443"/>
    <w:rsid w:val="0038008B"/>
    <w:rsid w:val="0038068D"/>
    <w:rsid w:val="003826CE"/>
    <w:rsid w:val="00382DF8"/>
    <w:rsid w:val="00383E73"/>
    <w:rsid w:val="0038589C"/>
    <w:rsid w:val="00386718"/>
    <w:rsid w:val="00387A4F"/>
    <w:rsid w:val="003905FB"/>
    <w:rsid w:val="003928E5"/>
    <w:rsid w:val="003946FE"/>
    <w:rsid w:val="00395E35"/>
    <w:rsid w:val="003974AC"/>
    <w:rsid w:val="003A09D2"/>
    <w:rsid w:val="003A2851"/>
    <w:rsid w:val="003A2C0B"/>
    <w:rsid w:val="003A3385"/>
    <w:rsid w:val="003A4162"/>
    <w:rsid w:val="003A42FB"/>
    <w:rsid w:val="003A4822"/>
    <w:rsid w:val="003A4D28"/>
    <w:rsid w:val="003A74B3"/>
    <w:rsid w:val="003A7C50"/>
    <w:rsid w:val="003B0ABF"/>
    <w:rsid w:val="003B0BB1"/>
    <w:rsid w:val="003B2C28"/>
    <w:rsid w:val="003B4293"/>
    <w:rsid w:val="003B516A"/>
    <w:rsid w:val="003B62AC"/>
    <w:rsid w:val="003B7344"/>
    <w:rsid w:val="003C05A3"/>
    <w:rsid w:val="003C0D92"/>
    <w:rsid w:val="003C23E8"/>
    <w:rsid w:val="003C2C45"/>
    <w:rsid w:val="003C3D97"/>
    <w:rsid w:val="003D0680"/>
    <w:rsid w:val="003D138F"/>
    <w:rsid w:val="003D2B21"/>
    <w:rsid w:val="003D5D86"/>
    <w:rsid w:val="003E01E2"/>
    <w:rsid w:val="003E1B3B"/>
    <w:rsid w:val="003E2730"/>
    <w:rsid w:val="003E499A"/>
    <w:rsid w:val="003E56E1"/>
    <w:rsid w:val="003E5F85"/>
    <w:rsid w:val="003E6C5A"/>
    <w:rsid w:val="003F335E"/>
    <w:rsid w:val="00401868"/>
    <w:rsid w:val="00401EC0"/>
    <w:rsid w:val="00403CCE"/>
    <w:rsid w:val="00404C17"/>
    <w:rsid w:val="004054F9"/>
    <w:rsid w:val="00406EB4"/>
    <w:rsid w:val="00407377"/>
    <w:rsid w:val="00407630"/>
    <w:rsid w:val="00407C08"/>
    <w:rsid w:val="00411A15"/>
    <w:rsid w:val="00412F7D"/>
    <w:rsid w:val="004132C5"/>
    <w:rsid w:val="00413A5D"/>
    <w:rsid w:val="00414CFA"/>
    <w:rsid w:val="00414EFE"/>
    <w:rsid w:val="004152E9"/>
    <w:rsid w:val="00416756"/>
    <w:rsid w:val="00417166"/>
    <w:rsid w:val="00417540"/>
    <w:rsid w:val="004200A3"/>
    <w:rsid w:val="00420908"/>
    <w:rsid w:val="004225DA"/>
    <w:rsid w:val="004225FA"/>
    <w:rsid w:val="00422A55"/>
    <w:rsid w:val="004249FC"/>
    <w:rsid w:val="00427392"/>
    <w:rsid w:val="00434CEE"/>
    <w:rsid w:val="004359B8"/>
    <w:rsid w:val="00435B9C"/>
    <w:rsid w:val="00436035"/>
    <w:rsid w:val="00437D81"/>
    <w:rsid w:val="00437F75"/>
    <w:rsid w:val="00437F8E"/>
    <w:rsid w:val="00440EDE"/>
    <w:rsid w:val="00441765"/>
    <w:rsid w:val="0044192E"/>
    <w:rsid w:val="00442ED4"/>
    <w:rsid w:val="0044648E"/>
    <w:rsid w:val="00446F79"/>
    <w:rsid w:val="00450E9F"/>
    <w:rsid w:val="004549E6"/>
    <w:rsid w:val="00455228"/>
    <w:rsid w:val="00456013"/>
    <w:rsid w:val="00457051"/>
    <w:rsid w:val="00457F2E"/>
    <w:rsid w:val="0046330A"/>
    <w:rsid w:val="0047009A"/>
    <w:rsid w:val="00471EA7"/>
    <w:rsid w:val="00472ABA"/>
    <w:rsid w:val="0047322B"/>
    <w:rsid w:val="00474934"/>
    <w:rsid w:val="00476175"/>
    <w:rsid w:val="00477AE0"/>
    <w:rsid w:val="00480595"/>
    <w:rsid w:val="0048130C"/>
    <w:rsid w:val="00484BE4"/>
    <w:rsid w:val="00484FE8"/>
    <w:rsid w:val="004854A7"/>
    <w:rsid w:val="00485C37"/>
    <w:rsid w:val="004863E0"/>
    <w:rsid w:val="00486FF6"/>
    <w:rsid w:val="0049345F"/>
    <w:rsid w:val="004944BB"/>
    <w:rsid w:val="00494E61"/>
    <w:rsid w:val="0049643E"/>
    <w:rsid w:val="00496D35"/>
    <w:rsid w:val="00497280"/>
    <w:rsid w:val="004A0F9A"/>
    <w:rsid w:val="004A222B"/>
    <w:rsid w:val="004A308F"/>
    <w:rsid w:val="004A31A9"/>
    <w:rsid w:val="004A3866"/>
    <w:rsid w:val="004A3C0B"/>
    <w:rsid w:val="004A3FAF"/>
    <w:rsid w:val="004A51B6"/>
    <w:rsid w:val="004A64B5"/>
    <w:rsid w:val="004A70CE"/>
    <w:rsid w:val="004A729A"/>
    <w:rsid w:val="004B110C"/>
    <w:rsid w:val="004B1EF0"/>
    <w:rsid w:val="004B4093"/>
    <w:rsid w:val="004B44DA"/>
    <w:rsid w:val="004B595B"/>
    <w:rsid w:val="004B66B0"/>
    <w:rsid w:val="004B6B21"/>
    <w:rsid w:val="004B6FE7"/>
    <w:rsid w:val="004B76CF"/>
    <w:rsid w:val="004B7D53"/>
    <w:rsid w:val="004C012B"/>
    <w:rsid w:val="004C1566"/>
    <w:rsid w:val="004C1A75"/>
    <w:rsid w:val="004C288E"/>
    <w:rsid w:val="004C3AD0"/>
    <w:rsid w:val="004C3E60"/>
    <w:rsid w:val="004C4FDF"/>
    <w:rsid w:val="004C6BA4"/>
    <w:rsid w:val="004C7515"/>
    <w:rsid w:val="004D0265"/>
    <w:rsid w:val="004D046D"/>
    <w:rsid w:val="004D19AE"/>
    <w:rsid w:val="004D5770"/>
    <w:rsid w:val="004D7949"/>
    <w:rsid w:val="004E1E5C"/>
    <w:rsid w:val="004E220C"/>
    <w:rsid w:val="004E349B"/>
    <w:rsid w:val="004E3642"/>
    <w:rsid w:val="004E418F"/>
    <w:rsid w:val="004E64C5"/>
    <w:rsid w:val="004E7B68"/>
    <w:rsid w:val="004F06E5"/>
    <w:rsid w:val="004F2F26"/>
    <w:rsid w:val="004F524E"/>
    <w:rsid w:val="004F78CC"/>
    <w:rsid w:val="004F7FFE"/>
    <w:rsid w:val="005003FF"/>
    <w:rsid w:val="00500E00"/>
    <w:rsid w:val="005011B6"/>
    <w:rsid w:val="0050372E"/>
    <w:rsid w:val="005070D9"/>
    <w:rsid w:val="00510172"/>
    <w:rsid w:val="005132BC"/>
    <w:rsid w:val="00516994"/>
    <w:rsid w:val="00517A9B"/>
    <w:rsid w:val="00523485"/>
    <w:rsid w:val="00527816"/>
    <w:rsid w:val="00527CB3"/>
    <w:rsid w:val="005307C3"/>
    <w:rsid w:val="0053088A"/>
    <w:rsid w:val="0053099E"/>
    <w:rsid w:val="00530C91"/>
    <w:rsid w:val="00530F74"/>
    <w:rsid w:val="00531DEB"/>
    <w:rsid w:val="0053351B"/>
    <w:rsid w:val="00533A2D"/>
    <w:rsid w:val="005349C7"/>
    <w:rsid w:val="00535581"/>
    <w:rsid w:val="00536D5B"/>
    <w:rsid w:val="005424A5"/>
    <w:rsid w:val="00542FD2"/>
    <w:rsid w:val="005433D7"/>
    <w:rsid w:val="00543B44"/>
    <w:rsid w:val="005445A1"/>
    <w:rsid w:val="00544E88"/>
    <w:rsid w:val="0054776C"/>
    <w:rsid w:val="00553543"/>
    <w:rsid w:val="00553E03"/>
    <w:rsid w:val="0055482A"/>
    <w:rsid w:val="005548C1"/>
    <w:rsid w:val="0055624E"/>
    <w:rsid w:val="005566EA"/>
    <w:rsid w:val="00562827"/>
    <w:rsid w:val="00562E86"/>
    <w:rsid w:val="00563E35"/>
    <w:rsid w:val="00563EA7"/>
    <w:rsid w:val="00564FA4"/>
    <w:rsid w:val="00567035"/>
    <w:rsid w:val="0056750F"/>
    <w:rsid w:val="00567A02"/>
    <w:rsid w:val="005702D3"/>
    <w:rsid w:val="005722AE"/>
    <w:rsid w:val="005734D7"/>
    <w:rsid w:val="00573B4A"/>
    <w:rsid w:val="00575490"/>
    <w:rsid w:val="00575D99"/>
    <w:rsid w:val="005772FC"/>
    <w:rsid w:val="00580A05"/>
    <w:rsid w:val="00581C42"/>
    <w:rsid w:val="005828A8"/>
    <w:rsid w:val="00584C8D"/>
    <w:rsid w:val="00585081"/>
    <w:rsid w:val="005854CC"/>
    <w:rsid w:val="00585B0C"/>
    <w:rsid w:val="00585E78"/>
    <w:rsid w:val="00586785"/>
    <w:rsid w:val="005871E8"/>
    <w:rsid w:val="00587508"/>
    <w:rsid w:val="00591629"/>
    <w:rsid w:val="00591DBB"/>
    <w:rsid w:val="00591ED3"/>
    <w:rsid w:val="005927C5"/>
    <w:rsid w:val="00595709"/>
    <w:rsid w:val="005971A1"/>
    <w:rsid w:val="005A042C"/>
    <w:rsid w:val="005A24C6"/>
    <w:rsid w:val="005A2925"/>
    <w:rsid w:val="005A7A29"/>
    <w:rsid w:val="005B1D59"/>
    <w:rsid w:val="005B34C6"/>
    <w:rsid w:val="005B3C59"/>
    <w:rsid w:val="005B3FF3"/>
    <w:rsid w:val="005B4B3F"/>
    <w:rsid w:val="005B738A"/>
    <w:rsid w:val="005C15F7"/>
    <w:rsid w:val="005C2006"/>
    <w:rsid w:val="005C2731"/>
    <w:rsid w:val="005C2C11"/>
    <w:rsid w:val="005C2C4A"/>
    <w:rsid w:val="005C328B"/>
    <w:rsid w:val="005C398E"/>
    <w:rsid w:val="005C599E"/>
    <w:rsid w:val="005C6375"/>
    <w:rsid w:val="005C6A57"/>
    <w:rsid w:val="005C77CF"/>
    <w:rsid w:val="005D142F"/>
    <w:rsid w:val="005D2B39"/>
    <w:rsid w:val="005D4C44"/>
    <w:rsid w:val="005D4FF4"/>
    <w:rsid w:val="005D50D5"/>
    <w:rsid w:val="005D551D"/>
    <w:rsid w:val="005D6EF9"/>
    <w:rsid w:val="005D7320"/>
    <w:rsid w:val="005E1C15"/>
    <w:rsid w:val="005E2661"/>
    <w:rsid w:val="005E2E8A"/>
    <w:rsid w:val="005E4C71"/>
    <w:rsid w:val="005E609B"/>
    <w:rsid w:val="005E651B"/>
    <w:rsid w:val="005E67FF"/>
    <w:rsid w:val="005E7D0D"/>
    <w:rsid w:val="005F080E"/>
    <w:rsid w:val="005F157B"/>
    <w:rsid w:val="005F2BAD"/>
    <w:rsid w:val="005F35E7"/>
    <w:rsid w:val="005F3773"/>
    <w:rsid w:val="005F7282"/>
    <w:rsid w:val="00601799"/>
    <w:rsid w:val="00602B24"/>
    <w:rsid w:val="0060356A"/>
    <w:rsid w:val="00604880"/>
    <w:rsid w:val="00604D7F"/>
    <w:rsid w:val="00606AB6"/>
    <w:rsid w:val="00607B52"/>
    <w:rsid w:val="00610EE5"/>
    <w:rsid w:val="00611663"/>
    <w:rsid w:val="00611B51"/>
    <w:rsid w:val="006129C5"/>
    <w:rsid w:val="006139EB"/>
    <w:rsid w:val="00615CD5"/>
    <w:rsid w:val="00617742"/>
    <w:rsid w:val="0062133C"/>
    <w:rsid w:val="00621506"/>
    <w:rsid w:val="006241EC"/>
    <w:rsid w:val="006245AD"/>
    <w:rsid w:val="00624C76"/>
    <w:rsid w:val="00624FB6"/>
    <w:rsid w:val="00626A8D"/>
    <w:rsid w:val="00627A5F"/>
    <w:rsid w:val="00630BC6"/>
    <w:rsid w:val="00633683"/>
    <w:rsid w:val="00634546"/>
    <w:rsid w:val="00634DB5"/>
    <w:rsid w:val="0063561F"/>
    <w:rsid w:val="00635886"/>
    <w:rsid w:val="00637413"/>
    <w:rsid w:val="0064138D"/>
    <w:rsid w:val="0064169F"/>
    <w:rsid w:val="00644858"/>
    <w:rsid w:val="00644A40"/>
    <w:rsid w:val="00644F26"/>
    <w:rsid w:val="00646080"/>
    <w:rsid w:val="00650FD0"/>
    <w:rsid w:val="00652032"/>
    <w:rsid w:val="00652740"/>
    <w:rsid w:val="00653105"/>
    <w:rsid w:val="00654D47"/>
    <w:rsid w:val="00654EAF"/>
    <w:rsid w:val="00655162"/>
    <w:rsid w:val="006574D2"/>
    <w:rsid w:val="00657AAB"/>
    <w:rsid w:val="006647A9"/>
    <w:rsid w:val="006647CA"/>
    <w:rsid w:val="00664A5C"/>
    <w:rsid w:val="00665E9C"/>
    <w:rsid w:val="00666311"/>
    <w:rsid w:val="00666FAB"/>
    <w:rsid w:val="00667D8D"/>
    <w:rsid w:val="006700E2"/>
    <w:rsid w:val="00670759"/>
    <w:rsid w:val="00670B3D"/>
    <w:rsid w:val="00671591"/>
    <w:rsid w:val="00672DD8"/>
    <w:rsid w:val="00672E41"/>
    <w:rsid w:val="00675E1C"/>
    <w:rsid w:val="00676E65"/>
    <w:rsid w:val="00680173"/>
    <w:rsid w:val="006805E7"/>
    <w:rsid w:val="00682F22"/>
    <w:rsid w:val="0068485D"/>
    <w:rsid w:val="00687ADD"/>
    <w:rsid w:val="006903CA"/>
    <w:rsid w:val="00690979"/>
    <w:rsid w:val="006924CB"/>
    <w:rsid w:val="00692DE9"/>
    <w:rsid w:val="00693101"/>
    <w:rsid w:val="0069338F"/>
    <w:rsid w:val="006933C5"/>
    <w:rsid w:val="0069351F"/>
    <w:rsid w:val="006945A1"/>
    <w:rsid w:val="006955A1"/>
    <w:rsid w:val="00695759"/>
    <w:rsid w:val="00695D02"/>
    <w:rsid w:val="00696A1B"/>
    <w:rsid w:val="006A1513"/>
    <w:rsid w:val="006A23DC"/>
    <w:rsid w:val="006A329A"/>
    <w:rsid w:val="006A567F"/>
    <w:rsid w:val="006A5C70"/>
    <w:rsid w:val="006B0930"/>
    <w:rsid w:val="006B2078"/>
    <w:rsid w:val="006C13CB"/>
    <w:rsid w:val="006C1C8E"/>
    <w:rsid w:val="006C1D3A"/>
    <w:rsid w:val="006C20D5"/>
    <w:rsid w:val="006C290F"/>
    <w:rsid w:val="006C3289"/>
    <w:rsid w:val="006C3748"/>
    <w:rsid w:val="006C44F8"/>
    <w:rsid w:val="006C4809"/>
    <w:rsid w:val="006C4937"/>
    <w:rsid w:val="006C54AE"/>
    <w:rsid w:val="006C7638"/>
    <w:rsid w:val="006C7661"/>
    <w:rsid w:val="006C7AF0"/>
    <w:rsid w:val="006C7E5D"/>
    <w:rsid w:val="006D2298"/>
    <w:rsid w:val="006D2C41"/>
    <w:rsid w:val="006D2DCC"/>
    <w:rsid w:val="006D4E65"/>
    <w:rsid w:val="006D4FAC"/>
    <w:rsid w:val="006D69BF"/>
    <w:rsid w:val="006D7A18"/>
    <w:rsid w:val="006E0368"/>
    <w:rsid w:val="006E068A"/>
    <w:rsid w:val="006E2061"/>
    <w:rsid w:val="006E6001"/>
    <w:rsid w:val="006E6912"/>
    <w:rsid w:val="006F3628"/>
    <w:rsid w:val="006F4659"/>
    <w:rsid w:val="006F5515"/>
    <w:rsid w:val="006F560B"/>
    <w:rsid w:val="006F6C92"/>
    <w:rsid w:val="006F72BA"/>
    <w:rsid w:val="006F7762"/>
    <w:rsid w:val="0070241A"/>
    <w:rsid w:val="00702710"/>
    <w:rsid w:val="00703AF4"/>
    <w:rsid w:val="0070530C"/>
    <w:rsid w:val="00707A24"/>
    <w:rsid w:val="007105A2"/>
    <w:rsid w:val="00711D36"/>
    <w:rsid w:val="00713267"/>
    <w:rsid w:val="007146DA"/>
    <w:rsid w:val="00714CB9"/>
    <w:rsid w:val="00715544"/>
    <w:rsid w:val="00716E1F"/>
    <w:rsid w:val="00717B92"/>
    <w:rsid w:val="007200FE"/>
    <w:rsid w:val="00720501"/>
    <w:rsid w:val="00723E9F"/>
    <w:rsid w:val="00724CE9"/>
    <w:rsid w:val="007302D7"/>
    <w:rsid w:val="0073065E"/>
    <w:rsid w:val="0073076D"/>
    <w:rsid w:val="00730C33"/>
    <w:rsid w:val="007324D2"/>
    <w:rsid w:val="00732A6F"/>
    <w:rsid w:val="0073730F"/>
    <w:rsid w:val="00737AFC"/>
    <w:rsid w:val="00737D1B"/>
    <w:rsid w:val="00737FAE"/>
    <w:rsid w:val="007401FB"/>
    <w:rsid w:val="007405DC"/>
    <w:rsid w:val="00741DA4"/>
    <w:rsid w:val="00742369"/>
    <w:rsid w:val="00743694"/>
    <w:rsid w:val="00743D94"/>
    <w:rsid w:val="00745413"/>
    <w:rsid w:val="00745434"/>
    <w:rsid w:val="00746589"/>
    <w:rsid w:val="00746935"/>
    <w:rsid w:val="00751C66"/>
    <w:rsid w:val="00753AF4"/>
    <w:rsid w:val="00754096"/>
    <w:rsid w:val="007544D5"/>
    <w:rsid w:val="007577B4"/>
    <w:rsid w:val="00760077"/>
    <w:rsid w:val="00760BE5"/>
    <w:rsid w:val="00761228"/>
    <w:rsid w:val="007614D7"/>
    <w:rsid w:val="007636CD"/>
    <w:rsid w:val="0076382C"/>
    <w:rsid w:val="007654BE"/>
    <w:rsid w:val="00765B18"/>
    <w:rsid w:val="0076785B"/>
    <w:rsid w:val="00770789"/>
    <w:rsid w:val="0077110B"/>
    <w:rsid w:val="0077140A"/>
    <w:rsid w:val="007748CF"/>
    <w:rsid w:val="007757CF"/>
    <w:rsid w:val="00786982"/>
    <w:rsid w:val="00787BF4"/>
    <w:rsid w:val="0079029C"/>
    <w:rsid w:val="007903A4"/>
    <w:rsid w:val="00793B55"/>
    <w:rsid w:val="0079496B"/>
    <w:rsid w:val="00794E74"/>
    <w:rsid w:val="00796565"/>
    <w:rsid w:val="00796843"/>
    <w:rsid w:val="007971CD"/>
    <w:rsid w:val="007A126A"/>
    <w:rsid w:val="007A4757"/>
    <w:rsid w:val="007A523E"/>
    <w:rsid w:val="007A5C97"/>
    <w:rsid w:val="007A7A1D"/>
    <w:rsid w:val="007A7DEC"/>
    <w:rsid w:val="007B05B7"/>
    <w:rsid w:val="007B3A37"/>
    <w:rsid w:val="007B3C6C"/>
    <w:rsid w:val="007B4153"/>
    <w:rsid w:val="007B4E49"/>
    <w:rsid w:val="007B621E"/>
    <w:rsid w:val="007B79C2"/>
    <w:rsid w:val="007C120F"/>
    <w:rsid w:val="007C1749"/>
    <w:rsid w:val="007C3567"/>
    <w:rsid w:val="007C357F"/>
    <w:rsid w:val="007C4453"/>
    <w:rsid w:val="007C4CDF"/>
    <w:rsid w:val="007C5A46"/>
    <w:rsid w:val="007C6272"/>
    <w:rsid w:val="007C6C30"/>
    <w:rsid w:val="007C7636"/>
    <w:rsid w:val="007D0B3C"/>
    <w:rsid w:val="007D44DE"/>
    <w:rsid w:val="007D49BF"/>
    <w:rsid w:val="007D6077"/>
    <w:rsid w:val="007D71D6"/>
    <w:rsid w:val="007E020C"/>
    <w:rsid w:val="007E071F"/>
    <w:rsid w:val="007E1B7B"/>
    <w:rsid w:val="007E23AE"/>
    <w:rsid w:val="007F0CFA"/>
    <w:rsid w:val="007F143B"/>
    <w:rsid w:val="007F29A5"/>
    <w:rsid w:val="007F2BFB"/>
    <w:rsid w:val="007F48F0"/>
    <w:rsid w:val="007F54C4"/>
    <w:rsid w:val="007F700C"/>
    <w:rsid w:val="007F7409"/>
    <w:rsid w:val="007F7514"/>
    <w:rsid w:val="007F7742"/>
    <w:rsid w:val="008004C8"/>
    <w:rsid w:val="00800EA2"/>
    <w:rsid w:val="008028F7"/>
    <w:rsid w:val="00805484"/>
    <w:rsid w:val="00805F7C"/>
    <w:rsid w:val="00806037"/>
    <w:rsid w:val="0081186F"/>
    <w:rsid w:val="00811EB6"/>
    <w:rsid w:val="00812719"/>
    <w:rsid w:val="00812EE7"/>
    <w:rsid w:val="0081350C"/>
    <w:rsid w:val="00814695"/>
    <w:rsid w:val="008146C1"/>
    <w:rsid w:val="00817A6C"/>
    <w:rsid w:val="00820040"/>
    <w:rsid w:val="00821221"/>
    <w:rsid w:val="00821721"/>
    <w:rsid w:val="008220BA"/>
    <w:rsid w:val="00824BE8"/>
    <w:rsid w:val="00825B97"/>
    <w:rsid w:val="008261EC"/>
    <w:rsid w:val="00830277"/>
    <w:rsid w:val="0083164E"/>
    <w:rsid w:val="00831930"/>
    <w:rsid w:val="008339A2"/>
    <w:rsid w:val="00833B26"/>
    <w:rsid w:val="00834AAA"/>
    <w:rsid w:val="00834E67"/>
    <w:rsid w:val="008352BC"/>
    <w:rsid w:val="0083599A"/>
    <w:rsid w:val="00835B25"/>
    <w:rsid w:val="00836A63"/>
    <w:rsid w:val="00836BFE"/>
    <w:rsid w:val="00840A9E"/>
    <w:rsid w:val="00841B76"/>
    <w:rsid w:val="00841B78"/>
    <w:rsid w:val="008449E3"/>
    <w:rsid w:val="00845644"/>
    <w:rsid w:val="00846DEF"/>
    <w:rsid w:val="00847289"/>
    <w:rsid w:val="00847FC8"/>
    <w:rsid w:val="00851C21"/>
    <w:rsid w:val="00852031"/>
    <w:rsid w:val="00853CDF"/>
    <w:rsid w:val="008542F6"/>
    <w:rsid w:val="008545BB"/>
    <w:rsid w:val="00854661"/>
    <w:rsid w:val="00856EF5"/>
    <w:rsid w:val="0086136A"/>
    <w:rsid w:val="00861A63"/>
    <w:rsid w:val="00861C5A"/>
    <w:rsid w:val="0086239A"/>
    <w:rsid w:val="00863039"/>
    <w:rsid w:val="00864E76"/>
    <w:rsid w:val="00865E97"/>
    <w:rsid w:val="00866766"/>
    <w:rsid w:val="008722F7"/>
    <w:rsid w:val="00874D49"/>
    <w:rsid w:val="00874DE6"/>
    <w:rsid w:val="00875732"/>
    <w:rsid w:val="0087660A"/>
    <w:rsid w:val="008820B9"/>
    <w:rsid w:val="0088269C"/>
    <w:rsid w:val="0088359A"/>
    <w:rsid w:val="008846FB"/>
    <w:rsid w:val="00884AAE"/>
    <w:rsid w:val="00886AD7"/>
    <w:rsid w:val="00887884"/>
    <w:rsid w:val="00890F0C"/>
    <w:rsid w:val="00891BCC"/>
    <w:rsid w:val="00892249"/>
    <w:rsid w:val="00893A29"/>
    <w:rsid w:val="00895191"/>
    <w:rsid w:val="0089537A"/>
    <w:rsid w:val="00895646"/>
    <w:rsid w:val="008968E7"/>
    <w:rsid w:val="00896AF0"/>
    <w:rsid w:val="00897D0E"/>
    <w:rsid w:val="008A0188"/>
    <w:rsid w:val="008A1059"/>
    <w:rsid w:val="008A31A4"/>
    <w:rsid w:val="008A6C48"/>
    <w:rsid w:val="008A6FEC"/>
    <w:rsid w:val="008A7FE7"/>
    <w:rsid w:val="008B099C"/>
    <w:rsid w:val="008B1484"/>
    <w:rsid w:val="008B1CD3"/>
    <w:rsid w:val="008B20AC"/>
    <w:rsid w:val="008B302E"/>
    <w:rsid w:val="008B3165"/>
    <w:rsid w:val="008B471F"/>
    <w:rsid w:val="008B63CC"/>
    <w:rsid w:val="008B7581"/>
    <w:rsid w:val="008C1E65"/>
    <w:rsid w:val="008C2578"/>
    <w:rsid w:val="008C3192"/>
    <w:rsid w:val="008C3229"/>
    <w:rsid w:val="008C3A75"/>
    <w:rsid w:val="008C3B3E"/>
    <w:rsid w:val="008C471A"/>
    <w:rsid w:val="008C51C7"/>
    <w:rsid w:val="008C5DE7"/>
    <w:rsid w:val="008C5E76"/>
    <w:rsid w:val="008C6A3F"/>
    <w:rsid w:val="008C783D"/>
    <w:rsid w:val="008D0EE0"/>
    <w:rsid w:val="008D14D8"/>
    <w:rsid w:val="008D14DE"/>
    <w:rsid w:val="008D18B6"/>
    <w:rsid w:val="008D2AC5"/>
    <w:rsid w:val="008D65C6"/>
    <w:rsid w:val="008D6DDE"/>
    <w:rsid w:val="008D7A13"/>
    <w:rsid w:val="008E0DF5"/>
    <w:rsid w:val="008E243B"/>
    <w:rsid w:val="008E37DB"/>
    <w:rsid w:val="008E3F32"/>
    <w:rsid w:val="008E7245"/>
    <w:rsid w:val="008E78F2"/>
    <w:rsid w:val="008E79EB"/>
    <w:rsid w:val="008E7F4A"/>
    <w:rsid w:val="008F0407"/>
    <w:rsid w:val="008F1248"/>
    <w:rsid w:val="008F1679"/>
    <w:rsid w:val="008F1E27"/>
    <w:rsid w:val="008F225E"/>
    <w:rsid w:val="008F29D8"/>
    <w:rsid w:val="008F2B71"/>
    <w:rsid w:val="008F2DBD"/>
    <w:rsid w:val="008F331B"/>
    <w:rsid w:val="008F4E9E"/>
    <w:rsid w:val="008F7E3B"/>
    <w:rsid w:val="00900EC3"/>
    <w:rsid w:val="0090353C"/>
    <w:rsid w:val="00906E4B"/>
    <w:rsid w:val="00907CB8"/>
    <w:rsid w:val="0091037A"/>
    <w:rsid w:val="00911CD9"/>
    <w:rsid w:val="0091293E"/>
    <w:rsid w:val="009137C0"/>
    <w:rsid w:val="00913FDA"/>
    <w:rsid w:val="00914543"/>
    <w:rsid w:val="00915129"/>
    <w:rsid w:val="00915DCE"/>
    <w:rsid w:val="00916474"/>
    <w:rsid w:val="00916780"/>
    <w:rsid w:val="00916F1D"/>
    <w:rsid w:val="0092120A"/>
    <w:rsid w:val="00921EDB"/>
    <w:rsid w:val="0092265E"/>
    <w:rsid w:val="00922BBD"/>
    <w:rsid w:val="00925275"/>
    <w:rsid w:val="0092569F"/>
    <w:rsid w:val="00925D46"/>
    <w:rsid w:val="00926639"/>
    <w:rsid w:val="009274C7"/>
    <w:rsid w:val="00930269"/>
    <w:rsid w:val="00933730"/>
    <w:rsid w:val="009360C2"/>
    <w:rsid w:val="009369B2"/>
    <w:rsid w:val="00936B3F"/>
    <w:rsid w:val="00937B47"/>
    <w:rsid w:val="00940352"/>
    <w:rsid w:val="0094269C"/>
    <w:rsid w:val="0094291B"/>
    <w:rsid w:val="00942A0A"/>
    <w:rsid w:val="00942D91"/>
    <w:rsid w:val="00943079"/>
    <w:rsid w:val="009451FA"/>
    <w:rsid w:val="009458B5"/>
    <w:rsid w:val="00947ED0"/>
    <w:rsid w:val="00947F43"/>
    <w:rsid w:val="0095038D"/>
    <w:rsid w:val="009507AF"/>
    <w:rsid w:val="00950A81"/>
    <w:rsid w:val="00952B1F"/>
    <w:rsid w:val="0095378A"/>
    <w:rsid w:val="00954C06"/>
    <w:rsid w:val="00954D2B"/>
    <w:rsid w:val="0095537F"/>
    <w:rsid w:val="0095610F"/>
    <w:rsid w:val="0095753A"/>
    <w:rsid w:val="00960416"/>
    <w:rsid w:val="0096155F"/>
    <w:rsid w:val="009618A9"/>
    <w:rsid w:val="0096428B"/>
    <w:rsid w:val="00964FAD"/>
    <w:rsid w:val="00965A5F"/>
    <w:rsid w:val="0096616A"/>
    <w:rsid w:val="0096688D"/>
    <w:rsid w:val="00966EA1"/>
    <w:rsid w:val="00967058"/>
    <w:rsid w:val="009713E1"/>
    <w:rsid w:val="00971405"/>
    <w:rsid w:val="00971749"/>
    <w:rsid w:val="00971F76"/>
    <w:rsid w:val="00973CEB"/>
    <w:rsid w:val="009757DB"/>
    <w:rsid w:val="0097629F"/>
    <w:rsid w:val="00981903"/>
    <w:rsid w:val="009831C6"/>
    <w:rsid w:val="00984599"/>
    <w:rsid w:val="0098778D"/>
    <w:rsid w:val="00991520"/>
    <w:rsid w:val="0099196D"/>
    <w:rsid w:val="0099426F"/>
    <w:rsid w:val="0099750B"/>
    <w:rsid w:val="009A06ED"/>
    <w:rsid w:val="009A16AA"/>
    <w:rsid w:val="009A1962"/>
    <w:rsid w:val="009A1CE1"/>
    <w:rsid w:val="009A36D0"/>
    <w:rsid w:val="009A71F7"/>
    <w:rsid w:val="009B19D4"/>
    <w:rsid w:val="009B27E2"/>
    <w:rsid w:val="009B2B35"/>
    <w:rsid w:val="009B3E56"/>
    <w:rsid w:val="009B4074"/>
    <w:rsid w:val="009B40EE"/>
    <w:rsid w:val="009B5A97"/>
    <w:rsid w:val="009B6A96"/>
    <w:rsid w:val="009C2B35"/>
    <w:rsid w:val="009C32EC"/>
    <w:rsid w:val="009C35C8"/>
    <w:rsid w:val="009C44DC"/>
    <w:rsid w:val="009C67E5"/>
    <w:rsid w:val="009C6D21"/>
    <w:rsid w:val="009D148F"/>
    <w:rsid w:val="009D246F"/>
    <w:rsid w:val="009D2615"/>
    <w:rsid w:val="009D3D49"/>
    <w:rsid w:val="009D4BD4"/>
    <w:rsid w:val="009D697B"/>
    <w:rsid w:val="009D7846"/>
    <w:rsid w:val="009E04BC"/>
    <w:rsid w:val="009E0F30"/>
    <w:rsid w:val="009E14EA"/>
    <w:rsid w:val="009E3228"/>
    <w:rsid w:val="009E3518"/>
    <w:rsid w:val="009E466E"/>
    <w:rsid w:val="009E5736"/>
    <w:rsid w:val="009E5D90"/>
    <w:rsid w:val="009E70A6"/>
    <w:rsid w:val="009E71BF"/>
    <w:rsid w:val="009E7B1E"/>
    <w:rsid w:val="009E7EC7"/>
    <w:rsid w:val="009E7EFC"/>
    <w:rsid w:val="009F1237"/>
    <w:rsid w:val="009F187C"/>
    <w:rsid w:val="009F21FF"/>
    <w:rsid w:val="009F3DC7"/>
    <w:rsid w:val="009F5A57"/>
    <w:rsid w:val="009F6F0B"/>
    <w:rsid w:val="009F6F98"/>
    <w:rsid w:val="009F7823"/>
    <w:rsid w:val="00A01B3D"/>
    <w:rsid w:val="00A02E59"/>
    <w:rsid w:val="00A02EAD"/>
    <w:rsid w:val="00A0535D"/>
    <w:rsid w:val="00A061D3"/>
    <w:rsid w:val="00A07575"/>
    <w:rsid w:val="00A10F42"/>
    <w:rsid w:val="00A1289A"/>
    <w:rsid w:val="00A1453D"/>
    <w:rsid w:val="00A15630"/>
    <w:rsid w:val="00A15DFB"/>
    <w:rsid w:val="00A16346"/>
    <w:rsid w:val="00A16501"/>
    <w:rsid w:val="00A16E6C"/>
    <w:rsid w:val="00A21AE2"/>
    <w:rsid w:val="00A21F6C"/>
    <w:rsid w:val="00A22D93"/>
    <w:rsid w:val="00A23EDB"/>
    <w:rsid w:val="00A2484F"/>
    <w:rsid w:val="00A331EC"/>
    <w:rsid w:val="00A35027"/>
    <w:rsid w:val="00A3521B"/>
    <w:rsid w:val="00A35CD7"/>
    <w:rsid w:val="00A36F5D"/>
    <w:rsid w:val="00A377AD"/>
    <w:rsid w:val="00A42968"/>
    <w:rsid w:val="00A43FCA"/>
    <w:rsid w:val="00A44D85"/>
    <w:rsid w:val="00A45824"/>
    <w:rsid w:val="00A50DF4"/>
    <w:rsid w:val="00A52A23"/>
    <w:rsid w:val="00A52B17"/>
    <w:rsid w:val="00A546B9"/>
    <w:rsid w:val="00A5477E"/>
    <w:rsid w:val="00A5497C"/>
    <w:rsid w:val="00A5706E"/>
    <w:rsid w:val="00A61171"/>
    <w:rsid w:val="00A62336"/>
    <w:rsid w:val="00A62A59"/>
    <w:rsid w:val="00A630D8"/>
    <w:rsid w:val="00A64658"/>
    <w:rsid w:val="00A64FB6"/>
    <w:rsid w:val="00A65613"/>
    <w:rsid w:val="00A656FA"/>
    <w:rsid w:val="00A665D3"/>
    <w:rsid w:val="00A7001C"/>
    <w:rsid w:val="00A70278"/>
    <w:rsid w:val="00A712C3"/>
    <w:rsid w:val="00A74FBE"/>
    <w:rsid w:val="00A77143"/>
    <w:rsid w:val="00A77AE6"/>
    <w:rsid w:val="00A819CE"/>
    <w:rsid w:val="00A81F78"/>
    <w:rsid w:val="00A824DA"/>
    <w:rsid w:val="00A84692"/>
    <w:rsid w:val="00A8670E"/>
    <w:rsid w:val="00A86DA6"/>
    <w:rsid w:val="00A91FBE"/>
    <w:rsid w:val="00A92476"/>
    <w:rsid w:val="00A92BEB"/>
    <w:rsid w:val="00A92C5B"/>
    <w:rsid w:val="00A94915"/>
    <w:rsid w:val="00A94BFC"/>
    <w:rsid w:val="00A968EC"/>
    <w:rsid w:val="00A97D64"/>
    <w:rsid w:val="00A97E3B"/>
    <w:rsid w:val="00AA02C0"/>
    <w:rsid w:val="00AA1B24"/>
    <w:rsid w:val="00AA31F0"/>
    <w:rsid w:val="00AA41AF"/>
    <w:rsid w:val="00AA4679"/>
    <w:rsid w:val="00AA5ABB"/>
    <w:rsid w:val="00AA65E1"/>
    <w:rsid w:val="00AA76AB"/>
    <w:rsid w:val="00AB0D01"/>
    <w:rsid w:val="00AB19E0"/>
    <w:rsid w:val="00AB2152"/>
    <w:rsid w:val="00AB379D"/>
    <w:rsid w:val="00AB3AF7"/>
    <w:rsid w:val="00AB3DA3"/>
    <w:rsid w:val="00AB40FD"/>
    <w:rsid w:val="00AB4512"/>
    <w:rsid w:val="00AB56CA"/>
    <w:rsid w:val="00AB6626"/>
    <w:rsid w:val="00AB66F4"/>
    <w:rsid w:val="00AC04C5"/>
    <w:rsid w:val="00AC08B9"/>
    <w:rsid w:val="00AC105F"/>
    <w:rsid w:val="00AC3364"/>
    <w:rsid w:val="00AC4F01"/>
    <w:rsid w:val="00AC5CB1"/>
    <w:rsid w:val="00AC62F6"/>
    <w:rsid w:val="00AC7716"/>
    <w:rsid w:val="00AD074C"/>
    <w:rsid w:val="00AD0EB9"/>
    <w:rsid w:val="00AD1358"/>
    <w:rsid w:val="00AD1593"/>
    <w:rsid w:val="00AD16F9"/>
    <w:rsid w:val="00AD366A"/>
    <w:rsid w:val="00AD3CC2"/>
    <w:rsid w:val="00AD4052"/>
    <w:rsid w:val="00AD6E6E"/>
    <w:rsid w:val="00AD7D5C"/>
    <w:rsid w:val="00AE0BDD"/>
    <w:rsid w:val="00AE1C62"/>
    <w:rsid w:val="00AE267F"/>
    <w:rsid w:val="00AE2C85"/>
    <w:rsid w:val="00AE3443"/>
    <w:rsid w:val="00AE446A"/>
    <w:rsid w:val="00AE6AFB"/>
    <w:rsid w:val="00AE72AD"/>
    <w:rsid w:val="00AF0B09"/>
    <w:rsid w:val="00AF5C59"/>
    <w:rsid w:val="00AF6807"/>
    <w:rsid w:val="00AF7DC1"/>
    <w:rsid w:val="00B0135C"/>
    <w:rsid w:val="00B027FD"/>
    <w:rsid w:val="00B0298C"/>
    <w:rsid w:val="00B07616"/>
    <w:rsid w:val="00B12ED1"/>
    <w:rsid w:val="00B1423B"/>
    <w:rsid w:val="00B149D6"/>
    <w:rsid w:val="00B152B1"/>
    <w:rsid w:val="00B20C95"/>
    <w:rsid w:val="00B21E20"/>
    <w:rsid w:val="00B21EBB"/>
    <w:rsid w:val="00B235EB"/>
    <w:rsid w:val="00B244C6"/>
    <w:rsid w:val="00B24A86"/>
    <w:rsid w:val="00B2612E"/>
    <w:rsid w:val="00B26208"/>
    <w:rsid w:val="00B2621B"/>
    <w:rsid w:val="00B269BE"/>
    <w:rsid w:val="00B269DC"/>
    <w:rsid w:val="00B27CFC"/>
    <w:rsid w:val="00B31023"/>
    <w:rsid w:val="00B31862"/>
    <w:rsid w:val="00B319B6"/>
    <w:rsid w:val="00B31F89"/>
    <w:rsid w:val="00B3347C"/>
    <w:rsid w:val="00B33777"/>
    <w:rsid w:val="00B33A74"/>
    <w:rsid w:val="00B33B7D"/>
    <w:rsid w:val="00B3655A"/>
    <w:rsid w:val="00B41000"/>
    <w:rsid w:val="00B41833"/>
    <w:rsid w:val="00B43814"/>
    <w:rsid w:val="00B44748"/>
    <w:rsid w:val="00B44AE1"/>
    <w:rsid w:val="00B44BA0"/>
    <w:rsid w:val="00B45B51"/>
    <w:rsid w:val="00B46583"/>
    <w:rsid w:val="00B479D3"/>
    <w:rsid w:val="00B47AFD"/>
    <w:rsid w:val="00B50770"/>
    <w:rsid w:val="00B50B43"/>
    <w:rsid w:val="00B523DC"/>
    <w:rsid w:val="00B5401E"/>
    <w:rsid w:val="00B55126"/>
    <w:rsid w:val="00B55A54"/>
    <w:rsid w:val="00B563C6"/>
    <w:rsid w:val="00B57C37"/>
    <w:rsid w:val="00B57E05"/>
    <w:rsid w:val="00B57F5D"/>
    <w:rsid w:val="00B60FE6"/>
    <w:rsid w:val="00B62732"/>
    <w:rsid w:val="00B62CA4"/>
    <w:rsid w:val="00B64F48"/>
    <w:rsid w:val="00B6749C"/>
    <w:rsid w:val="00B70F99"/>
    <w:rsid w:val="00B715E4"/>
    <w:rsid w:val="00B725D5"/>
    <w:rsid w:val="00B72B85"/>
    <w:rsid w:val="00B72E3D"/>
    <w:rsid w:val="00B76294"/>
    <w:rsid w:val="00B764D5"/>
    <w:rsid w:val="00B765F5"/>
    <w:rsid w:val="00B76BCE"/>
    <w:rsid w:val="00B76F80"/>
    <w:rsid w:val="00B77286"/>
    <w:rsid w:val="00B7767E"/>
    <w:rsid w:val="00B81230"/>
    <w:rsid w:val="00B821C2"/>
    <w:rsid w:val="00B83CB6"/>
    <w:rsid w:val="00B86303"/>
    <w:rsid w:val="00B86A2C"/>
    <w:rsid w:val="00B87447"/>
    <w:rsid w:val="00B903F4"/>
    <w:rsid w:val="00B937AB"/>
    <w:rsid w:val="00B9621E"/>
    <w:rsid w:val="00B970C3"/>
    <w:rsid w:val="00B975C2"/>
    <w:rsid w:val="00B97DEC"/>
    <w:rsid w:val="00BA041D"/>
    <w:rsid w:val="00BA049A"/>
    <w:rsid w:val="00BA0D3A"/>
    <w:rsid w:val="00BA0DF4"/>
    <w:rsid w:val="00BA0EB4"/>
    <w:rsid w:val="00BA2258"/>
    <w:rsid w:val="00BA226D"/>
    <w:rsid w:val="00BA2FF4"/>
    <w:rsid w:val="00BA41E3"/>
    <w:rsid w:val="00BA5628"/>
    <w:rsid w:val="00BB0A55"/>
    <w:rsid w:val="00BB0BFF"/>
    <w:rsid w:val="00BB319B"/>
    <w:rsid w:val="00BB3CE1"/>
    <w:rsid w:val="00BB4CCA"/>
    <w:rsid w:val="00BB5D96"/>
    <w:rsid w:val="00BB5FF5"/>
    <w:rsid w:val="00BB7BC4"/>
    <w:rsid w:val="00BC39E9"/>
    <w:rsid w:val="00BC4B7A"/>
    <w:rsid w:val="00BC4FBC"/>
    <w:rsid w:val="00BD0E81"/>
    <w:rsid w:val="00BD2432"/>
    <w:rsid w:val="00BD3282"/>
    <w:rsid w:val="00BD3DF7"/>
    <w:rsid w:val="00BD4451"/>
    <w:rsid w:val="00BD51D4"/>
    <w:rsid w:val="00BD529A"/>
    <w:rsid w:val="00BD62CE"/>
    <w:rsid w:val="00BD7086"/>
    <w:rsid w:val="00BE0A31"/>
    <w:rsid w:val="00BE0F47"/>
    <w:rsid w:val="00BE260A"/>
    <w:rsid w:val="00BE2883"/>
    <w:rsid w:val="00BE2A40"/>
    <w:rsid w:val="00BE2A7A"/>
    <w:rsid w:val="00BE384E"/>
    <w:rsid w:val="00BE4BFE"/>
    <w:rsid w:val="00BF0C67"/>
    <w:rsid w:val="00BF1C3D"/>
    <w:rsid w:val="00BF2319"/>
    <w:rsid w:val="00BF2372"/>
    <w:rsid w:val="00BF26D0"/>
    <w:rsid w:val="00BF36B5"/>
    <w:rsid w:val="00BF396C"/>
    <w:rsid w:val="00BF3DEB"/>
    <w:rsid w:val="00BF495D"/>
    <w:rsid w:val="00BF4B6D"/>
    <w:rsid w:val="00BF56AB"/>
    <w:rsid w:val="00BF58E7"/>
    <w:rsid w:val="00BF6F09"/>
    <w:rsid w:val="00C01C20"/>
    <w:rsid w:val="00C02976"/>
    <w:rsid w:val="00C02E0C"/>
    <w:rsid w:val="00C03AE8"/>
    <w:rsid w:val="00C03C3C"/>
    <w:rsid w:val="00C04F4E"/>
    <w:rsid w:val="00C11D36"/>
    <w:rsid w:val="00C15479"/>
    <w:rsid w:val="00C154F6"/>
    <w:rsid w:val="00C15F1F"/>
    <w:rsid w:val="00C17539"/>
    <w:rsid w:val="00C17868"/>
    <w:rsid w:val="00C202A2"/>
    <w:rsid w:val="00C20837"/>
    <w:rsid w:val="00C25925"/>
    <w:rsid w:val="00C2686C"/>
    <w:rsid w:val="00C26A77"/>
    <w:rsid w:val="00C270E3"/>
    <w:rsid w:val="00C27C98"/>
    <w:rsid w:val="00C30091"/>
    <w:rsid w:val="00C31380"/>
    <w:rsid w:val="00C3159A"/>
    <w:rsid w:val="00C31865"/>
    <w:rsid w:val="00C31A30"/>
    <w:rsid w:val="00C32628"/>
    <w:rsid w:val="00C32996"/>
    <w:rsid w:val="00C33A08"/>
    <w:rsid w:val="00C345AF"/>
    <w:rsid w:val="00C36ACA"/>
    <w:rsid w:val="00C37959"/>
    <w:rsid w:val="00C379DB"/>
    <w:rsid w:val="00C41B4B"/>
    <w:rsid w:val="00C46D74"/>
    <w:rsid w:val="00C4762A"/>
    <w:rsid w:val="00C508C2"/>
    <w:rsid w:val="00C5199E"/>
    <w:rsid w:val="00C51ED7"/>
    <w:rsid w:val="00C556C2"/>
    <w:rsid w:val="00C561AE"/>
    <w:rsid w:val="00C56CFA"/>
    <w:rsid w:val="00C56DAE"/>
    <w:rsid w:val="00C57B06"/>
    <w:rsid w:val="00C57EAC"/>
    <w:rsid w:val="00C60CAB"/>
    <w:rsid w:val="00C621B0"/>
    <w:rsid w:val="00C630B7"/>
    <w:rsid w:val="00C66244"/>
    <w:rsid w:val="00C67858"/>
    <w:rsid w:val="00C71099"/>
    <w:rsid w:val="00C71A28"/>
    <w:rsid w:val="00C71D3C"/>
    <w:rsid w:val="00C7237E"/>
    <w:rsid w:val="00C72FE0"/>
    <w:rsid w:val="00C73B7A"/>
    <w:rsid w:val="00C76C7D"/>
    <w:rsid w:val="00C774D0"/>
    <w:rsid w:val="00C804B0"/>
    <w:rsid w:val="00C81503"/>
    <w:rsid w:val="00C83FA9"/>
    <w:rsid w:val="00C850F7"/>
    <w:rsid w:val="00C85EF0"/>
    <w:rsid w:val="00C868AA"/>
    <w:rsid w:val="00C87542"/>
    <w:rsid w:val="00C87DCE"/>
    <w:rsid w:val="00C900E0"/>
    <w:rsid w:val="00C907BC"/>
    <w:rsid w:val="00C92AD8"/>
    <w:rsid w:val="00C9364E"/>
    <w:rsid w:val="00C95125"/>
    <w:rsid w:val="00C96DF1"/>
    <w:rsid w:val="00C97DC0"/>
    <w:rsid w:val="00C97FF6"/>
    <w:rsid w:val="00CA2E24"/>
    <w:rsid w:val="00CA3573"/>
    <w:rsid w:val="00CA56BB"/>
    <w:rsid w:val="00CA66CC"/>
    <w:rsid w:val="00CA7AAF"/>
    <w:rsid w:val="00CA7D5C"/>
    <w:rsid w:val="00CA7E09"/>
    <w:rsid w:val="00CB0552"/>
    <w:rsid w:val="00CB28E5"/>
    <w:rsid w:val="00CB3487"/>
    <w:rsid w:val="00CB4A79"/>
    <w:rsid w:val="00CB50C3"/>
    <w:rsid w:val="00CB5410"/>
    <w:rsid w:val="00CB6E5A"/>
    <w:rsid w:val="00CB79CE"/>
    <w:rsid w:val="00CC1C0B"/>
    <w:rsid w:val="00CC3C2B"/>
    <w:rsid w:val="00CC3E0B"/>
    <w:rsid w:val="00CC4341"/>
    <w:rsid w:val="00CC451E"/>
    <w:rsid w:val="00CC4AFF"/>
    <w:rsid w:val="00CC61D3"/>
    <w:rsid w:val="00CC6EA0"/>
    <w:rsid w:val="00CD0EBF"/>
    <w:rsid w:val="00CD1E22"/>
    <w:rsid w:val="00CD277E"/>
    <w:rsid w:val="00CD3659"/>
    <w:rsid w:val="00CD4BAF"/>
    <w:rsid w:val="00CD5131"/>
    <w:rsid w:val="00CD65CF"/>
    <w:rsid w:val="00CD7AD8"/>
    <w:rsid w:val="00CE03C9"/>
    <w:rsid w:val="00CE18B5"/>
    <w:rsid w:val="00CE1BB5"/>
    <w:rsid w:val="00CE24A3"/>
    <w:rsid w:val="00CE382B"/>
    <w:rsid w:val="00CE4EB1"/>
    <w:rsid w:val="00CE6FFA"/>
    <w:rsid w:val="00CE7245"/>
    <w:rsid w:val="00CF167B"/>
    <w:rsid w:val="00CF215A"/>
    <w:rsid w:val="00CF4572"/>
    <w:rsid w:val="00CF4D00"/>
    <w:rsid w:val="00CF77D7"/>
    <w:rsid w:val="00D001C3"/>
    <w:rsid w:val="00D01758"/>
    <w:rsid w:val="00D01E9A"/>
    <w:rsid w:val="00D03950"/>
    <w:rsid w:val="00D04029"/>
    <w:rsid w:val="00D04211"/>
    <w:rsid w:val="00D04984"/>
    <w:rsid w:val="00D061CA"/>
    <w:rsid w:val="00D066AA"/>
    <w:rsid w:val="00D10667"/>
    <w:rsid w:val="00D11947"/>
    <w:rsid w:val="00D11CC9"/>
    <w:rsid w:val="00D11DA0"/>
    <w:rsid w:val="00D12BD2"/>
    <w:rsid w:val="00D154AF"/>
    <w:rsid w:val="00D15641"/>
    <w:rsid w:val="00D157D4"/>
    <w:rsid w:val="00D15CFF"/>
    <w:rsid w:val="00D17054"/>
    <w:rsid w:val="00D17DC4"/>
    <w:rsid w:val="00D203C2"/>
    <w:rsid w:val="00D21ACC"/>
    <w:rsid w:val="00D2287A"/>
    <w:rsid w:val="00D24BF2"/>
    <w:rsid w:val="00D2731A"/>
    <w:rsid w:val="00D27405"/>
    <w:rsid w:val="00D311E8"/>
    <w:rsid w:val="00D3136B"/>
    <w:rsid w:val="00D31447"/>
    <w:rsid w:val="00D31FAF"/>
    <w:rsid w:val="00D33653"/>
    <w:rsid w:val="00D35011"/>
    <w:rsid w:val="00D35A91"/>
    <w:rsid w:val="00D3689E"/>
    <w:rsid w:val="00D36FCB"/>
    <w:rsid w:val="00D42390"/>
    <w:rsid w:val="00D43320"/>
    <w:rsid w:val="00D4495A"/>
    <w:rsid w:val="00D44A2C"/>
    <w:rsid w:val="00D44B4C"/>
    <w:rsid w:val="00D45787"/>
    <w:rsid w:val="00D46876"/>
    <w:rsid w:val="00D5140A"/>
    <w:rsid w:val="00D51802"/>
    <w:rsid w:val="00D535CB"/>
    <w:rsid w:val="00D53A02"/>
    <w:rsid w:val="00D54C70"/>
    <w:rsid w:val="00D556A1"/>
    <w:rsid w:val="00D56410"/>
    <w:rsid w:val="00D60F43"/>
    <w:rsid w:val="00D62E51"/>
    <w:rsid w:val="00D63726"/>
    <w:rsid w:val="00D63791"/>
    <w:rsid w:val="00D64553"/>
    <w:rsid w:val="00D66712"/>
    <w:rsid w:val="00D66F30"/>
    <w:rsid w:val="00D67F88"/>
    <w:rsid w:val="00D72FD2"/>
    <w:rsid w:val="00D758CA"/>
    <w:rsid w:val="00D776AA"/>
    <w:rsid w:val="00D80C96"/>
    <w:rsid w:val="00D83D50"/>
    <w:rsid w:val="00D86945"/>
    <w:rsid w:val="00D87EC6"/>
    <w:rsid w:val="00D906DF"/>
    <w:rsid w:val="00D9371C"/>
    <w:rsid w:val="00D93D51"/>
    <w:rsid w:val="00D94441"/>
    <w:rsid w:val="00D9518A"/>
    <w:rsid w:val="00D95584"/>
    <w:rsid w:val="00D96371"/>
    <w:rsid w:val="00D96568"/>
    <w:rsid w:val="00DA2D48"/>
    <w:rsid w:val="00DA304E"/>
    <w:rsid w:val="00DA51E9"/>
    <w:rsid w:val="00DA5F11"/>
    <w:rsid w:val="00DA6BA4"/>
    <w:rsid w:val="00DB0234"/>
    <w:rsid w:val="00DB15B6"/>
    <w:rsid w:val="00DB1ABB"/>
    <w:rsid w:val="00DB1C94"/>
    <w:rsid w:val="00DB1D6D"/>
    <w:rsid w:val="00DB27EF"/>
    <w:rsid w:val="00DB530D"/>
    <w:rsid w:val="00DB5F41"/>
    <w:rsid w:val="00DB7466"/>
    <w:rsid w:val="00DC0A90"/>
    <w:rsid w:val="00DC11FE"/>
    <w:rsid w:val="00DC1375"/>
    <w:rsid w:val="00DC142B"/>
    <w:rsid w:val="00DC17D8"/>
    <w:rsid w:val="00DC33DE"/>
    <w:rsid w:val="00DC4214"/>
    <w:rsid w:val="00DD0132"/>
    <w:rsid w:val="00DD0F37"/>
    <w:rsid w:val="00DD1C7A"/>
    <w:rsid w:val="00DD25C3"/>
    <w:rsid w:val="00DD3A6E"/>
    <w:rsid w:val="00DD42BC"/>
    <w:rsid w:val="00DD4A06"/>
    <w:rsid w:val="00DD5E11"/>
    <w:rsid w:val="00DD6CB5"/>
    <w:rsid w:val="00DD7D89"/>
    <w:rsid w:val="00DE0517"/>
    <w:rsid w:val="00DE07D7"/>
    <w:rsid w:val="00DE0E75"/>
    <w:rsid w:val="00DE1383"/>
    <w:rsid w:val="00DE2BFB"/>
    <w:rsid w:val="00DE38F6"/>
    <w:rsid w:val="00DE3BE5"/>
    <w:rsid w:val="00DE47A4"/>
    <w:rsid w:val="00DE5386"/>
    <w:rsid w:val="00DE545F"/>
    <w:rsid w:val="00DE6064"/>
    <w:rsid w:val="00DE62FF"/>
    <w:rsid w:val="00DF10B3"/>
    <w:rsid w:val="00DF11F3"/>
    <w:rsid w:val="00DF1C45"/>
    <w:rsid w:val="00DF5779"/>
    <w:rsid w:val="00DF6664"/>
    <w:rsid w:val="00DF6736"/>
    <w:rsid w:val="00DF6F2A"/>
    <w:rsid w:val="00DF7011"/>
    <w:rsid w:val="00E00AC3"/>
    <w:rsid w:val="00E01A73"/>
    <w:rsid w:val="00E01E7E"/>
    <w:rsid w:val="00E02878"/>
    <w:rsid w:val="00E028D5"/>
    <w:rsid w:val="00E03D56"/>
    <w:rsid w:val="00E04A21"/>
    <w:rsid w:val="00E10E0B"/>
    <w:rsid w:val="00E11025"/>
    <w:rsid w:val="00E11A78"/>
    <w:rsid w:val="00E12856"/>
    <w:rsid w:val="00E13CC7"/>
    <w:rsid w:val="00E15559"/>
    <w:rsid w:val="00E15A42"/>
    <w:rsid w:val="00E15AF3"/>
    <w:rsid w:val="00E164E9"/>
    <w:rsid w:val="00E17163"/>
    <w:rsid w:val="00E17501"/>
    <w:rsid w:val="00E225A9"/>
    <w:rsid w:val="00E23241"/>
    <w:rsid w:val="00E240B5"/>
    <w:rsid w:val="00E26769"/>
    <w:rsid w:val="00E26CD4"/>
    <w:rsid w:val="00E271C1"/>
    <w:rsid w:val="00E31370"/>
    <w:rsid w:val="00E31C59"/>
    <w:rsid w:val="00E3644F"/>
    <w:rsid w:val="00E36CDC"/>
    <w:rsid w:val="00E36FA9"/>
    <w:rsid w:val="00E375E4"/>
    <w:rsid w:val="00E419BC"/>
    <w:rsid w:val="00E46656"/>
    <w:rsid w:val="00E46A1A"/>
    <w:rsid w:val="00E472BD"/>
    <w:rsid w:val="00E502A9"/>
    <w:rsid w:val="00E54D24"/>
    <w:rsid w:val="00E5509C"/>
    <w:rsid w:val="00E553BC"/>
    <w:rsid w:val="00E56D3C"/>
    <w:rsid w:val="00E57931"/>
    <w:rsid w:val="00E60822"/>
    <w:rsid w:val="00E61B46"/>
    <w:rsid w:val="00E61EC4"/>
    <w:rsid w:val="00E61EE0"/>
    <w:rsid w:val="00E62F2E"/>
    <w:rsid w:val="00E64431"/>
    <w:rsid w:val="00E65E25"/>
    <w:rsid w:val="00E65F7D"/>
    <w:rsid w:val="00E725B8"/>
    <w:rsid w:val="00E728C2"/>
    <w:rsid w:val="00E75866"/>
    <w:rsid w:val="00E778A7"/>
    <w:rsid w:val="00E8233F"/>
    <w:rsid w:val="00E82830"/>
    <w:rsid w:val="00E82DE4"/>
    <w:rsid w:val="00E8316F"/>
    <w:rsid w:val="00E831E6"/>
    <w:rsid w:val="00E841DB"/>
    <w:rsid w:val="00E85C2A"/>
    <w:rsid w:val="00E85F9B"/>
    <w:rsid w:val="00E86077"/>
    <w:rsid w:val="00E862AF"/>
    <w:rsid w:val="00E86891"/>
    <w:rsid w:val="00E87A60"/>
    <w:rsid w:val="00E9164B"/>
    <w:rsid w:val="00E92654"/>
    <w:rsid w:val="00E92C1D"/>
    <w:rsid w:val="00E9744B"/>
    <w:rsid w:val="00E976E9"/>
    <w:rsid w:val="00E97D1F"/>
    <w:rsid w:val="00EA1133"/>
    <w:rsid w:val="00EA1205"/>
    <w:rsid w:val="00EA1A63"/>
    <w:rsid w:val="00EA2527"/>
    <w:rsid w:val="00EA2F0F"/>
    <w:rsid w:val="00EA3503"/>
    <w:rsid w:val="00EA3A56"/>
    <w:rsid w:val="00EA56FF"/>
    <w:rsid w:val="00EA659C"/>
    <w:rsid w:val="00EA6A8D"/>
    <w:rsid w:val="00EB0433"/>
    <w:rsid w:val="00EB0892"/>
    <w:rsid w:val="00EB1017"/>
    <w:rsid w:val="00EB1743"/>
    <w:rsid w:val="00EB3954"/>
    <w:rsid w:val="00EB770D"/>
    <w:rsid w:val="00EC2423"/>
    <w:rsid w:val="00EC3487"/>
    <w:rsid w:val="00EC57ED"/>
    <w:rsid w:val="00EC6370"/>
    <w:rsid w:val="00EC7135"/>
    <w:rsid w:val="00EC7A36"/>
    <w:rsid w:val="00EC7EF4"/>
    <w:rsid w:val="00ED113F"/>
    <w:rsid w:val="00ED2704"/>
    <w:rsid w:val="00ED396D"/>
    <w:rsid w:val="00ED610B"/>
    <w:rsid w:val="00ED6322"/>
    <w:rsid w:val="00ED6EEA"/>
    <w:rsid w:val="00ED7794"/>
    <w:rsid w:val="00ED7796"/>
    <w:rsid w:val="00EE0B9D"/>
    <w:rsid w:val="00EE158A"/>
    <w:rsid w:val="00EE1867"/>
    <w:rsid w:val="00EE35BE"/>
    <w:rsid w:val="00EE631C"/>
    <w:rsid w:val="00EE749F"/>
    <w:rsid w:val="00EE7513"/>
    <w:rsid w:val="00EE771B"/>
    <w:rsid w:val="00EF22C6"/>
    <w:rsid w:val="00EF230F"/>
    <w:rsid w:val="00EF3AEB"/>
    <w:rsid w:val="00EF3F8E"/>
    <w:rsid w:val="00EF67CA"/>
    <w:rsid w:val="00EF7688"/>
    <w:rsid w:val="00EF77C5"/>
    <w:rsid w:val="00EF7C8F"/>
    <w:rsid w:val="00EF7D99"/>
    <w:rsid w:val="00F0213F"/>
    <w:rsid w:val="00F024D9"/>
    <w:rsid w:val="00F02C1B"/>
    <w:rsid w:val="00F03380"/>
    <w:rsid w:val="00F03DA1"/>
    <w:rsid w:val="00F11216"/>
    <w:rsid w:val="00F112F7"/>
    <w:rsid w:val="00F1147B"/>
    <w:rsid w:val="00F118D9"/>
    <w:rsid w:val="00F14858"/>
    <w:rsid w:val="00F1563E"/>
    <w:rsid w:val="00F15864"/>
    <w:rsid w:val="00F17DD3"/>
    <w:rsid w:val="00F2101A"/>
    <w:rsid w:val="00F21A05"/>
    <w:rsid w:val="00F22E1E"/>
    <w:rsid w:val="00F239F8"/>
    <w:rsid w:val="00F25313"/>
    <w:rsid w:val="00F2717B"/>
    <w:rsid w:val="00F2762B"/>
    <w:rsid w:val="00F31A0B"/>
    <w:rsid w:val="00F32F49"/>
    <w:rsid w:val="00F33B67"/>
    <w:rsid w:val="00F33B91"/>
    <w:rsid w:val="00F35BD1"/>
    <w:rsid w:val="00F3772C"/>
    <w:rsid w:val="00F41F01"/>
    <w:rsid w:val="00F42639"/>
    <w:rsid w:val="00F452D9"/>
    <w:rsid w:val="00F45705"/>
    <w:rsid w:val="00F469A3"/>
    <w:rsid w:val="00F475B4"/>
    <w:rsid w:val="00F479C5"/>
    <w:rsid w:val="00F50A21"/>
    <w:rsid w:val="00F50EA6"/>
    <w:rsid w:val="00F51D76"/>
    <w:rsid w:val="00F537DC"/>
    <w:rsid w:val="00F544A7"/>
    <w:rsid w:val="00F54AA9"/>
    <w:rsid w:val="00F5706B"/>
    <w:rsid w:val="00F5752E"/>
    <w:rsid w:val="00F57C7C"/>
    <w:rsid w:val="00F57F82"/>
    <w:rsid w:val="00F60092"/>
    <w:rsid w:val="00F621C2"/>
    <w:rsid w:val="00F635C2"/>
    <w:rsid w:val="00F63D96"/>
    <w:rsid w:val="00F65AB5"/>
    <w:rsid w:val="00F660EE"/>
    <w:rsid w:val="00F67420"/>
    <w:rsid w:val="00F6763B"/>
    <w:rsid w:val="00F716FC"/>
    <w:rsid w:val="00F7185D"/>
    <w:rsid w:val="00F72E26"/>
    <w:rsid w:val="00F73E1D"/>
    <w:rsid w:val="00F740CC"/>
    <w:rsid w:val="00F75552"/>
    <w:rsid w:val="00F763CD"/>
    <w:rsid w:val="00F77404"/>
    <w:rsid w:val="00F84905"/>
    <w:rsid w:val="00F864AB"/>
    <w:rsid w:val="00F87908"/>
    <w:rsid w:val="00F879A5"/>
    <w:rsid w:val="00F91BF4"/>
    <w:rsid w:val="00F92D4A"/>
    <w:rsid w:val="00F93B6A"/>
    <w:rsid w:val="00F947F1"/>
    <w:rsid w:val="00F956B3"/>
    <w:rsid w:val="00F96553"/>
    <w:rsid w:val="00F96F65"/>
    <w:rsid w:val="00F97BD6"/>
    <w:rsid w:val="00FA08AF"/>
    <w:rsid w:val="00FA0AB5"/>
    <w:rsid w:val="00FA0BC2"/>
    <w:rsid w:val="00FA3E82"/>
    <w:rsid w:val="00FA4324"/>
    <w:rsid w:val="00FA5667"/>
    <w:rsid w:val="00FA606E"/>
    <w:rsid w:val="00FA647A"/>
    <w:rsid w:val="00FA7C0C"/>
    <w:rsid w:val="00FA7F9E"/>
    <w:rsid w:val="00FB0003"/>
    <w:rsid w:val="00FB055B"/>
    <w:rsid w:val="00FB0C38"/>
    <w:rsid w:val="00FB1440"/>
    <w:rsid w:val="00FB1C22"/>
    <w:rsid w:val="00FB2A20"/>
    <w:rsid w:val="00FB3B9A"/>
    <w:rsid w:val="00FB4554"/>
    <w:rsid w:val="00FB4E9C"/>
    <w:rsid w:val="00FB583F"/>
    <w:rsid w:val="00FB64E5"/>
    <w:rsid w:val="00FB6632"/>
    <w:rsid w:val="00FB6AB5"/>
    <w:rsid w:val="00FB6E44"/>
    <w:rsid w:val="00FB7264"/>
    <w:rsid w:val="00FB7728"/>
    <w:rsid w:val="00FC11C4"/>
    <w:rsid w:val="00FC202C"/>
    <w:rsid w:val="00FC45B5"/>
    <w:rsid w:val="00FC5A24"/>
    <w:rsid w:val="00FC64A7"/>
    <w:rsid w:val="00FC7826"/>
    <w:rsid w:val="00FD1F2E"/>
    <w:rsid w:val="00FD4E2A"/>
    <w:rsid w:val="00FD4EA2"/>
    <w:rsid w:val="00FD51A3"/>
    <w:rsid w:val="00FD5A16"/>
    <w:rsid w:val="00FE180D"/>
    <w:rsid w:val="00FE2A72"/>
    <w:rsid w:val="00FE3D74"/>
    <w:rsid w:val="00FE5824"/>
    <w:rsid w:val="00FE69B9"/>
    <w:rsid w:val="00FE6DFA"/>
    <w:rsid w:val="00FF16D1"/>
    <w:rsid w:val="00FF16D3"/>
    <w:rsid w:val="00FF1809"/>
    <w:rsid w:val="00FF56D2"/>
    <w:rsid w:val="00FF68B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7286F1C"/>
  <w15:docId w15:val="{3F8C1DDD-10D7-4AAD-B03A-85E101F7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120A"/>
    <w:rPr>
      <w:rFonts w:ascii="Calibri" w:eastAsia="Times New Roman" w:hAnsi="Calibri" w:cs="Times New Roman"/>
    </w:rPr>
  </w:style>
  <w:style w:type="paragraph" w:styleId="Titolo1">
    <w:name w:val="heading 1"/>
    <w:aliases w:val="Main Clause Title,Section Title"/>
    <w:basedOn w:val="Normale"/>
    <w:next w:val="Normale"/>
    <w:link w:val="Titolo1Carattere"/>
    <w:qFormat/>
    <w:rsid w:val="00973CEB"/>
    <w:pPr>
      <w:keepNext/>
      <w:pageBreakBefore/>
      <w:numPr>
        <w:numId w:val="9"/>
      </w:numPr>
      <w:suppressAutoHyphens/>
      <w:spacing w:before="120" w:after="120" w:line="240" w:lineRule="auto"/>
      <w:jc w:val="both"/>
      <w:outlineLvl w:val="0"/>
    </w:pPr>
    <w:rPr>
      <w:rFonts w:ascii="Times New Roman" w:hAnsi="Times New Roman"/>
      <w:b/>
      <w:sz w:val="32"/>
      <w:szCs w:val="24"/>
      <w:lang w:eastAsia="zh-CN"/>
    </w:rPr>
  </w:style>
  <w:style w:type="paragraph" w:styleId="Titolo2">
    <w:name w:val="heading 2"/>
    <w:aliases w:val="Subtitle 2"/>
    <w:basedOn w:val="Normale"/>
    <w:next w:val="Normale"/>
    <w:link w:val="Titolo2Carattere"/>
    <w:qFormat/>
    <w:rsid w:val="0004795E"/>
    <w:pPr>
      <w:keepNext/>
      <w:numPr>
        <w:ilvl w:val="1"/>
        <w:numId w:val="9"/>
      </w:numPr>
      <w:suppressAutoHyphens/>
      <w:spacing w:before="240" w:after="60" w:line="240" w:lineRule="auto"/>
      <w:outlineLvl w:val="1"/>
    </w:pPr>
    <w:rPr>
      <w:rFonts w:ascii="Times New Roman" w:hAnsi="Times New Roman"/>
      <w:b/>
      <w:i/>
      <w:sz w:val="28"/>
      <w:szCs w:val="24"/>
      <w:lang w:eastAsia="zh-CN"/>
    </w:rPr>
  </w:style>
  <w:style w:type="paragraph" w:styleId="Titolo3">
    <w:name w:val="heading 3"/>
    <w:aliases w:val="Subtitle 3"/>
    <w:basedOn w:val="Sommario1"/>
    <w:next w:val="Sommario1"/>
    <w:link w:val="Titolo3Carattere"/>
    <w:qFormat/>
    <w:rsid w:val="00A92476"/>
    <w:pPr>
      <w:keepNext/>
      <w:numPr>
        <w:ilvl w:val="2"/>
        <w:numId w:val="9"/>
      </w:numPr>
      <w:tabs>
        <w:tab w:val="clear" w:pos="10456"/>
        <w:tab w:val="left" w:pos="0"/>
      </w:tabs>
      <w:suppressAutoHyphens/>
      <w:spacing w:before="120" w:after="120"/>
      <w:outlineLvl w:val="2"/>
    </w:pPr>
    <w:rPr>
      <w:sz w:val="26"/>
      <w:szCs w:val="26"/>
      <w:lang w:eastAsia="zh-CN"/>
    </w:rPr>
  </w:style>
  <w:style w:type="paragraph" w:styleId="Titolo4">
    <w:name w:val="heading 4"/>
    <w:basedOn w:val="Titolo2"/>
    <w:next w:val="Normale"/>
    <w:link w:val="Titolo4Carattere"/>
    <w:autoRedefine/>
    <w:qFormat/>
    <w:rsid w:val="00672DD8"/>
    <w:pPr>
      <w:numPr>
        <w:ilvl w:val="3"/>
      </w:numPr>
      <w:spacing w:before="120"/>
      <w:outlineLvl w:val="3"/>
    </w:pPr>
    <w:rPr>
      <w:sz w:val="24"/>
    </w:rPr>
  </w:style>
  <w:style w:type="paragraph" w:styleId="Titolo5">
    <w:name w:val="heading 5"/>
    <w:basedOn w:val="Normale"/>
    <w:next w:val="Normale"/>
    <w:link w:val="Titolo5Carattere"/>
    <w:qFormat/>
    <w:rsid w:val="004D19AE"/>
    <w:pPr>
      <w:keepNext/>
      <w:keepLines/>
      <w:numPr>
        <w:ilvl w:val="4"/>
        <w:numId w:val="9"/>
      </w:numPr>
      <w:spacing w:before="120" w:after="0"/>
      <w:outlineLvl w:val="4"/>
    </w:pPr>
    <w:rPr>
      <w:rFonts w:ascii="Times New Roman" w:hAnsi="Times New Roman"/>
      <w:b/>
      <w:sz w:val="24"/>
      <w:szCs w:val="24"/>
    </w:rPr>
  </w:style>
  <w:style w:type="paragraph" w:styleId="Titolo6">
    <w:name w:val="heading 6"/>
    <w:basedOn w:val="Titolo5"/>
    <w:next w:val="Normale"/>
    <w:link w:val="Titolo6Carattere"/>
    <w:qFormat/>
    <w:rsid w:val="00080E96"/>
    <w:pPr>
      <w:pageBreakBefore/>
      <w:numPr>
        <w:ilvl w:val="0"/>
        <w:numId w:val="0"/>
      </w:numPr>
      <w:ind w:left="1009" w:hanging="1009"/>
      <w:outlineLvl w:val="5"/>
    </w:pPr>
    <w:rPr>
      <w:sz w:val="28"/>
    </w:rPr>
  </w:style>
  <w:style w:type="paragraph" w:styleId="Titolo7">
    <w:name w:val="heading 7"/>
    <w:basedOn w:val="Normale"/>
    <w:next w:val="Normale"/>
    <w:link w:val="Titolo7Carattere"/>
    <w:qFormat/>
    <w:rsid w:val="00080E96"/>
    <w:pPr>
      <w:keepNext/>
      <w:keepLines/>
      <w:numPr>
        <w:ilvl w:val="6"/>
        <w:numId w:val="9"/>
      </w:numPr>
      <w:spacing w:before="240" w:after="120"/>
      <w:outlineLvl w:val="6"/>
    </w:pPr>
    <w:rPr>
      <w:rFonts w:ascii="Times New Roman" w:hAnsi="Times New Roman"/>
      <w:b/>
      <w:i/>
      <w:iCs/>
      <w:color w:val="404040"/>
      <w:sz w:val="26"/>
      <w:szCs w:val="26"/>
    </w:rPr>
  </w:style>
  <w:style w:type="paragraph" w:styleId="Titolo8">
    <w:name w:val="heading 8"/>
    <w:basedOn w:val="Normale"/>
    <w:next w:val="Normale"/>
    <w:link w:val="Titolo8Carattere"/>
    <w:qFormat/>
    <w:rsid w:val="00080E96"/>
    <w:pPr>
      <w:keepNext/>
      <w:keepLines/>
      <w:numPr>
        <w:ilvl w:val="7"/>
        <w:numId w:val="9"/>
      </w:numPr>
      <w:spacing w:before="240" w:after="120"/>
      <w:outlineLvl w:val="7"/>
    </w:pPr>
    <w:rPr>
      <w:rFonts w:ascii="Times New Roman" w:hAnsi="Times New Roman"/>
      <w:b/>
      <w:color w:val="404040"/>
      <w:sz w:val="24"/>
      <w:szCs w:val="24"/>
    </w:rPr>
  </w:style>
  <w:style w:type="paragraph" w:styleId="Titolo9">
    <w:name w:val="heading 9"/>
    <w:basedOn w:val="Normale"/>
    <w:next w:val="Normale"/>
    <w:link w:val="Titolo9Carattere"/>
    <w:qFormat/>
    <w:rsid w:val="005F3773"/>
    <w:pPr>
      <w:keepNext/>
      <w:keepLines/>
      <w:spacing w:before="200" w:after="0"/>
      <w:outlineLvl w:val="8"/>
    </w:pPr>
    <w:rPr>
      <w:rFonts w:ascii="Times New Roman" w:hAnsi="Times New Roman"/>
      <w:b/>
      <w:bCs/>
      <w:i/>
      <w:iCs/>
      <w:color w:val="404040"/>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Main Clause Title Carattere,Section Title Carattere"/>
    <w:basedOn w:val="Carpredefinitoparagrafo"/>
    <w:link w:val="Titolo1"/>
    <w:rsid w:val="00973CEB"/>
    <w:rPr>
      <w:rFonts w:ascii="Times New Roman" w:eastAsia="Times New Roman" w:hAnsi="Times New Roman" w:cs="Times New Roman"/>
      <w:b/>
      <w:sz w:val="32"/>
      <w:szCs w:val="24"/>
      <w:lang w:eastAsia="zh-CN"/>
    </w:rPr>
  </w:style>
  <w:style w:type="character" w:customStyle="1" w:styleId="Titolo2Carattere">
    <w:name w:val="Titolo 2 Carattere"/>
    <w:aliases w:val="Subtitle 2 Carattere"/>
    <w:basedOn w:val="Carpredefinitoparagrafo"/>
    <w:link w:val="Titolo2"/>
    <w:rsid w:val="0004795E"/>
    <w:rPr>
      <w:rFonts w:ascii="Times New Roman" w:eastAsia="Times New Roman" w:hAnsi="Times New Roman" w:cs="Times New Roman"/>
      <w:b/>
      <w:i/>
      <w:sz w:val="28"/>
      <w:szCs w:val="24"/>
      <w:lang w:eastAsia="zh-CN"/>
    </w:rPr>
  </w:style>
  <w:style w:type="character" w:customStyle="1" w:styleId="Titolo3Carattere">
    <w:name w:val="Titolo 3 Carattere"/>
    <w:aliases w:val="Subtitle 3 Carattere"/>
    <w:basedOn w:val="Carpredefinitoparagrafo"/>
    <w:link w:val="Titolo3"/>
    <w:rsid w:val="00A92476"/>
    <w:rPr>
      <w:rFonts w:ascii="Times New Roman" w:eastAsia="Times New Roman" w:hAnsi="Times New Roman" w:cs="Times New Roman"/>
      <w:b/>
      <w:sz w:val="26"/>
      <w:szCs w:val="26"/>
      <w:lang w:eastAsia="zh-CN"/>
    </w:rPr>
  </w:style>
  <w:style w:type="character" w:customStyle="1" w:styleId="Titolo4Carattere">
    <w:name w:val="Titolo 4 Carattere"/>
    <w:basedOn w:val="Carpredefinitoparagrafo"/>
    <w:link w:val="Titolo4"/>
    <w:rsid w:val="00672DD8"/>
    <w:rPr>
      <w:rFonts w:ascii="Times New Roman" w:eastAsia="Times New Roman" w:hAnsi="Times New Roman" w:cs="Times New Roman"/>
      <w:b/>
      <w:i/>
      <w:sz w:val="24"/>
      <w:szCs w:val="24"/>
      <w:lang w:eastAsia="zh-CN"/>
    </w:rPr>
  </w:style>
  <w:style w:type="character" w:customStyle="1" w:styleId="Titolo5Carattere">
    <w:name w:val="Titolo 5 Carattere"/>
    <w:basedOn w:val="Carpredefinitoparagrafo"/>
    <w:link w:val="Titolo5"/>
    <w:rsid w:val="004D19AE"/>
    <w:rPr>
      <w:rFonts w:ascii="Times New Roman" w:eastAsia="Times New Roman" w:hAnsi="Times New Roman" w:cs="Times New Roman"/>
      <w:b/>
      <w:sz w:val="24"/>
      <w:szCs w:val="24"/>
    </w:rPr>
  </w:style>
  <w:style w:type="character" w:customStyle="1" w:styleId="Titolo6Carattere">
    <w:name w:val="Titolo 6 Carattere"/>
    <w:basedOn w:val="Carpredefinitoparagrafo"/>
    <w:link w:val="Titolo6"/>
    <w:rsid w:val="00080E96"/>
    <w:rPr>
      <w:rFonts w:ascii="Times New Roman" w:eastAsia="Times New Roman" w:hAnsi="Times New Roman" w:cs="Times New Roman"/>
      <w:b/>
      <w:sz w:val="28"/>
      <w:szCs w:val="24"/>
    </w:rPr>
  </w:style>
  <w:style w:type="character" w:customStyle="1" w:styleId="Titolo7Carattere">
    <w:name w:val="Titolo 7 Carattere"/>
    <w:basedOn w:val="Carpredefinitoparagrafo"/>
    <w:link w:val="Titolo7"/>
    <w:rsid w:val="00080E96"/>
    <w:rPr>
      <w:rFonts w:ascii="Times New Roman" w:eastAsia="Times New Roman" w:hAnsi="Times New Roman" w:cs="Times New Roman"/>
      <w:b/>
      <w:i/>
      <w:iCs/>
      <w:color w:val="404040"/>
      <w:sz w:val="26"/>
      <w:szCs w:val="26"/>
    </w:rPr>
  </w:style>
  <w:style w:type="character" w:customStyle="1" w:styleId="Titolo8Carattere">
    <w:name w:val="Titolo 8 Carattere"/>
    <w:basedOn w:val="Carpredefinitoparagrafo"/>
    <w:link w:val="Titolo8"/>
    <w:rsid w:val="00080E96"/>
    <w:rPr>
      <w:rFonts w:ascii="Times New Roman" w:eastAsia="Times New Roman" w:hAnsi="Times New Roman" w:cs="Times New Roman"/>
      <w:b/>
      <w:color w:val="404040"/>
      <w:sz w:val="24"/>
      <w:szCs w:val="24"/>
    </w:rPr>
  </w:style>
  <w:style w:type="character" w:customStyle="1" w:styleId="Titolo9Carattere">
    <w:name w:val="Titolo 9 Carattere"/>
    <w:basedOn w:val="Carpredefinitoparagrafo"/>
    <w:link w:val="Titolo9"/>
    <w:rsid w:val="005F3773"/>
    <w:rPr>
      <w:rFonts w:ascii="Times New Roman" w:eastAsia="Times New Roman" w:hAnsi="Times New Roman" w:cs="Times New Roman"/>
      <w:b/>
      <w:bCs/>
      <w:i/>
      <w:iCs/>
      <w:color w:val="404040"/>
      <w:sz w:val="28"/>
      <w:szCs w:val="28"/>
    </w:rPr>
  </w:style>
  <w:style w:type="paragraph" w:styleId="Paragrafoelenco">
    <w:name w:val="List Paragraph"/>
    <w:basedOn w:val="Normale"/>
    <w:link w:val="ParagrafoelencoCarattere"/>
    <w:uiPriority w:val="34"/>
    <w:qFormat/>
    <w:rsid w:val="004D19AE"/>
    <w:pPr>
      <w:spacing w:after="0" w:line="240" w:lineRule="auto"/>
      <w:ind w:left="720"/>
    </w:pPr>
    <w:rPr>
      <w:lang w:eastAsia="it-IT"/>
    </w:rPr>
  </w:style>
  <w:style w:type="paragraph" w:styleId="Intestazione">
    <w:name w:val="header"/>
    <w:basedOn w:val="Normale"/>
    <w:link w:val="IntestazioneCarattere"/>
    <w:unhideWhenUsed/>
    <w:rsid w:val="004D1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D19AE"/>
    <w:rPr>
      <w:rFonts w:ascii="Calibri" w:eastAsia="Times New Roman" w:hAnsi="Calibri" w:cs="Times New Roman"/>
    </w:rPr>
  </w:style>
  <w:style w:type="paragraph" w:styleId="Pidipagina">
    <w:name w:val="footer"/>
    <w:basedOn w:val="Normale"/>
    <w:link w:val="PidipaginaCarattere"/>
    <w:uiPriority w:val="99"/>
    <w:unhideWhenUsed/>
    <w:rsid w:val="004D1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19AE"/>
    <w:rPr>
      <w:rFonts w:ascii="Calibri" w:eastAsia="Times New Roman" w:hAnsi="Calibri" w:cs="Times New Roman"/>
    </w:rPr>
  </w:style>
  <w:style w:type="paragraph" w:styleId="Titolosommario">
    <w:name w:val="TOC Heading"/>
    <w:basedOn w:val="Titolo1"/>
    <w:next w:val="Normale"/>
    <w:uiPriority w:val="39"/>
    <w:qFormat/>
    <w:rsid w:val="004D19AE"/>
    <w:pPr>
      <w:outlineLvl w:val="9"/>
    </w:pPr>
  </w:style>
  <w:style w:type="paragraph" w:styleId="Sommario1">
    <w:name w:val="toc 1"/>
    <w:basedOn w:val="Normale"/>
    <w:next w:val="Normale"/>
    <w:autoRedefine/>
    <w:uiPriority w:val="39"/>
    <w:unhideWhenUsed/>
    <w:rsid w:val="000D5486"/>
    <w:pPr>
      <w:tabs>
        <w:tab w:val="right" w:leader="dot" w:pos="10456"/>
      </w:tabs>
      <w:spacing w:before="200" w:after="0" w:line="240" w:lineRule="auto"/>
      <w:ind w:left="567" w:hanging="567"/>
    </w:pPr>
    <w:rPr>
      <w:rFonts w:ascii="Times New Roman" w:hAnsi="Times New Roman"/>
      <w:b/>
      <w:sz w:val="28"/>
    </w:rPr>
  </w:style>
  <w:style w:type="paragraph" w:styleId="Sommario2">
    <w:name w:val="toc 2"/>
    <w:basedOn w:val="Normale"/>
    <w:next w:val="Normale"/>
    <w:autoRedefine/>
    <w:uiPriority w:val="39"/>
    <w:unhideWhenUsed/>
    <w:rsid w:val="00D93D51"/>
    <w:pPr>
      <w:tabs>
        <w:tab w:val="right" w:leader="dot" w:pos="10456"/>
      </w:tabs>
      <w:spacing w:before="120" w:after="0" w:line="240" w:lineRule="auto"/>
      <w:ind w:left="1134" w:hanging="567"/>
    </w:pPr>
    <w:rPr>
      <w:rFonts w:ascii="Times New Roman" w:hAnsi="Times New Roman"/>
      <w:b/>
      <w:sz w:val="24"/>
    </w:rPr>
  </w:style>
  <w:style w:type="paragraph" w:styleId="Sommario3">
    <w:name w:val="toc 3"/>
    <w:basedOn w:val="Normale"/>
    <w:next w:val="Normale"/>
    <w:autoRedefine/>
    <w:uiPriority w:val="39"/>
    <w:unhideWhenUsed/>
    <w:rsid w:val="00D93D51"/>
    <w:pPr>
      <w:tabs>
        <w:tab w:val="right" w:leader="dot" w:pos="10456"/>
      </w:tabs>
      <w:spacing w:before="60" w:after="0" w:line="240" w:lineRule="auto"/>
      <w:ind w:left="1701" w:hanging="567"/>
    </w:pPr>
    <w:rPr>
      <w:rFonts w:ascii="Times New Roman" w:hAnsi="Times New Roman"/>
      <w:b/>
      <w:i/>
    </w:rPr>
  </w:style>
  <w:style w:type="character" w:styleId="Collegamentoipertestuale">
    <w:name w:val="Hyperlink"/>
    <w:basedOn w:val="Carpredefinitoparagrafo"/>
    <w:uiPriority w:val="99"/>
    <w:unhideWhenUsed/>
    <w:rsid w:val="004D19AE"/>
    <w:rPr>
      <w:rFonts w:cs="Times New Roman"/>
      <w:color w:val="0000FF"/>
      <w:u w:val="single"/>
    </w:rPr>
  </w:style>
  <w:style w:type="table" w:styleId="Grigliatabella">
    <w:name w:val="Table Grid"/>
    <w:basedOn w:val="Tabellanormale"/>
    <w:uiPriority w:val="59"/>
    <w:rsid w:val="004D19AE"/>
    <w:pPr>
      <w:spacing w:after="0" w:line="240" w:lineRule="auto"/>
    </w:pPr>
    <w:rPr>
      <w:rFonts w:ascii="Calibri" w:eastAsia="Times New Roman"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unhideWhenUsed/>
    <w:rsid w:val="004D19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4D19AE"/>
    <w:rPr>
      <w:rFonts w:ascii="Tahoma" w:eastAsia="Times New Roman" w:hAnsi="Tahoma" w:cs="Tahoma"/>
      <w:sz w:val="16"/>
      <w:szCs w:val="16"/>
    </w:rPr>
  </w:style>
  <w:style w:type="paragraph" w:styleId="Corpotesto">
    <w:name w:val="Body Text"/>
    <w:basedOn w:val="Normale"/>
    <w:link w:val="CorpotestoCarattere"/>
    <w:rsid w:val="004D19AE"/>
    <w:pPr>
      <w:spacing w:after="120" w:line="240" w:lineRule="auto"/>
    </w:pPr>
    <w:rPr>
      <w:rFonts w:ascii="Times New Roman" w:hAnsi="Times New Roman"/>
      <w:sz w:val="24"/>
      <w:szCs w:val="24"/>
      <w:lang w:eastAsia="it-IT"/>
    </w:rPr>
  </w:style>
  <w:style w:type="character" w:customStyle="1" w:styleId="CorpotestoCarattere">
    <w:name w:val="Corpo testo Carattere"/>
    <w:basedOn w:val="Carpredefinitoparagrafo"/>
    <w:link w:val="Corpotesto"/>
    <w:rsid w:val="004D19AE"/>
    <w:rPr>
      <w:rFonts w:ascii="Times New Roman" w:eastAsia="Times New Roman" w:hAnsi="Times New Roman" w:cs="Times New Roman"/>
      <w:sz w:val="24"/>
      <w:szCs w:val="24"/>
      <w:lang w:eastAsia="it-IT"/>
    </w:rPr>
  </w:style>
  <w:style w:type="paragraph" w:styleId="Elenco">
    <w:name w:val="List"/>
    <w:basedOn w:val="Normale"/>
    <w:rsid w:val="004D19AE"/>
    <w:pPr>
      <w:spacing w:after="0" w:line="240" w:lineRule="auto"/>
      <w:ind w:left="283" w:hanging="283"/>
    </w:pPr>
    <w:rPr>
      <w:rFonts w:ascii="Times New Roman" w:hAnsi="Times New Roman"/>
      <w:sz w:val="24"/>
      <w:szCs w:val="24"/>
      <w:lang w:eastAsia="it-IT"/>
    </w:rPr>
  </w:style>
  <w:style w:type="paragraph" w:customStyle="1" w:styleId="Allegato">
    <w:name w:val="Allegato"/>
    <w:basedOn w:val="Normale"/>
    <w:rsid w:val="004D19AE"/>
    <w:pPr>
      <w:spacing w:after="0" w:line="240" w:lineRule="auto"/>
    </w:pPr>
    <w:rPr>
      <w:rFonts w:ascii="Times New Roman" w:hAnsi="Times New Roman"/>
      <w:sz w:val="24"/>
      <w:szCs w:val="24"/>
      <w:lang w:eastAsia="it-IT"/>
    </w:rPr>
  </w:style>
  <w:style w:type="paragraph" w:styleId="Rientrocorpodeltesto">
    <w:name w:val="Body Text Indent"/>
    <w:basedOn w:val="Normale"/>
    <w:link w:val="RientrocorpodeltestoCarattere"/>
    <w:unhideWhenUsed/>
    <w:rsid w:val="004D19AE"/>
    <w:pPr>
      <w:spacing w:after="120"/>
      <w:ind w:left="283"/>
    </w:pPr>
  </w:style>
  <w:style w:type="character" w:customStyle="1" w:styleId="RientrocorpodeltestoCarattere">
    <w:name w:val="Rientro corpo del testo Carattere"/>
    <w:basedOn w:val="Carpredefinitoparagrafo"/>
    <w:link w:val="Rientrocorpodeltesto"/>
    <w:rsid w:val="004D19AE"/>
    <w:rPr>
      <w:rFonts w:ascii="Calibri" w:eastAsia="Times New Roman" w:hAnsi="Calibri" w:cs="Times New Roman"/>
    </w:rPr>
  </w:style>
  <w:style w:type="paragraph" w:styleId="Rientrocorpodeltesto2">
    <w:name w:val="Body Text Indent 2"/>
    <w:basedOn w:val="Normale"/>
    <w:link w:val="Rientrocorpodeltesto2Carattere"/>
    <w:unhideWhenUsed/>
    <w:rsid w:val="004D19A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4D19AE"/>
    <w:rPr>
      <w:rFonts w:ascii="Calibri" w:eastAsia="Times New Roman" w:hAnsi="Calibri" w:cs="Times New Roman"/>
    </w:rPr>
  </w:style>
  <w:style w:type="paragraph" w:styleId="Indice1">
    <w:name w:val="index 1"/>
    <w:basedOn w:val="Normale"/>
    <w:next w:val="Normale"/>
    <w:autoRedefine/>
    <w:uiPriority w:val="99"/>
    <w:semiHidden/>
    <w:unhideWhenUsed/>
    <w:rsid w:val="004D19AE"/>
    <w:pPr>
      <w:spacing w:after="0" w:line="240" w:lineRule="auto"/>
      <w:ind w:left="220" w:hanging="220"/>
    </w:pPr>
  </w:style>
  <w:style w:type="paragraph" w:styleId="Titoloindice">
    <w:name w:val="index heading"/>
    <w:basedOn w:val="Normale"/>
    <w:next w:val="Indice1"/>
    <w:uiPriority w:val="99"/>
    <w:semiHidden/>
    <w:rsid w:val="004D19AE"/>
    <w:pPr>
      <w:spacing w:after="0" w:line="240" w:lineRule="auto"/>
    </w:pPr>
    <w:rPr>
      <w:rFonts w:ascii="Times New Roman" w:hAnsi="Times New Roman"/>
      <w:sz w:val="20"/>
      <w:szCs w:val="20"/>
      <w:lang w:eastAsia="it-IT"/>
    </w:rPr>
  </w:style>
  <w:style w:type="paragraph" w:customStyle="1" w:styleId="normale1">
    <w:name w:val="normale1"/>
    <w:basedOn w:val="Normale"/>
    <w:rsid w:val="004D19AE"/>
    <w:pPr>
      <w:spacing w:before="120" w:after="0" w:line="360" w:lineRule="atLeast"/>
      <w:ind w:right="794" w:firstLine="567"/>
      <w:jc w:val="both"/>
    </w:pPr>
    <w:rPr>
      <w:rFonts w:ascii="Arial" w:hAnsi="Arial" w:cs="Arial"/>
      <w:szCs w:val="20"/>
      <w:lang w:eastAsia="it-IT"/>
    </w:rPr>
  </w:style>
  <w:style w:type="paragraph" w:styleId="Corpodeltesto3">
    <w:name w:val="Body Text 3"/>
    <w:basedOn w:val="Normale"/>
    <w:link w:val="Corpodeltesto3Carattere"/>
    <w:unhideWhenUsed/>
    <w:rsid w:val="004D19AE"/>
    <w:pPr>
      <w:spacing w:after="120"/>
    </w:pPr>
    <w:rPr>
      <w:sz w:val="16"/>
      <w:szCs w:val="16"/>
    </w:rPr>
  </w:style>
  <w:style w:type="character" w:customStyle="1" w:styleId="Corpodeltesto3Carattere">
    <w:name w:val="Corpo del testo 3 Carattere"/>
    <w:basedOn w:val="Carpredefinitoparagrafo"/>
    <w:link w:val="Corpodeltesto3"/>
    <w:uiPriority w:val="99"/>
    <w:rsid w:val="004D19AE"/>
    <w:rPr>
      <w:rFonts w:ascii="Calibri" w:eastAsia="Times New Roman" w:hAnsi="Calibri" w:cs="Times New Roman"/>
      <w:sz w:val="16"/>
      <w:szCs w:val="16"/>
    </w:rPr>
  </w:style>
  <w:style w:type="paragraph" w:styleId="Rientronormale">
    <w:name w:val="Normal Indent"/>
    <w:basedOn w:val="Normale"/>
    <w:uiPriority w:val="99"/>
    <w:rsid w:val="004D19AE"/>
    <w:pPr>
      <w:spacing w:after="0" w:line="240" w:lineRule="auto"/>
      <w:ind w:left="708"/>
    </w:pPr>
    <w:rPr>
      <w:rFonts w:ascii="Times New Roman" w:hAnsi="Times New Roman"/>
      <w:sz w:val="24"/>
      <w:szCs w:val="24"/>
      <w:lang w:eastAsia="it-IT"/>
    </w:rPr>
  </w:style>
  <w:style w:type="character" w:styleId="Numeropagina">
    <w:name w:val="page number"/>
    <w:basedOn w:val="Carpredefinitoparagrafo"/>
    <w:rsid w:val="004D19AE"/>
    <w:rPr>
      <w:rFonts w:cs="Times New Roman"/>
    </w:rPr>
  </w:style>
  <w:style w:type="paragraph" w:styleId="NormaleWeb">
    <w:name w:val="Normal (Web)"/>
    <w:basedOn w:val="Normale"/>
    <w:uiPriority w:val="99"/>
    <w:rsid w:val="004D19AE"/>
    <w:pPr>
      <w:spacing w:before="100" w:beforeAutospacing="1" w:after="100" w:afterAutospacing="1" w:line="240" w:lineRule="auto"/>
    </w:pPr>
    <w:rPr>
      <w:rFonts w:ascii="Times New Roman" w:hAnsi="Times New Roman"/>
      <w:sz w:val="24"/>
      <w:szCs w:val="24"/>
      <w:lang w:eastAsia="it-IT"/>
    </w:rPr>
  </w:style>
  <w:style w:type="character" w:customStyle="1" w:styleId="CarattereCarattere2">
    <w:name w:val="Carattere Carattere2"/>
    <w:basedOn w:val="Carpredefinitoparagrafo"/>
    <w:rsid w:val="004D19AE"/>
    <w:rPr>
      <w:rFonts w:cs="Times New Roman"/>
      <w:sz w:val="24"/>
      <w:szCs w:val="24"/>
    </w:rPr>
  </w:style>
  <w:style w:type="character" w:styleId="Enfasigrassetto">
    <w:name w:val="Strong"/>
    <w:basedOn w:val="Carpredefinitoparagrafo"/>
    <w:uiPriority w:val="22"/>
    <w:qFormat/>
    <w:rsid w:val="004D19AE"/>
    <w:rPr>
      <w:rFonts w:cs="Times New Roman"/>
      <w:b/>
      <w:bCs/>
    </w:rPr>
  </w:style>
  <w:style w:type="paragraph" w:customStyle="1" w:styleId="Corpointest">
    <w:name w:val="Corpo intest"/>
    <w:basedOn w:val="Normale"/>
    <w:rsid w:val="004D19AE"/>
    <w:pPr>
      <w:spacing w:after="0" w:line="240" w:lineRule="auto"/>
      <w:jc w:val="right"/>
    </w:pPr>
    <w:rPr>
      <w:rFonts w:ascii="Arial" w:hAnsi="Arial"/>
      <w:i/>
      <w:noProof/>
      <w:spacing w:val="22"/>
      <w:sz w:val="34"/>
      <w:szCs w:val="20"/>
      <w:lang w:eastAsia="it-IT"/>
    </w:rPr>
  </w:style>
  <w:style w:type="paragraph" w:styleId="Testodelblocco">
    <w:name w:val="Block Text"/>
    <w:basedOn w:val="Normale"/>
    <w:uiPriority w:val="99"/>
    <w:rsid w:val="004D19AE"/>
    <w:pPr>
      <w:spacing w:after="120" w:line="240" w:lineRule="auto"/>
      <w:ind w:left="1440" w:right="1440"/>
      <w:jc w:val="both"/>
    </w:pPr>
    <w:rPr>
      <w:rFonts w:ascii="Times New Roman" w:hAnsi="Times New Roman"/>
      <w:sz w:val="20"/>
      <w:szCs w:val="20"/>
    </w:rPr>
  </w:style>
  <w:style w:type="paragraph" w:styleId="Testonotaapidipagina">
    <w:name w:val="footnote text"/>
    <w:basedOn w:val="Normale"/>
    <w:link w:val="TestonotaapidipaginaCarattere"/>
    <w:uiPriority w:val="99"/>
    <w:rsid w:val="004D19AE"/>
    <w:pPr>
      <w:spacing w:after="0" w:line="240" w:lineRule="auto"/>
    </w:pPr>
    <w:rPr>
      <w:rFonts w:ascii="Arial" w:hAnsi="Arial"/>
      <w:sz w:val="20"/>
      <w:szCs w:val="20"/>
    </w:rPr>
  </w:style>
  <w:style w:type="character" w:customStyle="1" w:styleId="TestonotaapidipaginaCarattere">
    <w:name w:val="Testo nota a piè di pagina Carattere"/>
    <w:basedOn w:val="Carpredefinitoparagrafo"/>
    <w:link w:val="Testonotaapidipagina"/>
    <w:uiPriority w:val="99"/>
    <w:rsid w:val="004D19AE"/>
    <w:rPr>
      <w:rFonts w:ascii="Arial" w:eastAsia="Times New Roman" w:hAnsi="Arial" w:cs="Times New Roman"/>
      <w:sz w:val="20"/>
      <w:szCs w:val="20"/>
    </w:rPr>
  </w:style>
  <w:style w:type="character" w:customStyle="1" w:styleId="CarattereCarattere1">
    <w:name w:val="Carattere Carattere1"/>
    <w:basedOn w:val="Carpredefinitoparagrafo"/>
    <w:rsid w:val="004D19AE"/>
    <w:rPr>
      <w:rFonts w:ascii="Arial" w:hAnsi="Arial" w:cs="Times New Roman"/>
      <w:lang w:eastAsia="en-US"/>
    </w:rPr>
  </w:style>
  <w:style w:type="character" w:styleId="Rimandonotaapidipagina">
    <w:name w:val="footnote reference"/>
    <w:basedOn w:val="Carpredefinitoparagrafo"/>
    <w:uiPriority w:val="99"/>
    <w:rsid w:val="004D19AE"/>
    <w:rPr>
      <w:rFonts w:cs="Times New Roman"/>
      <w:vertAlign w:val="superscript"/>
    </w:rPr>
  </w:style>
  <w:style w:type="character" w:styleId="Rimandocommento">
    <w:name w:val="annotation reference"/>
    <w:basedOn w:val="Carpredefinitoparagrafo"/>
    <w:rsid w:val="004D19AE"/>
    <w:rPr>
      <w:rFonts w:cs="Times New Roman"/>
      <w:sz w:val="16"/>
      <w:szCs w:val="16"/>
    </w:rPr>
  </w:style>
  <w:style w:type="paragraph" w:styleId="Testocommento">
    <w:name w:val="annotation text"/>
    <w:basedOn w:val="Normale"/>
    <w:link w:val="TestocommentoCarattere"/>
    <w:rsid w:val="004D19AE"/>
    <w:pPr>
      <w:spacing w:after="0" w:line="240" w:lineRule="auto"/>
    </w:pPr>
    <w:rPr>
      <w:rFonts w:ascii="Arial" w:hAnsi="Arial"/>
      <w:sz w:val="20"/>
      <w:szCs w:val="20"/>
    </w:rPr>
  </w:style>
  <w:style w:type="character" w:customStyle="1" w:styleId="TestocommentoCarattere">
    <w:name w:val="Testo commento Carattere"/>
    <w:basedOn w:val="Carpredefinitoparagrafo"/>
    <w:link w:val="Testocommento"/>
    <w:rsid w:val="004D19AE"/>
    <w:rPr>
      <w:rFonts w:ascii="Arial" w:eastAsia="Times New Roman" w:hAnsi="Arial" w:cs="Times New Roman"/>
      <w:sz w:val="20"/>
      <w:szCs w:val="20"/>
    </w:rPr>
  </w:style>
  <w:style w:type="character" w:customStyle="1" w:styleId="CarattereCarattere">
    <w:name w:val="Carattere Carattere"/>
    <w:basedOn w:val="Carpredefinitoparagrafo"/>
    <w:rsid w:val="004D19AE"/>
    <w:rPr>
      <w:rFonts w:ascii="Arial" w:hAnsi="Arial" w:cs="Times New Roman"/>
      <w:lang w:eastAsia="en-US"/>
    </w:rPr>
  </w:style>
  <w:style w:type="character" w:customStyle="1" w:styleId="CarattereCarattere3">
    <w:name w:val="Carattere Carattere3"/>
    <w:basedOn w:val="Carpredefinitoparagrafo"/>
    <w:rsid w:val="004D19AE"/>
    <w:rPr>
      <w:rFonts w:cs="Times New Roman"/>
      <w:b/>
      <w:caps/>
      <w:sz w:val="24"/>
      <w:lang w:val="es-ES_tradnl"/>
    </w:rPr>
  </w:style>
  <w:style w:type="character" w:customStyle="1" w:styleId="Stile1Carattere">
    <w:name w:val="Stile1 Carattere"/>
    <w:basedOn w:val="CarattereCarattere3"/>
    <w:rsid w:val="004D19AE"/>
    <w:rPr>
      <w:rFonts w:cs="Times New Roman"/>
      <w:b/>
      <w:caps/>
      <w:sz w:val="24"/>
      <w:lang w:val="es-ES_tradnl"/>
    </w:rPr>
  </w:style>
  <w:style w:type="paragraph" w:customStyle="1" w:styleId="par2">
    <w:name w:val="par2"/>
    <w:basedOn w:val="Normale"/>
    <w:rsid w:val="004D19AE"/>
    <w:pPr>
      <w:spacing w:after="0" w:line="240" w:lineRule="auto"/>
      <w:jc w:val="both"/>
    </w:pPr>
    <w:rPr>
      <w:rFonts w:ascii="Times New Roman" w:hAnsi="Times New Roman"/>
      <w:b/>
      <w:caps/>
      <w:sz w:val="24"/>
      <w:szCs w:val="20"/>
      <w:lang w:eastAsia="it-IT"/>
    </w:rPr>
  </w:style>
  <w:style w:type="paragraph" w:styleId="Soggettocommento">
    <w:name w:val="annotation subject"/>
    <w:basedOn w:val="Testocommento"/>
    <w:next w:val="Testocommento"/>
    <w:link w:val="SoggettocommentoCarattere"/>
    <w:unhideWhenUsed/>
    <w:rsid w:val="004D19AE"/>
    <w:pPr>
      <w:spacing w:after="200" w:line="276" w:lineRule="auto"/>
    </w:pPr>
    <w:rPr>
      <w:rFonts w:ascii="Calibri" w:hAnsi="Calibri"/>
      <w:b/>
      <w:bCs/>
    </w:rPr>
  </w:style>
  <w:style w:type="character" w:customStyle="1" w:styleId="SoggettocommentoCarattere">
    <w:name w:val="Soggetto commento Carattere"/>
    <w:basedOn w:val="TestocommentoCarattere"/>
    <w:link w:val="Soggettocommento"/>
    <w:rsid w:val="004D19AE"/>
    <w:rPr>
      <w:rFonts w:ascii="Calibri" w:eastAsia="Times New Roman" w:hAnsi="Calibri" w:cs="Times New Roman"/>
      <w:b/>
      <w:bCs/>
      <w:sz w:val="20"/>
      <w:szCs w:val="20"/>
    </w:rPr>
  </w:style>
  <w:style w:type="paragraph" w:customStyle="1" w:styleId="1puntata">
    <w:name w:val="1. puntata"/>
    <w:basedOn w:val="Normale"/>
    <w:rsid w:val="004D19AE"/>
    <w:pPr>
      <w:numPr>
        <w:numId w:val="4"/>
      </w:numPr>
      <w:suppressAutoHyphens/>
      <w:spacing w:after="120" w:line="240" w:lineRule="auto"/>
      <w:jc w:val="both"/>
    </w:pPr>
    <w:rPr>
      <w:rFonts w:ascii="Times New Roman" w:hAnsi="Times New Roman" w:cs="Arial"/>
      <w:sz w:val="26"/>
      <w:szCs w:val="24"/>
      <w:lang w:eastAsia="zh-CN"/>
    </w:rPr>
  </w:style>
  <w:style w:type="character" w:customStyle="1" w:styleId="TestocommentoCarattere2">
    <w:name w:val="Testo commento Carattere2"/>
    <w:uiPriority w:val="99"/>
    <w:semiHidden/>
    <w:rsid w:val="004D19AE"/>
    <w:rPr>
      <w:lang w:eastAsia="zh-CN"/>
    </w:rPr>
  </w:style>
  <w:style w:type="paragraph" w:customStyle="1" w:styleId="StileNormale">
    <w:name w:val="Stile Normale"/>
    <w:basedOn w:val="Normale"/>
    <w:qFormat/>
    <w:rsid w:val="004D19AE"/>
    <w:pPr>
      <w:widowControl w:val="0"/>
      <w:spacing w:after="120" w:line="360" w:lineRule="auto"/>
      <w:jc w:val="both"/>
    </w:pPr>
    <w:rPr>
      <w:rFonts w:ascii="Futura Lt BT" w:hAnsi="Futura Lt BT" w:cs="Tahoma"/>
      <w:noProof/>
      <w:kern w:val="28"/>
      <w:sz w:val="20"/>
      <w:szCs w:val="24"/>
      <w:lang w:eastAsia="it-IT"/>
    </w:rPr>
  </w:style>
  <w:style w:type="paragraph" w:customStyle="1" w:styleId="Default">
    <w:name w:val="Default"/>
    <w:rsid w:val="004D19AE"/>
    <w:pPr>
      <w:suppressAutoHyphens/>
      <w:autoSpaceDE w:val="0"/>
      <w:spacing w:after="0" w:line="240" w:lineRule="auto"/>
    </w:pPr>
    <w:rPr>
      <w:rFonts w:ascii="Arial" w:eastAsia="Times New Roman" w:hAnsi="Arial" w:cs="Arial"/>
      <w:color w:val="000000"/>
      <w:sz w:val="24"/>
      <w:szCs w:val="24"/>
      <w:lang w:eastAsia="zh-CN"/>
    </w:rPr>
  </w:style>
  <w:style w:type="paragraph" w:styleId="Nessunaspaziatura">
    <w:name w:val="No Spacing"/>
    <w:uiPriority w:val="1"/>
    <w:qFormat/>
    <w:rsid w:val="004D19AE"/>
    <w:pPr>
      <w:suppressAutoHyphens/>
      <w:spacing w:after="0" w:line="240" w:lineRule="auto"/>
    </w:pPr>
    <w:rPr>
      <w:rFonts w:ascii="Times New Roman" w:eastAsia="Times New Roman" w:hAnsi="Times New Roman" w:cs="Times New Roman"/>
      <w:sz w:val="20"/>
      <w:szCs w:val="20"/>
      <w:lang w:eastAsia="zh-CN"/>
    </w:rPr>
  </w:style>
  <w:style w:type="paragraph" w:customStyle="1" w:styleId="Corpodeltesto1">
    <w:name w:val="Corpo del testo1"/>
    <w:basedOn w:val="Normale"/>
    <w:rsid w:val="004D19AE"/>
    <w:pPr>
      <w:suppressAutoHyphens/>
      <w:spacing w:after="0" w:line="360" w:lineRule="auto"/>
      <w:jc w:val="center"/>
    </w:pPr>
    <w:rPr>
      <w:rFonts w:ascii="Comic Sans MS" w:hAnsi="Comic Sans MS" w:cs="Comic Sans MS"/>
      <w:sz w:val="20"/>
      <w:szCs w:val="20"/>
      <w:lang w:eastAsia="zh-CN"/>
    </w:rPr>
  </w:style>
  <w:style w:type="paragraph" w:styleId="Sommario4">
    <w:name w:val="toc 4"/>
    <w:basedOn w:val="Normale"/>
    <w:next w:val="Normale"/>
    <w:autoRedefine/>
    <w:uiPriority w:val="39"/>
    <w:unhideWhenUsed/>
    <w:rsid w:val="00D93D51"/>
    <w:pPr>
      <w:spacing w:after="0" w:line="240" w:lineRule="auto"/>
      <w:ind w:left="2552" w:hanging="851"/>
    </w:pPr>
    <w:rPr>
      <w:rFonts w:ascii="Times New Roman" w:hAnsi="Times New Roman"/>
      <w:sz w:val="20"/>
    </w:rPr>
  </w:style>
  <w:style w:type="paragraph" w:styleId="Sommario5">
    <w:name w:val="toc 5"/>
    <w:basedOn w:val="Normale"/>
    <w:next w:val="Normale"/>
    <w:autoRedefine/>
    <w:uiPriority w:val="39"/>
    <w:unhideWhenUsed/>
    <w:rsid w:val="004D19AE"/>
    <w:pPr>
      <w:spacing w:after="0" w:line="240" w:lineRule="auto"/>
      <w:ind w:left="2552" w:hanging="851"/>
    </w:pPr>
    <w:rPr>
      <w:rFonts w:ascii="Times New Roman" w:hAnsi="Times New Roman"/>
      <w:i/>
      <w:sz w:val="18"/>
    </w:rPr>
  </w:style>
  <w:style w:type="paragraph" w:styleId="Sommario7">
    <w:name w:val="toc 7"/>
    <w:basedOn w:val="Normale"/>
    <w:next w:val="Normale"/>
    <w:autoRedefine/>
    <w:uiPriority w:val="39"/>
    <w:unhideWhenUsed/>
    <w:rsid w:val="00D93D51"/>
    <w:pPr>
      <w:spacing w:before="120" w:after="0" w:line="240" w:lineRule="auto"/>
      <w:ind w:left="567" w:hanging="567"/>
    </w:pPr>
    <w:rPr>
      <w:rFonts w:ascii="Times New Roman" w:hAnsi="Times New Roman"/>
      <w:b/>
      <w:sz w:val="24"/>
    </w:rPr>
  </w:style>
  <w:style w:type="paragraph" w:styleId="Sommario8">
    <w:name w:val="toc 8"/>
    <w:basedOn w:val="Normale"/>
    <w:next w:val="Normale"/>
    <w:autoRedefine/>
    <w:uiPriority w:val="39"/>
    <w:unhideWhenUsed/>
    <w:rsid w:val="00D66712"/>
    <w:pPr>
      <w:tabs>
        <w:tab w:val="left" w:pos="1701"/>
        <w:tab w:val="right" w:leader="dot" w:pos="10456"/>
      </w:tabs>
      <w:spacing w:after="0" w:line="240" w:lineRule="auto"/>
      <w:ind w:left="1134" w:hanging="1134"/>
    </w:pPr>
    <w:rPr>
      <w:rFonts w:ascii="Times New Roman" w:hAnsi="Times New Roman"/>
    </w:rPr>
  </w:style>
  <w:style w:type="paragraph" w:styleId="Sommario6">
    <w:name w:val="toc 6"/>
    <w:basedOn w:val="Normale"/>
    <w:next w:val="Normale"/>
    <w:autoRedefine/>
    <w:uiPriority w:val="39"/>
    <w:unhideWhenUsed/>
    <w:rsid w:val="00973CEB"/>
    <w:pPr>
      <w:pageBreakBefore/>
      <w:spacing w:before="240" w:after="0" w:line="240" w:lineRule="auto"/>
      <w:ind w:left="851" w:hanging="851"/>
    </w:pPr>
    <w:rPr>
      <w:rFonts w:ascii="Times New Roman" w:hAnsi="Times New Roman"/>
      <w:b/>
      <w:sz w:val="28"/>
    </w:rPr>
  </w:style>
  <w:style w:type="numbering" w:customStyle="1" w:styleId="Stile2">
    <w:name w:val="Stile2"/>
    <w:rsid w:val="004D19AE"/>
    <w:pPr>
      <w:numPr>
        <w:numId w:val="2"/>
      </w:numPr>
    </w:pPr>
  </w:style>
  <w:style w:type="numbering" w:customStyle="1" w:styleId="Stile3">
    <w:name w:val="Stile3"/>
    <w:rsid w:val="004D19AE"/>
    <w:pPr>
      <w:numPr>
        <w:numId w:val="3"/>
      </w:numPr>
    </w:pPr>
  </w:style>
  <w:style w:type="numbering" w:customStyle="1" w:styleId="Stile1">
    <w:name w:val="Stile1"/>
    <w:rsid w:val="004D19AE"/>
    <w:pPr>
      <w:numPr>
        <w:numId w:val="1"/>
      </w:numPr>
    </w:pPr>
  </w:style>
  <w:style w:type="paragraph" w:styleId="Mappadocumento">
    <w:name w:val="Document Map"/>
    <w:basedOn w:val="Normale"/>
    <w:link w:val="MappadocumentoCarattere"/>
    <w:semiHidden/>
    <w:unhideWhenUsed/>
    <w:rsid w:val="00760077"/>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semiHidden/>
    <w:rsid w:val="00760077"/>
    <w:rPr>
      <w:rFonts w:ascii="Tahoma" w:eastAsia="Times New Roman" w:hAnsi="Tahoma" w:cs="Tahoma"/>
      <w:sz w:val="16"/>
      <w:szCs w:val="16"/>
    </w:rPr>
  </w:style>
  <w:style w:type="character" w:styleId="Collegamentovisitato">
    <w:name w:val="FollowedHyperlink"/>
    <w:basedOn w:val="Carpredefinitoparagrafo"/>
    <w:unhideWhenUsed/>
    <w:rsid w:val="007C3567"/>
    <w:rPr>
      <w:color w:val="800080"/>
      <w:u w:val="single"/>
    </w:rPr>
  </w:style>
  <w:style w:type="paragraph" w:customStyle="1" w:styleId="font5">
    <w:name w:val="font5"/>
    <w:basedOn w:val="Normale"/>
    <w:rsid w:val="007C3567"/>
    <w:pPr>
      <w:spacing w:before="100" w:beforeAutospacing="1" w:after="100" w:afterAutospacing="1" w:line="240" w:lineRule="auto"/>
    </w:pPr>
    <w:rPr>
      <w:i/>
      <w:iCs/>
      <w:sz w:val="48"/>
      <w:szCs w:val="48"/>
      <w:lang w:eastAsia="it-IT"/>
    </w:rPr>
  </w:style>
  <w:style w:type="paragraph" w:customStyle="1" w:styleId="font6">
    <w:name w:val="font6"/>
    <w:basedOn w:val="Normale"/>
    <w:rsid w:val="007C3567"/>
    <w:pPr>
      <w:spacing w:before="100" w:beforeAutospacing="1" w:after="100" w:afterAutospacing="1" w:line="240" w:lineRule="auto"/>
    </w:pPr>
    <w:rPr>
      <w:b/>
      <w:bCs/>
      <w:i/>
      <w:iCs/>
      <w:color w:val="FF0000"/>
      <w:sz w:val="48"/>
      <w:szCs w:val="48"/>
      <w:lang w:eastAsia="it-IT"/>
    </w:rPr>
  </w:style>
  <w:style w:type="paragraph" w:customStyle="1" w:styleId="font7">
    <w:name w:val="font7"/>
    <w:basedOn w:val="Normale"/>
    <w:rsid w:val="007C3567"/>
    <w:pPr>
      <w:spacing w:before="100" w:beforeAutospacing="1" w:after="100" w:afterAutospacing="1" w:line="240" w:lineRule="auto"/>
    </w:pPr>
    <w:rPr>
      <w:i/>
      <w:iCs/>
      <w:sz w:val="48"/>
      <w:szCs w:val="48"/>
      <w:lang w:eastAsia="it-IT"/>
    </w:rPr>
  </w:style>
  <w:style w:type="paragraph" w:customStyle="1" w:styleId="xl65">
    <w:name w:val="xl65"/>
    <w:basedOn w:val="Normale"/>
    <w:rsid w:val="007C3567"/>
    <w:pPr>
      <w:spacing w:before="100" w:beforeAutospacing="1" w:after="100" w:afterAutospacing="1" w:line="240" w:lineRule="auto"/>
    </w:pPr>
    <w:rPr>
      <w:rFonts w:ascii="Times New Roman" w:hAnsi="Times New Roman"/>
      <w:sz w:val="72"/>
      <w:szCs w:val="72"/>
      <w:lang w:eastAsia="it-IT"/>
    </w:rPr>
  </w:style>
  <w:style w:type="paragraph" w:customStyle="1" w:styleId="xl66">
    <w:name w:val="xl66"/>
    <w:basedOn w:val="Normale"/>
    <w:rsid w:val="007C3567"/>
    <w:pPr>
      <w:spacing w:before="100" w:beforeAutospacing="1" w:after="100" w:afterAutospacing="1" w:line="240" w:lineRule="auto"/>
    </w:pPr>
    <w:rPr>
      <w:rFonts w:ascii="Times New Roman" w:hAnsi="Times New Roman"/>
      <w:sz w:val="72"/>
      <w:szCs w:val="72"/>
      <w:lang w:eastAsia="it-IT"/>
    </w:rPr>
  </w:style>
  <w:style w:type="paragraph" w:customStyle="1" w:styleId="xl67">
    <w:name w:val="xl6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68">
    <w:name w:val="xl68"/>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69">
    <w:name w:val="xl6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0">
    <w:name w:val="xl70"/>
    <w:basedOn w:val="Normale"/>
    <w:rsid w:val="007C3567"/>
    <w:pPr>
      <w:spacing w:before="100" w:beforeAutospacing="1" w:after="100" w:afterAutospacing="1" w:line="240" w:lineRule="auto"/>
    </w:pPr>
    <w:rPr>
      <w:rFonts w:ascii="Times New Roman" w:hAnsi="Times New Roman"/>
      <w:color w:val="FF0000"/>
      <w:sz w:val="72"/>
      <w:szCs w:val="72"/>
      <w:lang w:eastAsia="it-IT"/>
    </w:rPr>
  </w:style>
  <w:style w:type="paragraph" w:customStyle="1" w:styleId="xl71">
    <w:name w:val="xl71"/>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olor w:val="FF0000"/>
      <w:sz w:val="72"/>
      <w:szCs w:val="72"/>
      <w:lang w:eastAsia="it-IT"/>
    </w:rPr>
  </w:style>
  <w:style w:type="paragraph" w:customStyle="1" w:styleId="xl72">
    <w:name w:val="xl72"/>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3">
    <w:name w:val="xl73"/>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4">
    <w:name w:val="xl74"/>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5">
    <w:name w:val="xl75"/>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6">
    <w:name w:val="xl7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7">
    <w:name w:val="xl77"/>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8">
    <w:name w:val="xl7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9">
    <w:name w:val="xl7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80">
    <w:name w:val="xl80"/>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81">
    <w:name w:val="xl81"/>
    <w:basedOn w:val="Normale"/>
    <w:rsid w:val="007C3567"/>
    <w:pPr>
      <w:spacing w:before="100" w:beforeAutospacing="1" w:after="100" w:afterAutospacing="1" w:line="240" w:lineRule="auto"/>
      <w:jc w:val="center"/>
      <w:textAlignment w:val="center"/>
    </w:pPr>
    <w:rPr>
      <w:rFonts w:ascii="Times New Roman" w:hAnsi="Times New Roman"/>
      <w:sz w:val="72"/>
      <w:szCs w:val="72"/>
      <w:lang w:eastAsia="it-IT"/>
    </w:rPr>
  </w:style>
  <w:style w:type="paragraph" w:customStyle="1" w:styleId="xl82">
    <w:name w:val="xl82"/>
    <w:basedOn w:val="Normale"/>
    <w:rsid w:val="007C3567"/>
    <w:pPr>
      <w:spacing w:before="100" w:beforeAutospacing="1" w:after="100" w:afterAutospacing="1" w:line="240" w:lineRule="auto"/>
      <w:jc w:val="center"/>
      <w:textAlignment w:val="center"/>
    </w:pPr>
    <w:rPr>
      <w:rFonts w:ascii="Times New Roman" w:hAnsi="Times New Roman"/>
      <w:sz w:val="72"/>
      <w:szCs w:val="72"/>
      <w:lang w:eastAsia="it-IT"/>
    </w:rPr>
  </w:style>
  <w:style w:type="paragraph" w:customStyle="1" w:styleId="xl83">
    <w:name w:val="xl83"/>
    <w:basedOn w:val="Normale"/>
    <w:rsid w:val="007C3567"/>
    <w:pPr>
      <w:pBdr>
        <w:top w:val="single" w:sz="4" w:space="0" w:color="auto"/>
        <w:bottom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84">
    <w:name w:val="xl84"/>
    <w:basedOn w:val="Normale"/>
    <w:rsid w:val="007C3567"/>
    <w:pPr>
      <w:pBdr>
        <w:top w:val="single" w:sz="4" w:space="0" w:color="auto"/>
        <w:bottom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85">
    <w:name w:val="xl85"/>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6">
    <w:name w:val="xl8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7">
    <w:name w:val="xl8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88">
    <w:name w:val="xl8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9">
    <w:name w:val="xl8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0">
    <w:name w:val="xl90"/>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1">
    <w:name w:val="xl91"/>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2">
    <w:name w:val="xl92"/>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93">
    <w:name w:val="xl93"/>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94">
    <w:name w:val="xl94"/>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95">
    <w:name w:val="xl95"/>
    <w:basedOn w:val="Normale"/>
    <w:rsid w:val="007C3567"/>
    <w:pP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96">
    <w:name w:val="xl96"/>
    <w:basedOn w:val="Normale"/>
    <w:rsid w:val="007C3567"/>
    <w:pPr>
      <w:pBdr>
        <w:top w:val="single" w:sz="4" w:space="0" w:color="auto"/>
        <w:bottom w:val="single" w:sz="4" w:space="0" w:color="auto"/>
      </w:pBdr>
      <w:shd w:val="clear" w:color="000000" w:fill="7F7F7F"/>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97">
    <w:name w:val="xl97"/>
    <w:basedOn w:val="Normale"/>
    <w:rsid w:val="007C3567"/>
    <w:pPr>
      <w:spacing w:before="100" w:beforeAutospacing="1" w:after="100" w:afterAutospacing="1" w:line="240" w:lineRule="auto"/>
    </w:pPr>
    <w:rPr>
      <w:rFonts w:ascii="Times New Roman" w:hAnsi="Times New Roman"/>
      <w:color w:val="FFFFFF"/>
      <w:sz w:val="72"/>
      <w:szCs w:val="72"/>
      <w:lang w:eastAsia="it-IT"/>
    </w:rPr>
  </w:style>
  <w:style w:type="paragraph" w:customStyle="1" w:styleId="xl98">
    <w:name w:val="xl98"/>
    <w:basedOn w:val="Normale"/>
    <w:rsid w:val="007C35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sz w:val="72"/>
      <w:szCs w:val="72"/>
      <w:lang w:eastAsia="it-IT"/>
    </w:rPr>
  </w:style>
  <w:style w:type="paragraph" w:customStyle="1" w:styleId="xl99">
    <w:name w:val="xl99"/>
    <w:basedOn w:val="Normale"/>
    <w:rsid w:val="007C356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72"/>
      <w:szCs w:val="72"/>
      <w:lang w:eastAsia="it-IT"/>
    </w:rPr>
  </w:style>
  <w:style w:type="paragraph" w:customStyle="1" w:styleId="xl100">
    <w:name w:val="xl100"/>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1">
    <w:name w:val="xl101"/>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2">
    <w:name w:val="xl102"/>
    <w:basedOn w:val="Normale"/>
    <w:rsid w:val="007C356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pPr>
    <w:rPr>
      <w:rFonts w:ascii="Times New Roman" w:hAnsi="Times New Roman"/>
      <w:color w:val="FFFFFF"/>
      <w:sz w:val="72"/>
      <w:szCs w:val="72"/>
      <w:lang w:eastAsia="it-IT"/>
    </w:rPr>
  </w:style>
  <w:style w:type="paragraph" w:customStyle="1" w:styleId="xl103">
    <w:name w:val="xl103"/>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04">
    <w:name w:val="xl104"/>
    <w:basedOn w:val="Normale"/>
    <w:rsid w:val="007C356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hAnsi="Times New Roman"/>
      <w:sz w:val="72"/>
      <w:szCs w:val="72"/>
      <w:lang w:eastAsia="it-IT"/>
    </w:rPr>
  </w:style>
  <w:style w:type="paragraph" w:customStyle="1" w:styleId="xl105">
    <w:name w:val="xl105"/>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06">
    <w:name w:val="xl106"/>
    <w:basedOn w:val="Normale"/>
    <w:rsid w:val="007C35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color w:val="FF0000"/>
      <w:sz w:val="72"/>
      <w:szCs w:val="72"/>
      <w:lang w:eastAsia="it-IT"/>
    </w:rPr>
  </w:style>
  <w:style w:type="paragraph" w:customStyle="1" w:styleId="xl107">
    <w:name w:val="xl107"/>
    <w:basedOn w:val="Normale"/>
    <w:rsid w:val="007C3567"/>
    <w:pPr>
      <w:pBdr>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8">
    <w:name w:val="xl108"/>
    <w:basedOn w:val="Normale"/>
    <w:rsid w:val="007C3567"/>
    <w:pPr>
      <w:pBdr>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9">
    <w:name w:val="xl109"/>
    <w:basedOn w:val="Normale"/>
    <w:rsid w:val="007C3567"/>
    <w:pPr>
      <w:pBdr>
        <w:left w:val="single" w:sz="4" w:space="0" w:color="auto"/>
        <w:bottom w:val="single" w:sz="4" w:space="0" w:color="auto"/>
        <w:right w:val="single" w:sz="4" w:space="0" w:color="auto"/>
      </w:pBdr>
      <w:shd w:val="clear" w:color="000000" w:fill="1F497D"/>
      <w:spacing w:before="100" w:beforeAutospacing="1" w:after="100" w:afterAutospacing="1" w:line="240" w:lineRule="auto"/>
    </w:pPr>
    <w:rPr>
      <w:rFonts w:ascii="Times New Roman" w:hAnsi="Times New Roman"/>
      <w:color w:val="FFFFFF"/>
      <w:sz w:val="72"/>
      <w:szCs w:val="72"/>
      <w:lang w:eastAsia="it-IT"/>
    </w:rPr>
  </w:style>
  <w:style w:type="paragraph" w:customStyle="1" w:styleId="xl110">
    <w:name w:val="xl110"/>
    <w:basedOn w:val="Normale"/>
    <w:rsid w:val="007C3567"/>
    <w:pPr>
      <w:spacing w:before="100" w:beforeAutospacing="1" w:after="100" w:afterAutospacing="1" w:line="240" w:lineRule="auto"/>
    </w:pPr>
    <w:rPr>
      <w:rFonts w:ascii="Times New Roman" w:hAnsi="Times New Roman"/>
      <w:color w:val="FF0000"/>
      <w:sz w:val="48"/>
      <w:szCs w:val="48"/>
      <w:lang w:eastAsia="it-IT"/>
    </w:rPr>
  </w:style>
  <w:style w:type="paragraph" w:customStyle="1" w:styleId="xl111">
    <w:name w:val="xl111"/>
    <w:basedOn w:val="Normale"/>
    <w:rsid w:val="007C3567"/>
    <w:pP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12">
    <w:name w:val="xl112"/>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13">
    <w:name w:val="xl113"/>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14">
    <w:name w:val="xl114"/>
    <w:basedOn w:val="Normale"/>
    <w:rsid w:val="007C3567"/>
    <w:pPr>
      <w:shd w:val="clear" w:color="000000" w:fill="FFFFFF"/>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15">
    <w:name w:val="xl115"/>
    <w:basedOn w:val="Normale"/>
    <w:rsid w:val="007C3567"/>
    <w:pP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16">
    <w:name w:val="xl11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FF0000"/>
      <w:sz w:val="48"/>
      <w:szCs w:val="48"/>
      <w:lang w:eastAsia="it-IT"/>
    </w:rPr>
  </w:style>
  <w:style w:type="paragraph" w:customStyle="1" w:styleId="xl117">
    <w:name w:val="xl11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18">
    <w:name w:val="xl11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i/>
      <w:iCs/>
      <w:color w:val="4F81BD"/>
      <w:sz w:val="48"/>
      <w:szCs w:val="48"/>
      <w:lang w:eastAsia="it-IT"/>
    </w:rPr>
  </w:style>
  <w:style w:type="paragraph" w:customStyle="1" w:styleId="xl119">
    <w:name w:val="xl119"/>
    <w:basedOn w:val="Normale"/>
    <w:rsid w:val="007C356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120">
    <w:name w:val="xl120"/>
    <w:basedOn w:val="Normale"/>
    <w:rsid w:val="007C356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121">
    <w:name w:val="xl121"/>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2">
    <w:name w:val="xl122"/>
    <w:basedOn w:val="Normale"/>
    <w:rsid w:val="007C356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123">
    <w:name w:val="xl123"/>
    <w:basedOn w:val="Normale"/>
    <w:rsid w:val="007C356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24">
    <w:name w:val="xl124"/>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25">
    <w:name w:val="xl125"/>
    <w:basedOn w:val="Normale"/>
    <w:rsid w:val="007C3567"/>
    <w:pPr>
      <w:spacing w:before="100" w:beforeAutospacing="1" w:after="100" w:afterAutospacing="1" w:line="240" w:lineRule="auto"/>
      <w:textAlignment w:val="center"/>
    </w:pPr>
    <w:rPr>
      <w:rFonts w:ascii="Times New Roman" w:hAnsi="Times New Roman"/>
      <w:i/>
      <w:iCs/>
      <w:color w:val="0070C0"/>
      <w:sz w:val="48"/>
      <w:szCs w:val="48"/>
      <w:lang w:eastAsia="it-IT"/>
    </w:rPr>
  </w:style>
  <w:style w:type="paragraph" w:customStyle="1" w:styleId="xl126">
    <w:name w:val="xl126"/>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27">
    <w:name w:val="xl127"/>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8">
    <w:name w:val="xl128"/>
    <w:basedOn w:val="Normale"/>
    <w:rsid w:val="007C3567"/>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9">
    <w:name w:val="xl129"/>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30">
    <w:name w:val="xl130"/>
    <w:basedOn w:val="Normale"/>
    <w:rsid w:val="007C3567"/>
    <w:pP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31">
    <w:name w:val="xl131"/>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i/>
      <w:iCs/>
      <w:color w:val="4F81BD"/>
      <w:sz w:val="48"/>
      <w:szCs w:val="48"/>
      <w:lang w:eastAsia="it-IT"/>
    </w:rPr>
  </w:style>
  <w:style w:type="paragraph" w:customStyle="1" w:styleId="xl132">
    <w:name w:val="xl132"/>
    <w:basedOn w:val="Normale"/>
    <w:rsid w:val="007C356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3">
    <w:name w:val="xl133"/>
    <w:basedOn w:val="Normale"/>
    <w:rsid w:val="007C356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
      <w:iCs/>
      <w:color w:val="0070C0"/>
      <w:sz w:val="48"/>
      <w:szCs w:val="48"/>
      <w:lang w:eastAsia="it-IT"/>
    </w:rPr>
  </w:style>
  <w:style w:type="paragraph" w:customStyle="1" w:styleId="xl134">
    <w:name w:val="xl134"/>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48"/>
      <w:szCs w:val="48"/>
      <w:lang w:eastAsia="it-IT"/>
    </w:rPr>
  </w:style>
  <w:style w:type="paragraph" w:customStyle="1" w:styleId="xl135">
    <w:name w:val="xl135"/>
    <w:basedOn w:val="Normale"/>
    <w:rsid w:val="007C3567"/>
    <w:pPr>
      <w:spacing w:before="100" w:beforeAutospacing="1" w:after="100" w:afterAutospacing="1" w:line="240" w:lineRule="auto"/>
      <w:textAlignment w:val="center"/>
    </w:pPr>
    <w:rPr>
      <w:rFonts w:ascii="Times New Roman" w:hAnsi="Times New Roman"/>
      <w:color w:val="FF0000"/>
      <w:sz w:val="72"/>
      <w:szCs w:val="72"/>
      <w:lang w:eastAsia="it-IT"/>
    </w:rPr>
  </w:style>
  <w:style w:type="paragraph" w:customStyle="1" w:styleId="xl136">
    <w:name w:val="xl136"/>
    <w:basedOn w:val="Normale"/>
    <w:rsid w:val="007C3567"/>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7">
    <w:name w:val="xl137"/>
    <w:basedOn w:val="Normale"/>
    <w:rsid w:val="007C3567"/>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8">
    <w:name w:val="xl138"/>
    <w:basedOn w:val="Normale"/>
    <w:rsid w:val="007C3567"/>
    <w:pPr>
      <w:pBdr>
        <w:top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39">
    <w:name w:val="xl139"/>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40">
    <w:name w:val="xl140"/>
    <w:basedOn w:val="Normale"/>
    <w:rsid w:val="007C3567"/>
    <w:pPr>
      <w:pBdr>
        <w:top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1">
    <w:name w:val="xl141"/>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2">
    <w:name w:val="xl142"/>
    <w:basedOn w:val="Normale"/>
    <w:rsid w:val="007C3567"/>
    <w:pPr>
      <w:pBdr>
        <w:top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3">
    <w:name w:val="xl143"/>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4">
    <w:name w:val="xl144"/>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45">
    <w:name w:val="xl145"/>
    <w:basedOn w:val="Normale"/>
    <w:rsid w:val="007C3567"/>
    <w:pPr>
      <w:spacing w:before="100" w:beforeAutospacing="1" w:after="100" w:afterAutospacing="1" w:line="240" w:lineRule="auto"/>
    </w:pPr>
    <w:rPr>
      <w:rFonts w:ascii="Times New Roman" w:hAnsi="Times New Roman"/>
      <w:sz w:val="72"/>
      <w:szCs w:val="72"/>
      <w:lang w:eastAsia="it-IT"/>
    </w:rPr>
  </w:style>
  <w:style w:type="table" w:customStyle="1" w:styleId="Grigliatabella1">
    <w:name w:val="Griglia tabella1"/>
    <w:basedOn w:val="Tabellanormale"/>
    <w:next w:val="Grigliatabella"/>
    <w:uiPriority w:val="59"/>
    <w:rsid w:val="0063561F"/>
    <w:pPr>
      <w:spacing w:after="0" w:line="240" w:lineRule="auto"/>
    </w:pPr>
    <w:rPr>
      <w:rFonts w:ascii="Calibri" w:eastAsia="Times New Roman"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e">
    <w:name w:val="Revision"/>
    <w:hidden/>
    <w:uiPriority w:val="99"/>
    <w:rsid w:val="00DB15B6"/>
    <w:pPr>
      <w:spacing w:after="0" w:line="240" w:lineRule="auto"/>
    </w:pPr>
    <w:rPr>
      <w:rFonts w:ascii="Calibri" w:eastAsia="Times New Roman" w:hAnsi="Calibri" w:cs="Times New Roman"/>
    </w:rPr>
  </w:style>
  <w:style w:type="character" w:customStyle="1" w:styleId="ParagrafoelencoCarattere">
    <w:name w:val="Paragrafo elenco Carattere"/>
    <w:link w:val="Paragrafoelenco"/>
    <w:uiPriority w:val="34"/>
    <w:locked/>
    <w:rsid w:val="00887884"/>
    <w:rPr>
      <w:rFonts w:ascii="Calibri" w:eastAsia="Times New Roman" w:hAnsi="Calibri" w:cs="Times New Roman"/>
      <w:lang w:eastAsia="it-IT"/>
    </w:rPr>
  </w:style>
  <w:style w:type="paragraph" w:customStyle="1" w:styleId="StileNormaletabelle">
    <w:name w:val="Stile Normale tabelle"/>
    <w:basedOn w:val="Normale"/>
    <w:qFormat/>
    <w:rsid w:val="00085881"/>
    <w:pPr>
      <w:widowControl w:val="0"/>
      <w:autoSpaceDE w:val="0"/>
      <w:autoSpaceDN w:val="0"/>
      <w:adjustRightInd w:val="0"/>
      <w:spacing w:after="160" w:line="240" w:lineRule="auto"/>
      <w:jc w:val="both"/>
    </w:pPr>
    <w:rPr>
      <w:rFonts w:ascii="Times New Roman" w:hAnsi="Times New Roman"/>
      <w:sz w:val="24"/>
      <w:szCs w:val="24"/>
      <w:lang w:eastAsia="it-IT"/>
    </w:rPr>
  </w:style>
  <w:style w:type="paragraph" w:styleId="Corpodeltesto2">
    <w:name w:val="Body Text 2"/>
    <w:basedOn w:val="Normale"/>
    <w:link w:val="Corpodeltesto2Carattere"/>
    <w:uiPriority w:val="99"/>
    <w:unhideWhenUsed/>
    <w:rsid w:val="003441B9"/>
    <w:pPr>
      <w:suppressAutoHyphens/>
      <w:spacing w:after="120" w:line="480" w:lineRule="auto"/>
    </w:pPr>
    <w:rPr>
      <w:rFonts w:ascii="Times New Roman" w:hAnsi="Times New Roman"/>
      <w:sz w:val="20"/>
      <w:szCs w:val="20"/>
      <w:lang w:eastAsia="zh-CN"/>
    </w:rPr>
  </w:style>
  <w:style w:type="character" w:customStyle="1" w:styleId="Corpodeltesto2Carattere">
    <w:name w:val="Corpo del testo 2 Carattere"/>
    <w:basedOn w:val="Carpredefinitoparagrafo"/>
    <w:link w:val="Corpodeltesto2"/>
    <w:uiPriority w:val="99"/>
    <w:rsid w:val="003441B9"/>
    <w:rPr>
      <w:rFonts w:ascii="Times New Roman" w:eastAsia="Times New Roman" w:hAnsi="Times New Roman" w:cs="Times New Roman"/>
      <w:sz w:val="20"/>
      <w:szCs w:val="20"/>
      <w:lang w:eastAsia="zh-CN"/>
    </w:rPr>
  </w:style>
  <w:style w:type="paragraph" w:styleId="Didascalia">
    <w:name w:val="caption"/>
    <w:basedOn w:val="Normale"/>
    <w:next w:val="Normale"/>
    <w:unhideWhenUsed/>
    <w:qFormat/>
    <w:rsid w:val="00EA1133"/>
    <w:pPr>
      <w:spacing w:line="240" w:lineRule="auto"/>
    </w:pPr>
    <w:rPr>
      <w:rFonts w:ascii="Times New Roman" w:hAnsi="Times New Roman"/>
      <w:i/>
      <w:iCs/>
      <w:color w:val="1F497D" w:themeColor="text2"/>
      <w:sz w:val="18"/>
      <w:szCs w:val="18"/>
      <w:lang w:eastAsia="it-IT"/>
    </w:rPr>
  </w:style>
  <w:style w:type="paragraph" w:styleId="Sommario9">
    <w:name w:val="toc 9"/>
    <w:basedOn w:val="Normale"/>
    <w:next w:val="Normale"/>
    <w:autoRedefine/>
    <w:uiPriority w:val="39"/>
    <w:rsid w:val="00EA1133"/>
    <w:pPr>
      <w:spacing w:after="0" w:line="240" w:lineRule="auto"/>
      <w:ind w:left="1400"/>
    </w:pPr>
    <w:rPr>
      <w:rFonts w:ascii="Times New Roman" w:hAnsi="Times New Roman"/>
      <w:sz w:val="20"/>
      <w:szCs w:val="20"/>
      <w:lang w:eastAsia="it-IT"/>
    </w:rPr>
  </w:style>
  <w:style w:type="paragraph" w:styleId="Sottotitolo">
    <w:name w:val="Subtitle"/>
    <w:basedOn w:val="Normale"/>
    <w:link w:val="SottotitoloCarattere"/>
    <w:qFormat/>
    <w:rsid w:val="00EA1133"/>
    <w:pPr>
      <w:spacing w:after="0" w:line="240" w:lineRule="auto"/>
      <w:jc w:val="both"/>
    </w:pPr>
    <w:rPr>
      <w:rFonts w:ascii="Times New Roman" w:hAnsi="Times New Roman"/>
      <w:sz w:val="28"/>
      <w:szCs w:val="20"/>
      <w:lang w:eastAsia="it-IT"/>
    </w:rPr>
  </w:style>
  <w:style w:type="character" w:customStyle="1" w:styleId="SottotitoloCarattere">
    <w:name w:val="Sottotitolo Carattere"/>
    <w:basedOn w:val="Carpredefinitoparagrafo"/>
    <w:link w:val="Sottotitolo"/>
    <w:rsid w:val="00EA1133"/>
    <w:rPr>
      <w:rFonts w:ascii="Times New Roman" w:eastAsia="Times New Roman" w:hAnsi="Times New Roman" w:cs="Times New Roman"/>
      <w:sz w:val="28"/>
      <w:szCs w:val="20"/>
      <w:lang w:eastAsia="it-IT"/>
    </w:rPr>
  </w:style>
  <w:style w:type="paragraph" w:styleId="Rientrocorpodeltesto3">
    <w:name w:val="Body Text Indent 3"/>
    <w:basedOn w:val="Normale"/>
    <w:link w:val="Rientrocorpodeltesto3Carattere"/>
    <w:rsid w:val="00EA1133"/>
    <w:pPr>
      <w:spacing w:after="0" w:line="240" w:lineRule="auto"/>
      <w:ind w:left="142"/>
      <w:jc w:val="both"/>
    </w:pPr>
    <w:rPr>
      <w:rFonts w:ascii="Arial" w:hAnsi="Arial"/>
      <w:sz w:val="24"/>
      <w:szCs w:val="24"/>
      <w:lang w:val="de-AT" w:eastAsia="it-IT"/>
    </w:rPr>
  </w:style>
  <w:style w:type="character" w:customStyle="1" w:styleId="Rientrocorpodeltesto3Carattere">
    <w:name w:val="Rientro corpo del testo 3 Carattere"/>
    <w:basedOn w:val="Carpredefinitoparagrafo"/>
    <w:link w:val="Rientrocorpodeltesto3"/>
    <w:rsid w:val="00EA1133"/>
    <w:rPr>
      <w:rFonts w:ascii="Arial" w:eastAsia="Times New Roman" w:hAnsi="Arial" w:cs="Times New Roman"/>
      <w:sz w:val="24"/>
      <w:szCs w:val="24"/>
      <w:lang w:val="de-AT" w:eastAsia="it-IT"/>
    </w:rPr>
  </w:style>
  <w:style w:type="paragraph" w:customStyle="1" w:styleId="Testopredefinito">
    <w:name w:val="Testo predefinito"/>
    <w:basedOn w:val="Normale"/>
    <w:rsid w:val="00EA1133"/>
    <w:pPr>
      <w:spacing w:after="0" w:line="240" w:lineRule="auto"/>
    </w:pPr>
    <w:rPr>
      <w:rFonts w:ascii="Times New Roman" w:hAnsi="Times New Roman"/>
      <w:sz w:val="24"/>
      <w:szCs w:val="20"/>
      <w:lang w:eastAsia="it-IT"/>
    </w:rPr>
  </w:style>
  <w:style w:type="paragraph" w:styleId="Titolo">
    <w:name w:val="Title"/>
    <w:basedOn w:val="Normale"/>
    <w:next w:val="Normale"/>
    <w:link w:val="TitoloCarattere"/>
    <w:qFormat/>
    <w:rsid w:val="00EA1133"/>
    <w:pPr>
      <w:spacing w:before="240" w:after="60" w:line="240" w:lineRule="auto"/>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EA1133"/>
    <w:rPr>
      <w:rFonts w:ascii="Cambria" w:eastAsia="Times New Roman" w:hAnsi="Cambria" w:cs="Times New Roman"/>
      <w:b/>
      <w:bCs/>
      <w:kern w:val="28"/>
      <w:sz w:val="32"/>
      <w:szCs w:val="32"/>
    </w:rPr>
  </w:style>
  <w:style w:type="paragraph" w:customStyle="1" w:styleId="2lineetta">
    <w:name w:val="2. lineetta"/>
    <w:basedOn w:val="1puntata"/>
    <w:rsid w:val="00EA1133"/>
    <w:pPr>
      <w:numPr>
        <w:numId w:val="20"/>
      </w:numPr>
      <w:suppressAutoHyphens w:val="0"/>
    </w:pPr>
    <w:rPr>
      <w:lang w:eastAsia="it-IT"/>
    </w:rPr>
  </w:style>
  <w:style w:type="character" w:customStyle="1" w:styleId="FootnoteCharacters">
    <w:name w:val="Footnote Characters"/>
    <w:rsid w:val="00EA1133"/>
    <w:rPr>
      <w:vertAlign w:val="superscript"/>
    </w:rPr>
  </w:style>
  <w:style w:type="paragraph" w:customStyle="1" w:styleId="NormaleSP">
    <w:name w:val="Normale SP"/>
    <w:basedOn w:val="Normale"/>
    <w:rsid w:val="00EA1133"/>
    <w:pPr>
      <w:suppressAutoHyphens/>
      <w:spacing w:before="120" w:after="0" w:line="240" w:lineRule="auto"/>
    </w:pPr>
    <w:rPr>
      <w:rFonts w:ascii="Times New Roman" w:hAnsi="Times New Roman"/>
      <w:sz w:val="24"/>
      <w:szCs w:val="24"/>
      <w:lang w:eastAsia="ar-SA"/>
    </w:rPr>
  </w:style>
  <w:style w:type="paragraph" w:customStyle="1" w:styleId="Elencoacolori-Colore11">
    <w:name w:val="Elenco a colori - Colore 11"/>
    <w:basedOn w:val="Normale"/>
    <w:uiPriority w:val="34"/>
    <w:qFormat/>
    <w:rsid w:val="00EA1133"/>
    <w:pPr>
      <w:spacing w:after="0" w:line="240" w:lineRule="auto"/>
      <w:ind w:left="708"/>
    </w:pPr>
    <w:rPr>
      <w:rFonts w:ascii="Times New Roman" w:hAnsi="Times New Roman"/>
      <w:sz w:val="20"/>
      <w:szCs w:val="20"/>
      <w:lang w:eastAsia="it-IT"/>
    </w:rPr>
  </w:style>
  <w:style w:type="character" w:customStyle="1" w:styleId="Heading5Char">
    <w:name w:val="Heading 5 Char"/>
    <w:locked/>
    <w:rsid w:val="00EA1133"/>
    <w:rPr>
      <w:rFonts w:ascii="Calibri" w:hAnsi="Calibri" w:cs="Times New Roman"/>
      <w:b/>
      <w:bCs/>
      <w:i/>
      <w:iCs/>
      <w:sz w:val="26"/>
      <w:szCs w:val="26"/>
    </w:rPr>
  </w:style>
  <w:style w:type="character" w:customStyle="1" w:styleId="item-meta-i11">
    <w:name w:val="item-meta-i11"/>
    <w:basedOn w:val="Carpredefinitoparagrafo"/>
    <w:rsid w:val="00EA1133"/>
  </w:style>
  <w:style w:type="character" w:customStyle="1" w:styleId="text-gray1">
    <w:name w:val="text-gray1"/>
    <w:basedOn w:val="Carpredefinitoparagrafo"/>
    <w:rsid w:val="00EA1133"/>
    <w:rPr>
      <w:color w:val="7E7E7E"/>
    </w:rPr>
  </w:style>
  <w:style w:type="character" w:styleId="Enfasicorsivo">
    <w:name w:val="Emphasis"/>
    <w:basedOn w:val="Carpredefinitoparagrafo"/>
    <w:uiPriority w:val="20"/>
    <w:qFormat/>
    <w:rsid w:val="00EA1133"/>
    <w:rPr>
      <w:i/>
      <w:iCs/>
    </w:rPr>
  </w:style>
  <w:style w:type="paragraph" w:styleId="Testonormale">
    <w:name w:val="Plain Text"/>
    <w:basedOn w:val="Normale"/>
    <w:link w:val="TestonormaleCarattere"/>
    <w:uiPriority w:val="99"/>
    <w:unhideWhenUsed/>
    <w:rsid w:val="00EA1133"/>
    <w:pPr>
      <w:spacing w:after="0" w:line="240" w:lineRule="auto"/>
    </w:pPr>
    <w:rPr>
      <w:rFonts w:ascii="Consolas" w:eastAsia="Calibri" w:hAnsi="Consolas"/>
      <w:sz w:val="21"/>
      <w:szCs w:val="21"/>
    </w:rPr>
  </w:style>
  <w:style w:type="character" w:customStyle="1" w:styleId="TestonormaleCarattere">
    <w:name w:val="Testo normale Carattere"/>
    <w:basedOn w:val="Carpredefinitoparagrafo"/>
    <w:link w:val="Testonormale"/>
    <w:uiPriority w:val="99"/>
    <w:rsid w:val="00EA1133"/>
    <w:rPr>
      <w:rFonts w:ascii="Consolas" w:eastAsia="Calibri" w:hAnsi="Consolas" w:cs="Times New Roman"/>
      <w:sz w:val="21"/>
      <w:szCs w:val="21"/>
    </w:rPr>
  </w:style>
  <w:style w:type="character" w:styleId="Testosegnaposto">
    <w:name w:val="Placeholder Text"/>
    <w:basedOn w:val="Carpredefinitoparagrafo"/>
    <w:uiPriority w:val="67"/>
    <w:semiHidden/>
    <w:rsid w:val="00EA1133"/>
    <w:rPr>
      <w:color w:val="808080"/>
    </w:rPr>
  </w:style>
  <w:style w:type="table" w:customStyle="1" w:styleId="PlainTable21">
    <w:name w:val="Plain Table 21"/>
    <w:basedOn w:val="Tabellanormale"/>
    <w:rsid w:val="00EA113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Accent11">
    <w:name w:val="Grid Table 6 Colorful - Accent 11"/>
    <w:basedOn w:val="Tabellanormale"/>
    <w:uiPriority w:val="51"/>
    <w:rsid w:val="00EA1133"/>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CB79CE"/>
    <w:rPr>
      <w:color w:val="605E5C"/>
      <w:shd w:val="clear" w:color="auto" w:fill="E1DFDD"/>
    </w:rPr>
  </w:style>
  <w:style w:type="table" w:customStyle="1" w:styleId="Grigliatabella2">
    <w:name w:val="Griglia tabella2"/>
    <w:basedOn w:val="Tabellanormale"/>
    <w:next w:val="Grigliatabella"/>
    <w:uiPriority w:val="39"/>
    <w:rsid w:val="00B33B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B60FE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6D4E6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6D4E6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890F0C"/>
    <w:rPr>
      <w:rFonts w:hint="default"/>
    </w:rPr>
  </w:style>
  <w:style w:type="character" w:customStyle="1" w:styleId="WW8Num2z0">
    <w:name w:val="WW8Num2z0"/>
    <w:rsid w:val="00890F0C"/>
    <w:rPr>
      <w:rFonts w:ascii="Symbol" w:hAnsi="Symbol" w:cs="Symbol" w:hint="default"/>
      <w:highlight w:val="yellow"/>
    </w:rPr>
  </w:style>
  <w:style w:type="character" w:customStyle="1" w:styleId="WW8Num3z0">
    <w:name w:val="WW8Num3z0"/>
    <w:rsid w:val="00890F0C"/>
    <w:rPr>
      <w:rFonts w:ascii="Symbol" w:hAnsi="Symbol" w:cs="Symbol" w:hint="default"/>
    </w:rPr>
  </w:style>
  <w:style w:type="character" w:customStyle="1" w:styleId="WW8Num4z0">
    <w:name w:val="WW8Num4z0"/>
    <w:rsid w:val="00890F0C"/>
    <w:rPr>
      <w:rFonts w:ascii="Times New Roman" w:hAnsi="Times New Roman" w:cs="Times New Roman" w:hint="default"/>
    </w:rPr>
  </w:style>
  <w:style w:type="character" w:customStyle="1" w:styleId="WW8Num5z0">
    <w:name w:val="WW8Num5z0"/>
    <w:rsid w:val="00890F0C"/>
    <w:rPr>
      <w:rFonts w:ascii="Symbol" w:hAnsi="Symbol" w:cs="Symbol" w:hint="default"/>
    </w:rPr>
  </w:style>
  <w:style w:type="character" w:customStyle="1" w:styleId="WW8Num6z0">
    <w:name w:val="WW8Num6z0"/>
    <w:rsid w:val="00890F0C"/>
    <w:rPr>
      <w:rFonts w:ascii="Times New Roman" w:hAnsi="Times New Roman" w:cs="Times New Roman" w:hint="default"/>
      <w:sz w:val="26"/>
      <w:szCs w:val="26"/>
    </w:rPr>
  </w:style>
  <w:style w:type="character" w:customStyle="1" w:styleId="WW8Num7z0">
    <w:name w:val="WW8Num7z0"/>
    <w:rsid w:val="00890F0C"/>
    <w:rPr>
      <w:rFonts w:ascii="Symbol" w:hAnsi="Symbol" w:cs="OpenSymbol"/>
    </w:rPr>
  </w:style>
  <w:style w:type="character" w:customStyle="1" w:styleId="WW8Num7z1">
    <w:name w:val="WW8Num7z1"/>
    <w:rsid w:val="00890F0C"/>
    <w:rPr>
      <w:rFonts w:ascii="OpenSymbol" w:hAnsi="OpenSymbol" w:cs="OpenSymbol"/>
    </w:rPr>
  </w:style>
  <w:style w:type="character" w:customStyle="1" w:styleId="WW8Num8z0">
    <w:name w:val="WW8Num8z0"/>
    <w:rsid w:val="00890F0C"/>
    <w:rPr>
      <w:rFonts w:ascii="Symbol" w:hAnsi="Symbol" w:cs="Symbol" w:hint="default"/>
    </w:rPr>
  </w:style>
  <w:style w:type="character" w:customStyle="1" w:styleId="WW8Num9z0">
    <w:name w:val="WW8Num9z0"/>
    <w:rsid w:val="00890F0C"/>
    <w:rPr>
      <w:rFonts w:ascii="Symbol" w:hAnsi="Symbol" w:cs="OpenSymbol"/>
      <w:sz w:val="26"/>
      <w:szCs w:val="26"/>
    </w:rPr>
  </w:style>
  <w:style w:type="character" w:customStyle="1" w:styleId="WW8Num9z1">
    <w:name w:val="WW8Num9z1"/>
    <w:rsid w:val="00890F0C"/>
    <w:rPr>
      <w:rFonts w:ascii="OpenSymbol" w:hAnsi="OpenSymbol" w:cs="OpenSymbol"/>
    </w:rPr>
  </w:style>
  <w:style w:type="character" w:customStyle="1" w:styleId="WW8Num10z0">
    <w:name w:val="WW8Num10z0"/>
    <w:rsid w:val="00890F0C"/>
    <w:rPr>
      <w:rFonts w:ascii="Symbol" w:hAnsi="Symbol" w:cs="OpenSymbol"/>
      <w:sz w:val="26"/>
      <w:szCs w:val="26"/>
    </w:rPr>
  </w:style>
  <w:style w:type="character" w:customStyle="1" w:styleId="WW8Num10z1">
    <w:name w:val="WW8Num10z1"/>
    <w:rsid w:val="00890F0C"/>
    <w:rPr>
      <w:rFonts w:ascii="OpenSymbol" w:hAnsi="OpenSymbol" w:cs="OpenSymbol"/>
    </w:rPr>
  </w:style>
  <w:style w:type="character" w:customStyle="1" w:styleId="WW8Num11z0">
    <w:name w:val="WW8Num11z0"/>
    <w:rsid w:val="00890F0C"/>
    <w:rPr>
      <w:rFonts w:ascii="Symbol" w:hAnsi="Symbol" w:cs="OpenSymbol"/>
    </w:rPr>
  </w:style>
  <w:style w:type="character" w:customStyle="1" w:styleId="WW8Num11z1">
    <w:name w:val="WW8Num11z1"/>
    <w:rsid w:val="00890F0C"/>
    <w:rPr>
      <w:rFonts w:ascii="OpenSymbol" w:hAnsi="OpenSymbol" w:cs="OpenSymbol"/>
    </w:rPr>
  </w:style>
  <w:style w:type="character" w:customStyle="1" w:styleId="WW8Num12z0">
    <w:name w:val="WW8Num12z0"/>
    <w:rsid w:val="00890F0C"/>
    <w:rPr>
      <w:rFonts w:ascii="Symbol" w:hAnsi="Symbol" w:cs="OpenSymbol"/>
    </w:rPr>
  </w:style>
  <w:style w:type="character" w:customStyle="1" w:styleId="WW8Num12z1">
    <w:name w:val="WW8Num12z1"/>
    <w:rsid w:val="00890F0C"/>
    <w:rPr>
      <w:rFonts w:ascii="OpenSymbol" w:hAnsi="OpenSymbol" w:cs="OpenSymbol"/>
    </w:rPr>
  </w:style>
  <w:style w:type="character" w:customStyle="1" w:styleId="WW8Num13z0">
    <w:name w:val="WW8Num13z0"/>
    <w:rsid w:val="00890F0C"/>
    <w:rPr>
      <w:rFonts w:ascii="Symbol" w:hAnsi="Symbol" w:cs="OpenSymbol"/>
      <w:sz w:val="26"/>
      <w:szCs w:val="26"/>
    </w:rPr>
  </w:style>
  <w:style w:type="character" w:customStyle="1" w:styleId="WW8Num13z1">
    <w:name w:val="WW8Num13z1"/>
    <w:rsid w:val="00890F0C"/>
    <w:rPr>
      <w:rFonts w:ascii="OpenSymbol" w:hAnsi="OpenSymbol" w:cs="OpenSymbol"/>
    </w:rPr>
  </w:style>
  <w:style w:type="character" w:customStyle="1" w:styleId="WW8Num14z0">
    <w:name w:val="WW8Num14z0"/>
    <w:rsid w:val="00890F0C"/>
    <w:rPr>
      <w:rFonts w:cs="Arial"/>
      <w:sz w:val="26"/>
      <w:szCs w:val="26"/>
    </w:rPr>
  </w:style>
  <w:style w:type="character" w:customStyle="1" w:styleId="WW8Num14z1">
    <w:name w:val="WW8Num14z1"/>
    <w:rsid w:val="00890F0C"/>
  </w:style>
  <w:style w:type="character" w:customStyle="1" w:styleId="WW8Num14z2">
    <w:name w:val="WW8Num14z2"/>
    <w:rsid w:val="00890F0C"/>
  </w:style>
  <w:style w:type="character" w:customStyle="1" w:styleId="WW8Num14z3">
    <w:name w:val="WW8Num14z3"/>
    <w:rsid w:val="00890F0C"/>
  </w:style>
  <w:style w:type="character" w:customStyle="1" w:styleId="WW8Num14z4">
    <w:name w:val="WW8Num14z4"/>
    <w:rsid w:val="00890F0C"/>
  </w:style>
  <w:style w:type="character" w:customStyle="1" w:styleId="WW8Num14z5">
    <w:name w:val="WW8Num14z5"/>
    <w:rsid w:val="00890F0C"/>
  </w:style>
  <w:style w:type="character" w:customStyle="1" w:styleId="WW8Num14z6">
    <w:name w:val="WW8Num14z6"/>
    <w:rsid w:val="00890F0C"/>
  </w:style>
  <w:style w:type="character" w:customStyle="1" w:styleId="WW8Num14z7">
    <w:name w:val="WW8Num14z7"/>
    <w:rsid w:val="00890F0C"/>
  </w:style>
  <w:style w:type="character" w:customStyle="1" w:styleId="WW8Num14z8">
    <w:name w:val="WW8Num14z8"/>
    <w:rsid w:val="00890F0C"/>
  </w:style>
  <w:style w:type="character" w:customStyle="1" w:styleId="WW8Num15z0">
    <w:name w:val="WW8Num15z0"/>
    <w:rsid w:val="00890F0C"/>
    <w:rPr>
      <w:rFonts w:ascii="Symbol" w:hAnsi="Symbol" w:cs="OpenSymbol"/>
      <w:highlight w:val="red"/>
    </w:rPr>
  </w:style>
  <w:style w:type="character" w:customStyle="1" w:styleId="WW8Num15z1">
    <w:name w:val="WW8Num15z1"/>
    <w:rsid w:val="00890F0C"/>
    <w:rPr>
      <w:rFonts w:ascii="OpenSymbol" w:hAnsi="OpenSymbol" w:cs="OpenSymbol"/>
    </w:rPr>
  </w:style>
  <w:style w:type="character" w:customStyle="1" w:styleId="WW8Num16z0">
    <w:name w:val="WW8Num16z0"/>
    <w:rsid w:val="00890F0C"/>
    <w:rPr>
      <w:rFonts w:ascii="Times New Roman" w:hAnsi="Times New Roman" w:cs="Times New Roman" w:hint="default"/>
    </w:rPr>
  </w:style>
  <w:style w:type="character" w:customStyle="1" w:styleId="WW8Num17z0">
    <w:name w:val="WW8Num17z0"/>
    <w:rsid w:val="00890F0C"/>
    <w:rPr>
      <w:rFonts w:cs="Arial"/>
      <w:sz w:val="26"/>
      <w:szCs w:val="26"/>
    </w:rPr>
  </w:style>
  <w:style w:type="character" w:customStyle="1" w:styleId="WW8Num18z0">
    <w:name w:val="WW8Num18z0"/>
    <w:rsid w:val="00890F0C"/>
    <w:rPr>
      <w:rFonts w:ascii="Symbol" w:hAnsi="Symbol" w:cs="OpenSymbol"/>
    </w:rPr>
  </w:style>
  <w:style w:type="character" w:customStyle="1" w:styleId="WW8Num18z1">
    <w:name w:val="WW8Num18z1"/>
    <w:rsid w:val="00890F0C"/>
    <w:rPr>
      <w:rFonts w:ascii="OpenSymbol" w:hAnsi="OpenSymbol" w:cs="OpenSymbol"/>
    </w:rPr>
  </w:style>
  <w:style w:type="character" w:customStyle="1" w:styleId="WW8Num8z1">
    <w:name w:val="WW8Num8z1"/>
    <w:rsid w:val="00890F0C"/>
    <w:rPr>
      <w:rFonts w:ascii="OpenSymbol" w:hAnsi="OpenSymbol" w:cs="OpenSymbol"/>
    </w:rPr>
  </w:style>
  <w:style w:type="character" w:customStyle="1" w:styleId="WW8Num15z2">
    <w:name w:val="WW8Num15z2"/>
    <w:rsid w:val="00890F0C"/>
  </w:style>
  <w:style w:type="character" w:customStyle="1" w:styleId="WW8Num15z3">
    <w:name w:val="WW8Num15z3"/>
    <w:rsid w:val="00890F0C"/>
  </w:style>
  <w:style w:type="character" w:customStyle="1" w:styleId="WW8Num15z4">
    <w:name w:val="WW8Num15z4"/>
    <w:rsid w:val="00890F0C"/>
  </w:style>
  <w:style w:type="character" w:customStyle="1" w:styleId="WW8Num15z5">
    <w:name w:val="WW8Num15z5"/>
    <w:rsid w:val="00890F0C"/>
  </w:style>
  <w:style w:type="character" w:customStyle="1" w:styleId="WW8Num15z6">
    <w:name w:val="WW8Num15z6"/>
    <w:rsid w:val="00890F0C"/>
  </w:style>
  <w:style w:type="character" w:customStyle="1" w:styleId="WW8Num15z7">
    <w:name w:val="WW8Num15z7"/>
    <w:rsid w:val="00890F0C"/>
  </w:style>
  <w:style w:type="character" w:customStyle="1" w:styleId="WW8Num15z8">
    <w:name w:val="WW8Num15z8"/>
    <w:rsid w:val="00890F0C"/>
  </w:style>
  <w:style w:type="character" w:customStyle="1" w:styleId="WW8Num16z1">
    <w:name w:val="WW8Num16z1"/>
    <w:rsid w:val="00890F0C"/>
  </w:style>
  <w:style w:type="character" w:customStyle="1" w:styleId="WW8Num16z2">
    <w:name w:val="WW8Num16z2"/>
    <w:rsid w:val="00890F0C"/>
  </w:style>
  <w:style w:type="character" w:customStyle="1" w:styleId="WW8Num16z3">
    <w:name w:val="WW8Num16z3"/>
    <w:rsid w:val="00890F0C"/>
  </w:style>
  <w:style w:type="character" w:customStyle="1" w:styleId="WW8Num16z4">
    <w:name w:val="WW8Num16z4"/>
    <w:rsid w:val="00890F0C"/>
  </w:style>
  <w:style w:type="character" w:customStyle="1" w:styleId="WW8Num16z5">
    <w:name w:val="WW8Num16z5"/>
    <w:rsid w:val="00890F0C"/>
  </w:style>
  <w:style w:type="character" w:customStyle="1" w:styleId="WW8Num16z6">
    <w:name w:val="WW8Num16z6"/>
    <w:rsid w:val="00890F0C"/>
  </w:style>
  <w:style w:type="character" w:customStyle="1" w:styleId="WW8Num16z7">
    <w:name w:val="WW8Num16z7"/>
    <w:rsid w:val="00890F0C"/>
  </w:style>
  <w:style w:type="character" w:customStyle="1" w:styleId="WW8Num16z8">
    <w:name w:val="WW8Num16z8"/>
    <w:rsid w:val="00890F0C"/>
  </w:style>
  <w:style w:type="character" w:customStyle="1" w:styleId="WW8Num17z1">
    <w:name w:val="WW8Num17z1"/>
    <w:rsid w:val="00890F0C"/>
    <w:rPr>
      <w:rFonts w:ascii="OpenSymbol" w:hAnsi="OpenSymbol" w:cs="OpenSymbol"/>
    </w:rPr>
  </w:style>
  <w:style w:type="character" w:customStyle="1" w:styleId="WW8Num18z2">
    <w:name w:val="WW8Num18z2"/>
    <w:rsid w:val="00890F0C"/>
    <w:rPr>
      <w:rFonts w:ascii="Wingdings" w:hAnsi="Wingdings" w:cs="Wingdings" w:hint="default"/>
    </w:rPr>
  </w:style>
  <w:style w:type="character" w:customStyle="1" w:styleId="WW8Num18z3">
    <w:name w:val="WW8Num18z3"/>
    <w:rsid w:val="00890F0C"/>
    <w:rPr>
      <w:rFonts w:ascii="Symbol" w:hAnsi="Symbol" w:cs="Symbol" w:hint="default"/>
    </w:rPr>
  </w:style>
  <w:style w:type="character" w:customStyle="1" w:styleId="WW8Num19z0">
    <w:name w:val="WW8Num19z0"/>
    <w:rsid w:val="00890F0C"/>
    <w:rPr>
      <w:rFonts w:cs="Arial"/>
      <w:sz w:val="26"/>
      <w:szCs w:val="26"/>
    </w:rPr>
  </w:style>
  <w:style w:type="character" w:customStyle="1" w:styleId="WW8Num19z1">
    <w:name w:val="WW8Num19z1"/>
    <w:rsid w:val="00890F0C"/>
  </w:style>
  <w:style w:type="character" w:customStyle="1" w:styleId="WW8Num19z2">
    <w:name w:val="WW8Num19z2"/>
    <w:rsid w:val="00890F0C"/>
  </w:style>
  <w:style w:type="character" w:customStyle="1" w:styleId="WW8Num19z3">
    <w:name w:val="WW8Num19z3"/>
    <w:rsid w:val="00890F0C"/>
  </w:style>
  <w:style w:type="character" w:customStyle="1" w:styleId="WW8Num19z4">
    <w:name w:val="WW8Num19z4"/>
    <w:rsid w:val="00890F0C"/>
  </w:style>
  <w:style w:type="character" w:customStyle="1" w:styleId="WW8Num19z5">
    <w:name w:val="WW8Num19z5"/>
    <w:rsid w:val="00890F0C"/>
  </w:style>
  <w:style w:type="character" w:customStyle="1" w:styleId="WW8Num19z6">
    <w:name w:val="WW8Num19z6"/>
    <w:rsid w:val="00890F0C"/>
  </w:style>
  <w:style w:type="character" w:customStyle="1" w:styleId="WW8Num19z7">
    <w:name w:val="WW8Num19z7"/>
    <w:rsid w:val="00890F0C"/>
  </w:style>
  <w:style w:type="character" w:customStyle="1" w:styleId="WW8Num19z8">
    <w:name w:val="WW8Num19z8"/>
    <w:rsid w:val="00890F0C"/>
  </w:style>
  <w:style w:type="character" w:customStyle="1" w:styleId="Carpredefinitoparagrafo2">
    <w:name w:val="Car. predefinito paragrafo2"/>
    <w:rsid w:val="00890F0C"/>
  </w:style>
  <w:style w:type="character" w:customStyle="1" w:styleId="WW8Num3z1">
    <w:name w:val="WW8Num3z1"/>
    <w:rsid w:val="00890F0C"/>
    <w:rPr>
      <w:rFonts w:ascii="Courier New" w:hAnsi="Courier New" w:cs="Courier New" w:hint="default"/>
    </w:rPr>
  </w:style>
  <w:style w:type="character" w:customStyle="1" w:styleId="WW8Num3z2">
    <w:name w:val="WW8Num3z2"/>
    <w:rsid w:val="00890F0C"/>
    <w:rPr>
      <w:rFonts w:ascii="Wingdings" w:hAnsi="Wingdings" w:cs="Wingdings" w:hint="default"/>
    </w:rPr>
  </w:style>
  <w:style w:type="character" w:customStyle="1" w:styleId="WW8Num3z3">
    <w:name w:val="WW8Num3z3"/>
    <w:rsid w:val="00890F0C"/>
    <w:rPr>
      <w:rFonts w:ascii="Symbol" w:hAnsi="Symbol" w:cs="Symbol" w:hint="default"/>
    </w:rPr>
  </w:style>
  <w:style w:type="character" w:customStyle="1" w:styleId="WW8Num4z1">
    <w:name w:val="WW8Num4z1"/>
    <w:rsid w:val="00890F0C"/>
    <w:rPr>
      <w:rFonts w:ascii="Courier New" w:hAnsi="Courier New" w:cs="Wingdings" w:hint="default"/>
    </w:rPr>
  </w:style>
  <w:style w:type="character" w:customStyle="1" w:styleId="WW8Num4z2">
    <w:name w:val="WW8Num4z2"/>
    <w:rsid w:val="00890F0C"/>
    <w:rPr>
      <w:rFonts w:ascii="Wingdings" w:hAnsi="Wingdings" w:cs="Wingdings" w:hint="default"/>
    </w:rPr>
  </w:style>
  <w:style w:type="character" w:customStyle="1" w:styleId="WW8Num5z1">
    <w:name w:val="WW8Num5z1"/>
    <w:rsid w:val="00890F0C"/>
  </w:style>
  <w:style w:type="character" w:customStyle="1" w:styleId="WW8Num5z2">
    <w:name w:val="WW8Num5z2"/>
    <w:rsid w:val="00890F0C"/>
  </w:style>
  <w:style w:type="character" w:customStyle="1" w:styleId="WW8Num5z3">
    <w:name w:val="WW8Num5z3"/>
    <w:rsid w:val="00890F0C"/>
  </w:style>
  <w:style w:type="character" w:customStyle="1" w:styleId="WW8Num5z4">
    <w:name w:val="WW8Num5z4"/>
    <w:rsid w:val="00890F0C"/>
  </w:style>
  <w:style w:type="character" w:customStyle="1" w:styleId="WW8Num5z5">
    <w:name w:val="WW8Num5z5"/>
    <w:rsid w:val="00890F0C"/>
  </w:style>
  <w:style w:type="character" w:customStyle="1" w:styleId="WW8Num5z6">
    <w:name w:val="WW8Num5z6"/>
    <w:rsid w:val="00890F0C"/>
  </w:style>
  <w:style w:type="character" w:customStyle="1" w:styleId="WW8Num5z7">
    <w:name w:val="WW8Num5z7"/>
    <w:rsid w:val="00890F0C"/>
  </w:style>
  <w:style w:type="character" w:customStyle="1" w:styleId="WW8Num5z8">
    <w:name w:val="WW8Num5z8"/>
    <w:rsid w:val="00890F0C"/>
  </w:style>
  <w:style w:type="character" w:customStyle="1" w:styleId="WW8Num6z1">
    <w:name w:val="WW8Num6z1"/>
    <w:rsid w:val="00890F0C"/>
    <w:rPr>
      <w:rFonts w:ascii="Courier New" w:hAnsi="Courier New" w:cs="Courier New" w:hint="default"/>
    </w:rPr>
  </w:style>
  <w:style w:type="character" w:customStyle="1" w:styleId="WW8Num6z2">
    <w:name w:val="WW8Num6z2"/>
    <w:rsid w:val="00890F0C"/>
    <w:rPr>
      <w:rFonts w:ascii="Wingdings" w:hAnsi="Wingdings" w:cs="Wingdings" w:hint="default"/>
    </w:rPr>
  </w:style>
  <w:style w:type="character" w:customStyle="1" w:styleId="WW8Num7z2">
    <w:name w:val="WW8Num7z2"/>
    <w:rsid w:val="00890F0C"/>
    <w:rPr>
      <w:rFonts w:ascii="Wingdings" w:hAnsi="Wingdings" w:cs="Wingdings" w:hint="default"/>
    </w:rPr>
  </w:style>
  <w:style w:type="character" w:customStyle="1" w:styleId="WW8Num7z4">
    <w:name w:val="WW8Num7z4"/>
    <w:rsid w:val="00890F0C"/>
    <w:rPr>
      <w:rFonts w:ascii="Courier New" w:hAnsi="Courier New" w:cs="Courier New" w:hint="default"/>
    </w:rPr>
  </w:style>
  <w:style w:type="character" w:customStyle="1" w:styleId="WW8Num8z2">
    <w:name w:val="WW8Num8z2"/>
    <w:rsid w:val="00890F0C"/>
    <w:rPr>
      <w:rFonts w:ascii="Wingdings" w:hAnsi="Wingdings" w:cs="Wingdings" w:hint="default"/>
    </w:rPr>
  </w:style>
  <w:style w:type="character" w:customStyle="1" w:styleId="WW8Num8z3">
    <w:name w:val="WW8Num8z3"/>
    <w:rsid w:val="00890F0C"/>
    <w:rPr>
      <w:rFonts w:ascii="Symbol" w:hAnsi="Symbol" w:cs="Symbol" w:hint="default"/>
    </w:rPr>
  </w:style>
  <w:style w:type="character" w:customStyle="1" w:styleId="WW8Num10z2">
    <w:name w:val="WW8Num10z2"/>
    <w:rsid w:val="00890F0C"/>
    <w:rPr>
      <w:rFonts w:ascii="Wingdings" w:hAnsi="Wingdings" w:cs="Wingdings" w:hint="default"/>
    </w:rPr>
  </w:style>
  <w:style w:type="character" w:customStyle="1" w:styleId="WW8Num11z2">
    <w:name w:val="WW8Num11z2"/>
    <w:rsid w:val="00890F0C"/>
    <w:rPr>
      <w:rFonts w:ascii="Wingdings" w:hAnsi="Wingdings" w:cs="Wingdings" w:hint="default"/>
    </w:rPr>
  </w:style>
  <w:style w:type="character" w:customStyle="1" w:styleId="WW8Num11z3">
    <w:name w:val="WW8Num11z3"/>
    <w:rsid w:val="00890F0C"/>
    <w:rPr>
      <w:rFonts w:ascii="Symbol" w:hAnsi="Symbol" w:cs="Symbol" w:hint="default"/>
    </w:rPr>
  </w:style>
  <w:style w:type="character" w:customStyle="1" w:styleId="WW8Num13z2">
    <w:name w:val="WW8Num13z2"/>
    <w:rsid w:val="00890F0C"/>
  </w:style>
  <w:style w:type="character" w:customStyle="1" w:styleId="WW8Num13z3">
    <w:name w:val="WW8Num13z3"/>
    <w:rsid w:val="00890F0C"/>
  </w:style>
  <w:style w:type="character" w:customStyle="1" w:styleId="WW8Num13z4">
    <w:name w:val="WW8Num13z4"/>
    <w:rsid w:val="00890F0C"/>
  </w:style>
  <w:style w:type="character" w:customStyle="1" w:styleId="WW8Num13z5">
    <w:name w:val="WW8Num13z5"/>
    <w:rsid w:val="00890F0C"/>
  </w:style>
  <w:style w:type="character" w:customStyle="1" w:styleId="WW8Num13z6">
    <w:name w:val="WW8Num13z6"/>
    <w:rsid w:val="00890F0C"/>
  </w:style>
  <w:style w:type="character" w:customStyle="1" w:styleId="WW8Num13z7">
    <w:name w:val="WW8Num13z7"/>
    <w:rsid w:val="00890F0C"/>
  </w:style>
  <w:style w:type="character" w:customStyle="1" w:styleId="WW8Num13z8">
    <w:name w:val="WW8Num13z8"/>
    <w:rsid w:val="00890F0C"/>
  </w:style>
  <w:style w:type="character" w:customStyle="1" w:styleId="Carpredefinitoparagrafo1">
    <w:name w:val="Car. predefinito paragrafo1"/>
    <w:rsid w:val="00890F0C"/>
  </w:style>
  <w:style w:type="character" w:customStyle="1" w:styleId="Caratterenotaapidipagina">
    <w:name w:val="Carattere nota a piè di pagina"/>
    <w:rsid w:val="00890F0C"/>
    <w:rPr>
      <w:vertAlign w:val="superscript"/>
    </w:rPr>
  </w:style>
  <w:style w:type="character" w:customStyle="1" w:styleId="Rimandocommento1">
    <w:name w:val="Rimando commento1"/>
    <w:rsid w:val="00890F0C"/>
    <w:rPr>
      <w:sz w:val="16"/>
      <w:szCs w:val="16"/>
    </w:rPr>
  </w:style>
  <w:style w:type="character" w:customStyle="1" w:styleId="Punti">
    <w:name w:val="Punti"/>
    <w:rsid w:val="00890F0C"/>
    <w:rPr>
      <w:rFonts w:ascii="OpenSymbol" w:eastAsia="OpenSymbol" w:hAnsi="OpenSymbol" w:cs="OpenSymbol"/>
    </w:rPr>
  </w:style>
  <w:style w:type="character" w:customStyle="1" w:styleId="Caratteredinumerazione">
    <w:name w:val="Carattere di numerazione"/>
    <w:rsid w:val="00890F0C"/>
  </w:style>
  <w:style w:type="character" w:customStyle="1" w:styleId="Rimandocommento2">
    <w:name w:val="Rimando commento2"/>
    <w:rsid w:val="00890F0C"/>
    <w:rPr>
      <w:sz w:val="16"/>
      <w:szCs w:val="16"/>
    </w:rPr>
  </w:style>
  <w:style w:type="character" w:customStyle="1" w:styleId="TestocommentoCarattere1">
    <w:name w:val="Testo commento Carattere1"/>
    <w:rsid w:val="00890F0C"/>
    <w:rPr>
      <w:lang w:eastAsia="zh-CN"/>
    </w:rPr>
  </w:style>
  <w:style w:type="character" w:customStyle="1" w:styleId="Caratterenotadichiusura">
    <w:name w:val="Carattere nota di chiusura"/>
    <w:rsid w:val="00890F0C"/>
    <w:rPr>
      <w:vertAlign w:val="superscript"/>
    </w:rPr>
  </w:style>
  <w:style w:type="character" w:customStyle="1" w:styleId="WW-Caratterenotadichiusura">
    <w:name w:val="WW-Carattere nota di chiusura"/>
    <w:rsid w:val="00890F0C"/>
  </w:style>
  <w:style w:type="character" w:styleId="Rimandonotadichiusura">
    <w:name w:val="endnote reference"/>
    <w:rsid w:val="00890F0C"/>
    <w:rPr>
      <w:vertAlign w:val="superscript"/>
    </w:rPr>
  </w:style>
  <w:style w:type="paragraph" w:customStyle="1" w:styleId="Titolo20">
    <w:name w:val="Titolo2"/>
    <w:basedOn w:val="Titolo10"/>
    <w:next w:val="Corpodeltesto1"/>
    <w:rsid w:val="00890F0C"/>
    <w:rPr>
      <w:sz w:val="56"/>
      <w:szCs w:val="56"/>
    </w:rPr>
  </w:style>
  <w:style w:type="paragraph" w:customStyle="1" w:styleId="Indice">
    <w:name w:val="Indice"/>
    <w:basedOn w:val="Normale"/>
    <w:rsid w:val="00890F0C"/>
    <w:pPr>
      <w:suppressLineNumbers/>
      <w:suppressAutoHyphens/>
      <w:spacing w:after="0" w:line="240" w:lineRule="auto"/>
    </w:pPr>
    <w:rPr>
      <w:rFonts w:ascii="Times New Roman" w:hAnsi="Times New Roman" w:cs="Arial"/>
      <w:sz w:val="20"/>
      <w:szCs w:val="20"/>
      <w:lang w:eastAsia="zh-CN"/>
    </w:rPr>
  </w:style>
  <w:style w:type="paragraph" w:customStyle="1" w:styleId="Titolo10">
    <w:name w:val="Titolo1"/>
    <w:basedOn w:val="Normale"/>
    <w:next w:val="Normale"/>
    <w:rsid w:val="00890F0C"/>
    <w:pPr>
      <w:suppressAutoHyphens/>
      <w:spacing w:before="240" w:after="60" w:line="240" w:lineRule="auto"/>
      <w:jc w:val="center"/>
    </w:pPr>
    <w:rPr>
      <w:rFonts w:ascii="Cambria" w:hAnsi="Cambria" w:cs="Cambria"/>
      <w:b/>
      <w:bCs/>
      <w:kern w:val="1"/>
      <w:sz w:val="32"/>
      <w:szCs w:val="32"/>
      <w:lang w:eastAsia="zh-CN"/>
    </w:rPr>
  </w:style>
  <w:style w:type="character" w:customStyle="1" w:styleId="RientrocorpodeltestoCarattere1">
    <w:name w:val="Rientro corpo del testo Carattere1"/>
    <w:basedOn w:val="Carpredefinitoparagrafo"/>
    <w:rsid w:val="00890F0C"/>
    <w:rPr>
      <w:rFonts w:ascii="Comic Sans MS" w:hAnsi="Comic Sans MS" w:cs="Comic Sans MS"/>
      <w:sz w:val="24"/>
      <w:lang w:eastAsia="zh-CN"/>
    </w:rPr>
  </w:style>
  <w:style w:type="paragraph" w:customStyle="1" w:styleId="Rientrocorpodeltesto21">
    <w:name w:val="Rientro corpo del testo 21"/>
    <w:basedOn w:val="Normale"/>
    <w:rsid w:val="00890F0C"/>
    <w:pPr>
      <w:suppressAutoHyphens/>
      <w:spacing w:after="0" w:line="360" w:lineRule="auto"/>
      <w:ind w:left="4678"/>
      <w:jc w:val="both"/>
    </w:pPr>
    <w:rPr>
      <w:rFonts w:ascii="Comic Sans MS" w:hAnsi="Comic Sans MS" w:cs="Comic Sans MS"/>
      <w:sz w:val="24"/>
      <w:szCs w:val="20"/>
      <w:lang w:eastAsia="zh-CN"/>
    </w:rPr>
  </w:style>
  <w:style w:type="character" w:customStyle="1" w:styleId="PidipaginaCarattere1">
    <w:name w:val="Piè di pagina Carattere1"/>
    <w:basedOn w:val="Carpredefinitoparagrafo"/>
    <w:uiPriority w:val="99"/>
    <w:rsid w:val="00890F0C"/>
    <w:rPr>
      <w:lang w:eastAsia="zh-CN"/>
    </w:rPr>
  </w:style>
  <w:style w:type="paragraph" w:customStyle="1" w:styleId="Rientrocorpodeltesto31">
    <w:name w:val="Rientro corpo del testo 31"/>
    <w:basedOn w:val="Normale"/>
    <w:rsid w:val="00890F0C"/>
    <w:pPr>
      <w:suppressAutoHyphens/>
      <w:spacing w:after="0" w:line="240" w:lineRule="auto"/>
      <w:ind w:left="142"/>
      <w:jc w:val="both"/>
    </w:pPr>
    <w:rPr>
      <w:rFonts w:ascii="Arial" w:hAnsi="Arial" w:cs="Arial"/>
      <w:sz w:val="24"/>
      <w:szCs w:val="24"/>
      <w:lang w:val="de-AT" w:eastAsia="zh-CN"/>
    </w:rPr>
  </w:style>
  <w:style w:type="paragraph" w:customStyle="1" w:styleId="Corpodeltesto31">
    <w:name w:val="Corpo del testo 31"/>
    <w:basedOn w:val="Normale"/>
    <w:rsid w:val="00890F0C"/>
    <w:pPr>
      <w:suppressAutoHyphens/>
      <w:spacing w:after="120" w:line="240" w:lineRule="auto"/>
    </w:pPr>
    <w:rPr>
      <w:rFonts w:ascii="Times New Roman" w:hAnsi="Times New Roman"/>
      <w:sz w:val="16"/>
      <w:szCs w:val="16"/>
      <w:lang w:eastAsia="zh-CN"/>
    </w:rPr>
  </w:style>
  <w:style w:type="paragraph" w:customStyle="1" w:styleId="Testocommento2">
    <w:name w:val="Testo commento2"/>
    <w:basedOn w:val="Normale"/>
    <w:rsid w:val="00890F0C"/>
    <w:pPr>
      <w:suppressAutoHyphens/>
      <w:spacing w:after="120" w:line="240" w:lineRule="auto"/>
      <w:jc w:val="both"/>
    </w:pPr>
    <w:rPr>
      <w:rFonts w:ascii="Times New Roman" w:hAnsi="Times New Roman"/>
      <w:sz w:val="20"/>
      <w:szCs w:val="20"/>
      <w:lang w:eastAsia="zh-CN"/>
    </w:rPr>
  </w:style>
  <w:style w:type="paragraph" w:customStyle="1" w:styleId="Paragrafo">
    <w:name w:val="Paragrafo"/>
    <w:basedOn w:val="Normale"/>
    <w:rsid w:val="00890F0C"/>
    <w:pPr>
      <w:widowControl w:val="0"/>
      <w:suppressAutoHyphens/>
      <w:spacing w:after="60" w:line="360" w:lineRule="auto"/>
      <w:ind w:left="709"/>
      <w:jc w:val="both"/>
    </w:pPr>
    <w:rPr>
      <w:rFonts w:ascii="Times New Roman" w:hAnsi="Times New Roman"/>
      <w:sz w:val="24"/>
      <w:szCs w:val="20"/>
      <w:lang w:eastAsia="zh-CN"/>
    </w:rPr>
  </w:style>
  <w:style w:type="character" w:customStyle="1" w:styleId="SoggettocommentoCarattere1">
    <w:name w:val="Soggetto commento Carattere1"/>
    <w:basedOn w:val="TestocommentoCarattere2"/>
    <w:rsid w:val="00890F0C"/>
    <w:rPr>
      <w:b/>
      <w:bCs/>
      <w:lang w:eastAsia="zh-CN"/>
    </w:rPr>
  </w:style>
  <w:style w:type="paragraph" w:customStyle="1" w:styleId="Testocommento1">
    <w:name w:val="Testo commento1"/>
    <w:basedOn w:val="Normale"/>
    <w:rsid w:val="00890F0C"/>
    <w:pPr>
      <w:suppressAutoHyphens/>
      <w:spacing w:after="0" w:line="240" w:lineRule="auto"/>
    </w:pPr>
    <w:rPr>
      <w:rFonts w:ascii="Arial" w:hAnsi="Arial" w:cs="Arial"/>
      <w:sz w:val="20"/>
      <w:szCs w:val="20"/>
      <w:lang w:eastAsia="zh-CN"/>
    </w:rPr>
  </w:style>
  <w:style w:type="paragraph" w:customStyle="1" w:styleId="Contenutotabella">
    <w:name w:val="Contenuto tabella"/>
    <w:basedOn w:val="Normale"/>
    <w:rsid w:val="00890F0C"/>
    <w:pPr>
      <w:suppressLineNumbers/>
      <w:suppressAutoHyphens/>
      <w:spacing w:after="0" w:line="240" w:lineRule="auto"/>
    </w:pPr>
    <w:rPr>
      <w:rFonts w:ascii="Times New Roman" w:hAnsi="Times New Roman"/>
      <w:sz w:val="20"/>
      <w:szCs w:val="20"/>
      <w:lang w:eastAsia="zh-CN"/>
    </w:rPr>
  </w:style>
  <w:style w:type="paragraph" w:customStyle="1" w:styleId="Titolotabella">
    <w:name w:val="Titolo tabella"/>
    <w:basedOn w:val="Contenutotabella"/>
    <w:rsid w:val="00890F0C"/>
    <w:pPr>
      <w:jc w:val="center"/>
    </w:pPr>
    <w:rPr>
      <w:b/>
      <w:bCs/>
    </w:rPr>
  </w:style>
  <w:style w:type="paragraph" w:customStyle="1" w:styleId="Quotations">
    <w:name w:val="Quotations"/>
    <w:basedOn w:val="Normale"/>
    <w:rsid w:val="00890F0C"/>
    <w:pPr>
      <w:suppressAutoHyphens/>
      <w:spacing w:after="283" w:line="240" w:lineRule="auto"/>
      <w:ind w:left="567" w:right="567"/>
    </w:pPr>
    <w:rPr>
      <w:rFonts w:ascii="Times New Roman" w:hAnsi="Times New Roman"/>
      <w:sz w:val="20"/>
      <w:szCs w:val="20"/>
      <w:lang w:eastAsia="zh-CN"/>
    </w:rPr>
  </w:style>
  <w:style w:type="paragraph" w:customStyle="1" w:styleId="Testo">
    <w:name w:val="Testo"/>
    <w:basedOn w:val="Normale"/>
    <w:rsid w:val="00890F0C"/>
    <w:pPr>
      <w:widowControl w:val="0"/>
      <w:suppressAutoHyphens/>
      <w:spacing w:after="0" w:line="240" w:lineRule="auto"/>
      <w:ind w:left="284"/>
      <w:jc w:val="both"/>
    </w:pPr>
    <w:rPr>
      <w:rFonts w:ascii="Times New Roman" w:hAnsi="Times New Roman"/>
      <w:sz w:val="20"/>
      <w:szCs w:val="20"/>
      <w:lang w:eastAsia="zh-CN"/>
    </w:rPr>
  </w:style>
  <w:style w:type="paragraph" w:customStyle="1" w:styleId="Testocommento3">
    <w:name w:val="Testo commento3"/>
    <w:basedOn w:val="Normale"/>
    <w:rsid w:val="00890F0C"/>
    <w:pPr>
      <w:suppressAutoHyphens/>
      <w:spacing w:after="0" w:line="240" w:lineRule="auto"/>
    </w:pPr>
    <w:rPr>
      <w:rFonts w:ascii="Times New Roman" w:hAnsi="Times New Roman"/>
      <w:sz w:val="20"/>
      <w:szCs w:val="20"/>
      <w:lang w:eastAsia="zh-CN"/>
    </w:rPr>
  </w:style>
  <w:style w:type="character" w:customStyle="1" w:styleId="TitoloCarattere1">
    <w:name w:val="Titolo Carattere1"/>
    <w:basedOn w:val="Carpredefinitoparagrafo"/>
    <w:rsid w:val="00890F0C"/>
    <w:rPr>
      <w:rFonts w:ascii="Cambria" w:hAnsi="Cambria" w:cs="Cambria"/>
      <w:b/>
      <w:bCs/>
      <w:kern w:val="1"/>
      <w:sz w:val="56"/>
      <w:szCs w:val="56"/>
      <w:lang w:eastAsia="zh-CN"/>
    </w:rPr>
  </w:style>
  <w:style w:type="character" w:customStyle="1" w:styleId="CorpotestoCarattere1">
    <w:name w:val="Corpo testo Carattere1"/>
    <w:basedOn w:val="Carpredefinitoparagrafo"/>
    <w:rsid w:val="00890F0C"/>
    <w:rPr>
      <w:lang w:eastAsia="zh-CN"/>
    </w:rPr>
  </w:style>
  <w:style w:type="paragraph" w:styleId="Puntoelenco">
    <w:name w:val="List Bullet"/>
    <w:basedOn w:val="Normale"/>
    <w:uiPriority w:val="99"/>
    <w:unhideWhenUsed/>
    <w:rsid w:val="00890F0C"/>
    <w:pPr>
      <w:suppressAutoHyphens/>
      <w:spacing w:after="0" w:line="240" w:lineRule="auto"/>
      <w:contextualSpacing/>
    </w:pPr>
    <w:rPr>
      <w:rFonts w:ascii="Times New Roman" w:hAnsi="Times New Roman"/>
      <w:sz w:val="20"/>
      <w:szCs w:val="20"/>
      <w:lang w:eastAsia="zh-CN"/>
    </w:rPr>
  </w:style>
  <w:style w:type="paragraph" w:styleId="Puntoelenco2">
    <w:name w:val="List Bullet 2"/>
    <w:basedOn w:val="Normale"/>
    <w:uiPriority w:val="99"/>
    <w:unhideWhenUsed/>
    <w:rsid w:val="00890F0C"/>
    <w:pPr>
      <w:suppressAutoHyphens/>
      <w:spacing w:after="0" w:line="240" w:lineRule="auto"/>
      <w:contextualSpacing/>
    </w:pPr>
    <w:rPr>
      <w:rFonts w:ascii="Times New Roman" w:hAnsi="Times New Roman"/>
      <w:sz w:val="20"/>
      <w:szCs w:val="20"/>
      <w:lang w:eastAsia="zh-CN"/>
    </w:rPr>
  </w:style>
  <w:style w:type="paragraph" w:styleId="Puntoelenco3">
    <w:name w:val="List Bullet 3"/>
    <w:basedOn w:val="Normale"/>
    <w:uiPriority w:val="99"/>
    <w:unhideWhenUsed/>
    <w:rsid w:val="00890F0C"/>
    <w:pPr>
      <w:numPr>
        <w:numId w:val="84"/>
      </w:numPr>
      <w:suppressAutoHyphens/>
      <w:spacing w:after="0" w:line="240" w:lineRule="auto"/>
      <w:contextualSpacing/>
    </w:pPr>
    <w:rPr>
      <w:rFonts w:ascii="Times New Roman" w:hAnsi="Times New Roman"/>
      <w:sz w:val="20"/>
      <w:szCs w:val="20"/>
      <w:lang w:eastAsia="zh-CN"/>
    </w:rPr>
  </w:style>
  <w:style w:type="character" w:customStyle="1" w:styleId="Menzionenonrisolta2">
    <w:name w:val="Menzione non risolta2"/>
    <w:basedOn w:val="Carpredefinitoparagrafo"/>
    <w:uiPriority w:val="99"/>
    <w:semiHidden/>
    <w:unhideWhenUsed/>
    <w:rsid w:val="00A819CE"/>
    <w:rPr>
      <w:color w:val="605E5C"/>
      <w:shd w:val="clear" w:color="auto" w:fill="E1DFDD"/>
    </w:rPr>
  </w:style>
  <w:style w:type="numbering" w:customStyle="1" w:styleId="ProcedureListBullets">
    <w:name w:val="Procedure List Bullets"/>
    <w:uiPriority w:val="99"/>
    <w:rsid w:val="005445A1"/>
    <w:pPr>
      <w:numPr>
        <w:numId w:val="103"/>
      </w:numPr>
    </w:pPr>
  </w:style>
  <w:style w:type="paragraph" w:customStyle="1" w:styleId="Letterhead">
    <w:name w:val="Letterhead"/>
    <w:basedOn w:val="Normale"/>
    <w:rsid w:val="005445A1"/>
    <w:pPr>
      <w:spacing w:after="0" w:line="200" w:lineRule="atLeast"/>
    </w:pPr>
    <w:rPr>
      <w:rFonts w:asciiTheme="minorHAnsi" w:hAnsiTheme="minorHAnsi" w:cstheme="minorHAnsi"/>
      <w:noProof/>
      <w:sz w:val="14"/>
      <w:szCs w:val="20"/>
      <w:lang w:val="en-US"/>
    </w:rPr>
  </w:style>
  <w:style w:type="paragraph" w:customStyle="1" w:styleId="Heading">
    <w:name w:val="Heading"/>
    <w:basedOn w:val="Normale"/>
    <w:next w:val="Normale"/>
    <w:rsid w:val="005445A1"/>
    <w:pPr>
      <w:spacing w:after="0" w:line="264" w:lineRule="auto"/>
    </w:pPr>
    <w:rPr>
      <w:rFonts w:asciiTheme="minorHAnsi" w:hAnsiTheme="minorHAnsi" w:cstheme="minorHAnsi"/>
      <w:b/>
      <w:color w:val="4F81BD" w:themeColor="accent1"/>
      <w:sz w:val="30"/>
      <w:szCs w:val="20"/>
      <w:lang w:val="en-US"/>
    </w:rPr>
  </w:style>
  <w:style w:type="paragraph" w:customStyle="1" w:styleId="AttachmentTitle">
    <w:name w:val="Attachment Title"/>
    <w:basedOn w:val="Normale"/>
    <w:next w:val="Normale"/>
    <w:rsid w:val="005445A1"/>
    <w:pPr>
      <w:keepNext/>
      <w:spacing w:after="120" w:line="264" w:lineRule="auto"/>
      <w:outlineLvl w:val="4"/>
    </w:pPr>
    <w:rPr>
      <w:rFonts w:asciiTheme="minorHAnsi" w:hAnsiTheme="minorHAnsi" w:cstheme="minorHAnsi"/>
      <w:b/>
      <w:color w:val="4F81BD" w:themeColor="accent1"/>
      <w:sz w:val="20"/>
      <w:szCs w:val="20"/>
      <w:lang w:val="en-US"/>
    </w:rPr>
  </w:style>
  <w:style w:type="paragraph" w:customStyle="1" w:styleId="AttachmentSubheading">
    <w:name w:val="Attachment Subheading"/>
    <w:basedOn w:val="Normale"/>
    <w:next w:val="Normale"/>
    <w:rsid w:val="005445A1"/>
    <w:pPr>
      <w:keepNext/>
      <w:spacing w:before="120" w:after="120" w:line="264" w:lineRule="auto"/>
    </w:pPr>
    <w:rPr>
      <w:rFonts w:asciiTheme="minorHAnsi" w:hAnsiTheme="minorHAnsi" w:cstheme="minorHAnsi"/>
      <w:b/>
      <w:sz w:val="18"/>
      <w:szCs w:val="20"/>
      <w:lang w:val="en-US"/>
    </w:rPr>
  </w:style>
  <w:style w:type="paragraph" w:customStyle="1" w:styleId="Appendix">
    <w:name w:val="Appendix"/>
    <w:basedOn w:val="AttachmentTitle"/>
    <w:qFormat/>
    <w:rsid w:val="005445A1"/>
  </w:style>
  <w:style w:type="paragraph" w:customStyle="1" w:styleId="DocumentTitle">
    <w:name w:val="Document Title"/>
    <w:basedOn w:val="Normale"/>
    <w:next w:val="Normale"/>
    <w:rsid w:val="005445A1"/>
    <w:pPr>
      <w:spacing w:after="0" w:line="240" w:lineRule="auto"/>
    </w:pPr>
    <w:rPr>
      <w:rFonts w:asciiTheme="majorHAnsi" w:hAnsiTheme="majorHAnsi" w:cstheme="majorHAnsi"/>
      <w:color w:val="4F81BD" w:themeColor="accent1"/>
      <w:sz w:val="30"/>
      <w:szCs w:val="20"/>
      <w:lang w:val="en-US"/>
    </w:rPr>
  </w:style>
  <w:style w:type="paragraph" w:styleId="Indicedellefigure">
    <w:name w:val="table of figures"/>
    <w:basedOn w:val="Sommario1"/>
    <w:next w:val="Normale"/>
    <w:uiPriority w:val="99"/>
    <w:rsid w:val="005445A1"/>
    <w:pPr>
      <w:tabs>
        <w:tab w:val="clear" w:pos="10456"/>
        <w:tab w:val="left" w:pos="1701"/>
        <w:tab w:val="right" w:pos="9071"/>
      </w:tabs>
      <w:spacing w:before="0" w:line="264" w:lineRule="auto"/>
      <w:ind w:left="1701" w:right="284" w:hanging="1701"/>
    </w:pPr>
    <w:rPr>
      <w:rFonts w:asciiTheme="minorHAnsi" w:hAnsiTheme="minorHAnsi" w:cstheme="minorHAnsi"/>
      <w:b w:val="0"/>
      <w:noProof/>
      <w:sz w:val="18"/>
      <w:szCs w:val="20"/>
      <w:lang w:val="en-US"/>
    </w:rPr>
  </w:style>
  <w:style w:type="paragraph" w:customStyle="1" w:styleId="TableText">
    <w:name w:val="Table Text"/>
    <w:basedOn w:val="Normale"/>
    <w:uiPriority w:val="2"/>
    <w:qFormat/>
    <w:rsid w:val="005445A1"/>
    <w:pPr>
      <w:spacing w:after="0" w:line="230" w:lineRule="atLeast"/>
    </w:pPr>
    <w:rPr>
      <w:rFonts w:asciiTheme="minorHAnsi" w:hAnsiTheme="minorHAnsi" w:cstheme="minorHAnsi"/>
      <w:sz w:val="18"/>
      <w:szCs w:val="20"/>
      <w:lang w:val="en-US"/>
    </w:rPr>
  </w:style>
  <w:style w:type="paragraph" w:customStyle="1" w:styleId="TableLabel">
    <w:name w:val="Table Label"/>
    <w:basedOn w:val="Normale"/>
    <w:rsid w:val="005445A1"/>
    <w:pPr>
      <w:spacing w:after="0" w:line="170" w:lineRule="atLeast"/>
    </w:pPr>
    <w:rPr>
      <w:rFonts w:asciiTheme="minorHAnsi" w:hAnsiTheme="minorHAnsi" w:cstheme="minorHAnsi"/>
      <w:sz w:val="14"/>
      <w:szCs w:val="20"/>
      <w:lang w:val="en-US"/>
    </w:rPr>
  </w:style>
  <w:style w:type="paragraph" w:customStyle="1" w:styleId="Quotation">
    <w:name w:val="Quotation"/>
    <w:basedOn w:val="Normale"/>
    <w:next w:val="Normale"/>
    <w:uiPriority w:val="3"/>
    <w:qFormat/>
    <w:rsid w:val="005445A1"/>
    <w:pPr>
      <w:spacing w:after="120" w:line="264" w:lineRule="auto"/>
    </w:pPr>
    <w:rPr>
      <w:rFonts w:asciiTheme="minorHAnsi" w:hAnsiTheme="minorHAnsi" w:cstheme="minorHAnsi"/>
      <w:i/>
      <w:sz w:val="18"/>
      <w:szCs w:val="20"/>
      <w:lang w:val="en-US"/>
    </w:rPr>
  </w:style>
  <w:style w:type="paragraph" w:customStyle="1" w:styleId="HeaderText">
    <w:name w:val="Header Text"/>
    <w:rsid w:val="005445A1"/>
    <w:pPr>
      <w:spacing w:after="0" w:line="170" w:lineRule="atLeast"/>
      <w:jc w:val="right"/>
    </w:pPr>
    <w:rPr>
      <w:rFonts w:ascii="Arial" w:eastAsia="Times New Roman" w:hAnsi="Arial" w:cstheme="minorHAnsi"/>
      <w:b/>
      <w:noProof/>
      <w:sz w:val="14"/>
      <w:szCs w:val="14"/>
      <w:lang w:val="en-AU"/>
    </w:rPr>
  </w:style>
  <w:style w:type="paragraph" w:customStyle="1" w:styleId="TableSolidFillH1">
    <w:name w:val="Table Solid Fill H1"/>
    <w:basedOn w:val="Normale"/>
    <w:link w:val="TableSolidFillH1Char"/>
    <w:rsid w:val="005445A1"/>
    <w:pPr>
      <w:spacing w:after="0" w:line="230" w:lineRule="atLeast"/>
    </w:pPr>
    <w:rPr>
      <w:rFonts w:asciiTheme="minorHAnsi" w:hAnsiTheme="minorHAnsi" w:cstheme="minorHAnsi"/>
      <w:b/>
      <w:sz w:val="18"/>
      <w:szCs w:val="20"/>
      <w:lang w:val="en-US"/>
    </w:rPr>
  </w:style>
  <w:style w:type="character" w:customStyle="1" w:styleId="TableSolidFillH1Char">
    <w:name w:val="Table Solid Fill H1 Char"/>
    <w:basedOn w:val="Carpredefinitoparagrafo"/>
    <w:link w:val="TableSolidFillH1"/>
    <w:rsid w:val="005445A1"/>
    <w:rPr>
      <w:rFonts w:eastAsia="Times New Roman" w:cstheme="minorHAnsi"/>
      <w:b/>
      <w:sz w:val="18"/>
      <w:szCs w:val="20"/>
      <w:lang w:val="en-US"/>
    </w:rPr>
  </w:style>
  <w:style w:type="paragraph" w:customStyle="1" w:styleId="TableSolidFillH2">
    <w:name w:val="Table Solid Fill H2"/>
    <w:basedOn w:val="Normale"/>
    <w:link w:val="TableSolidFillH2Char"/>
    <w:rsid w:val="005445A1"/>
    <w:pPr>
      <w:spacing w:after="0" w:line="230" w:lineRule="atLeast"/>
    </w:pPr>
    <w:rPr>
      <w:rFonts w:asciiTheme="minorHAnsi" w:hAnsiTheme="minorHAnsi" w:cstheme="minorHAnsi"/>
      <w:b/>
      <w:sz w:val="18"/>
      <w:szCs w:val="20"/>
      <w:lang w:val="en-US"/>
    </w:rPr>
  </w:style>
  <w:style w:type="character" w:customStyle="1" w:styleId="TableSolidFillH2Char">
    <w:name w:val="Table Solid Fill H2 Char"/>
    <w:basedOn w:val="Carpredefinitoparagrafo"/>
    <w:link w:val="TableSolidFillH2"/>
    <w:rsid w:val="005445A1"/>
    <w:rPr>
      <w:rFonts w:eastAsia="Times New Roman" w:cstheme="minorHAnsi"/>
      <w:b/>
      <w:sz w:val="18"/>
      <w:szCs w:val="20"/>
      <w:lang w:val="en-US"/>
    </w:rPr>
  </w:style>
  <w:style w:type="paragraph" w:customStyle="1" w:styleId="TableH1">
    <w:name w:val="Table H1"/>
    <w:basedOn w:val="Normale"/>
    <w:link w:val="TableH1Char"/>
    <w:rsid w:val="005445A1"/>
    <w:pPr>
      <w:spacing w:after="0" w:line="230" w:lineRule="atLeast"/>
    </w:pPr>
    <w:rPr>
      <w:rFonts w:asciiTheme="minorHAnsi" w:hAnsiTheme="minorHAnsi" w:cstheme="minorHAnsi"/>
      <w:b/>
      <w:color w:val="C0504D" w:themeColor="accent2"/>
      <w:sz w:val="18"/>
      <w:szCs w:val="20"/>
      <w:lang w:val="en-US"/>
    </w:rPr>
  </w:style>
  <w:style w:type="character" w:customStyle="1" w:styleId="TableH1Char">
    <w:name w:val="Table H1 Char"/>
    <w:basedOn w:val="Carpredefinitoparagrafo"/>
    <w:link w:val="TableH1"/>
    <w:rsid w:val="005445A1"/>
    <w:rPr>
      <w:rFonts w:eastAsia="Times New Roman" w:cstheme="minorHAnsi"/>
      <w:b/>
      <w:color w:val="C0504D" w:themeColor="accent2"/>
      <w:sz w:val="18"/>
      <w:szCs w:val="20"/>
      <w:lang w:val="en-US"/>
    </w:rPr>
  </w:style>
  <w:style w:type="paragraph" w:customStyle="1" w:styleId="TableH2">
    <w:name w:val="Table H2"/>
    <w:basedOn w:val="Normale"/>
    <w:link w:val="TableH2Char"/>
    <w:rsid w:val="005445A1"/>
    <w:pPr>
      <w:spacing w:after="0" w:line="230" w:lineRule="atLeast"/>
    </w:pPr>
    <w:rPr>
      <w:rFonts w:asciiTheme="minorHAnsi" w:hAnsiTheme="minorHAnsi" w:cstheme="minorHAnsi"/>
      <w:b/>
      <w:color w:val="9BBB59" w:themeColor="accent3"/>
      <w:sz w:val="18"/>
      <w:szCs w:val="20"/>
      <w:lang w:val="en-US"/>
    </w:rPr>
  </w:style>
  <w:style w:type="character" w:customStyle="1" w:styleId="TableH2Char">
    <w:name w:val="Table H2 Char"/>
    <w:basedOn w:val="Carpredefinitoparagrafo"/>
    <w:link w:val="TableH2"/>
    <w:rsid w:val="005445A1"/>
    <w:rPr>
      <w:rFonts w:eastAsia="Times New Roman" w:cstheme="minorHAnsi"/>
      <w:b/>
      <w:color w:val="9BBB59" w:themeColor="accent3"/>
      <w:sz w:val="18"/>
      <w:szCs w:val="20"/>
      <w:lang w:val="en-US"/>
    </w:rPr>
  </w:style>
  <w:style w:type="numbering" w:customStyle="1" w:styleId="AECOMListBullets">
    <w:name w:val="AECOM List Bullets"/>
    <w:uiPriority w:val="99"/>
    <w:rsid w:val="005445A1"/>
    <w:pPr>
      <w:numPr>
        <w:numId w:val="104"/>
      </w:numPr>
    </w:pPr>
  </w:style>
  <w:style w:type="numbering" w:customStyle="1" w:styleId="AECOMListAlpha">
    <w:name w:val="AECOM List Alpha"/>
    <w:uiPriority w:val="99"/>
    <w:rsid w:val="005445A1"/>
    <w:pPr>
      <w:numPr>
        <w:numId w:val="106"/>
      </w:numPr>
    </w:pPr>
  </w:style>
  <w:style w:type="numbering" w:customStyle="1" w:styleId="AECOMListArabic">
    <w:name w:val="AECOM List Arabic"/>
    <w:uiPriority w:val="99"/>
    <w:rsid w:val="005445A1"/>
    <w:pPr>
      <w:numPr>
        <w:numId w:val="105"/>
      </w:numPr>
    </w:pPr>
  </w:style>
  <w:style w:type="numbering" w:customStyle="1" w:styleId="AECOMListRoman">
    <w:name w:val="AECOM List Roman"/>
    <w:uiPriority w:val="99"/>
    <w:rsid w:val="005445A1"/>
    <w:pPr>
      <w:numPr>
        <w:numId w:val="102"/>
      </w:numPr>
    </w:pPr>
  </w:style>
  <w:style w:type="paragraph" w:styleId="Numeroelenco">
    <w:name w:val="List Number"/>
    <w:basedOn w:val="Normale"/>
    <w:rsid w:val="005445A1"/>
    <w:pPr>
      <w:numPr>
        <w:numId w:val="107"/>
      </w:numPr>
      <w:spacing w:after="0" w:line="240" w:lineRule="auto"/>
      <w:contextualSpacing/>
    </w:pPr>
    <w:rPr>
      <w:rFonts w:ascii="Times New Roman" w:hAnsi="Times New Roman"/>
      <w:sz w:val="24"/>
      <w:szCs w:val="24"/>
      <w:lang w:eastAsia="it-IT"/>
    </w:rPr>
  </w:style>
  <w:style w:type="paragraph" w:styleId="Numeroelenco2">
    <w:name w:val="List Number 2"/>
    <w:basedOn w:val="Normale"/>
    <w:unhideWhenUsed/>
    <w:rsid w:val="005445A1"/>
    <w:pPr>
      <w:numPr>
        <w:numId w:val="108"/>
      </w:numPr>
      <w:spacing w:after="120" w:line="264" w:lineRule="auto"/>
      <w:contextualSpacing/>
    </w:pPr>
    <w:rPr>
      <w:rFonts w:asciiTheme="minorHAnsi" w:hAnsiTheme="minorHAnsi" w:cstheme="minorHAnsi"/>
      <w:sz w:val="18"/>
      <w:szCs w:val="20"/>
      <w:lang w:val="en-US"/>
    </w:rPr>
  </w:style>
  <w:style w:type="paragraph" w:styleId="Numeroelenco3">
    <w:name w:val="List Number 3"/>
    <w:basedOn w:val="Normale"/>
    <w:unhideWhenUsed/>
    <w:rsid w:val="005445A1"/>
    <w:pPr>
      <w:numPr>
        <w:numId w:val="109"/>
      </w:numPr>
      <w:spacing w:after="120" w:line="264" w:lineRule="auto"/>
      <w:contextualSpacing/>
    </w:pPr>
    <w:rPr>
      <w:rFonts w:asciiTheme="minorHAnsi" w:hAnsiTheme="minorHAnsi" w:cstheme="minorHAnsi"/>
      <w:sz w:val="18"/>
      <w:szCs w:val="20"/>
      <w:lang w:val="en-US"/>
    </w:rPr>
  </w:style>
  <w:style w:type="paragraph" w:customStyle="1" w:styleId="ScopeTable">
    <w:name w:val="ScopeTable"/>
    <w:basedOn w:val="Normale"/>
    <w:rsid w:val="004B7D53"/>
    <w:pPr>
      <w:spacing w:after="0" w:line="240" w:lineRule="auto"/>
    </w:pPr>
    <w:rPr>
      <w:rFonts w:ascii="Arial" w:hAnsi="Arial"/>
      <w:noProof/>
      <w:sz w:val="20"/>
      <w:szCs w:val="20"/>
      <w:lang w:val="en-US"/>
    </w:rPr>
  </w:style>
  <w:style w:type="table" w:customStyle="1" w:styleId="Tabellagriglia1chiara1">
    <w:name w:val="Tabella griglia 1 chiara1"/>
    <w:basedOn w:val="Tabellanormale"/>
    <w:uiPriority w:val="46"/>
    <w:rsid w:val="00285DD4"/>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zionenonrisolta3">
    <w:name w:val="Menzione non risolta3"/>
    <w:basedOn w:val="Carpredefinitoparagrafo"/>
    <w:uiPriority w:val="99"/>
    <w:semiHidden/>
    <w:unhideWhenUsed/>
    <w:rsid w:val="004F06E5"/>
    <w:rPr>
      <w:color w:val="605E5C"/>
      <w:shd w:val="clear" w:color="auto" w:fill="E1DFDD"/>
    </w:rPr>
  </w:style>
  <w:style w:type="character" w:styleId="Menzionenonrisolta">
    <w:name w:val="Unresolved Mention"/>
    <w:basedOn w:val="Carpredefinitoparagrafo"/>
    <w:uiPriority w:val="99"/>
    <w:semiHidden/>
    <w:unhideWhenUsed/>
    <w:rsid w:val="00A52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9484">
      <w:bodyDiv w:val="1"/>
      <w:marLeft w:val="0"/>
      <w:marRight w:val="0"/>
      <w:marTop w:val="0"/>
      <w:marBottom w:val="0"/>
      <w:divBdr>
        <w:top w:val="none" w:sz="0" w:space="0" w:color="auto"/>
        <w:left w:val="none" w:sz="0" w:space="0" w:color="auto"/>
        <w:bottom w:val="none" w:sz="0" w:space="0" w:color="auto"/>
        <w:right w:val="none" w:sz="0" w:space="0" w:color="auto"/>
      </w:divBdr>
    </w:div>
    <w:div w:id="310211812">
      <w:bodyDiv w:val="1"/>
      <w:marLeft w:val="0"/>
      <w:marRight w:val="0"/>
      <w:marTop w:val="0"/>
      <w:marBottom w:val="0"/>
      <w:divBdr>
        <w:top w:val="none" w:sz="0" w:space="0" w:color="auto"/>
        <w:left w:val="none" w:sz="0" w:space="0" w:color="auto"/>
        <w:bottom w:val="none" w:sz="0" w:space="0" w:color="auto"/>
        <w:right w:val="none" w:sz="0" w:space="0" w:color="auto"/>
      </w:divBdr>
    </w:div>
    <w:div w:id="322392120">
      <w:bodyDiv w:val="1"/>
      <w:marLeft w:val="0"/>
      <w:marRight w:val="0"/>
      <w:marTop w:val="0"/>
      <w:marBottom w:val="0"/>
      <w:divBdr>
        <w:top w:val="none" w:sz="0" w:space="0" w:color="auto"/>
        <w:left w:val="none" w:sz="0" w:space="0" w:color="auto"/>
        <w:bottom w:val="none" w:sz="0" w:space="0" w:color="auto"/>
        <w:right w:val="none" w:sz="0" w:space="0" w:color="auto"/>
      </w:divBdr>
    </w:div>
    <w:div w:id="494303832">
      <w:bodyDiv w:val="1"/>
      <w:marLeft w:val="0"/>
      <w:marRight w:val="0"/>
      <w:marTop w:val="0"/>
      <w:marBottom w:val="0"/>
      <w:divBdr>
        <w:top w:val="none" w:sz="0" w:space="0" w:color="auto"/>
        <w:left w:val="none" w:sz="0" w:space="0" w:color="auto"/>
        <w:bottom w:val="none" w:sz="0" w:space="0" w:color="auto"/>
        <w:right w:val="none" w:sz="0" w:space="0" w:color="auto"/>
      </w:divBdr>
    </w:div>
    <w:div w:id="898900849">
      <w:bodyDiv w:val="1"/>
      <w:marLeft w:val="0"/>
      <w:marRight w:val="0"/>
      <w:marTop w:val="0"/>
      <w:marBottom w:val="0"/>
      <w:divBdr>
        <w:top w:val="none" w:sz="0" w:space="0" w:color="auto"/>
        <w:left w:val="none" w:sz="0" w:space="0" w:color="auto"/>
        <w:bottom w:val="none" w:sz="0" w:space="0" w:color="auto"/>
        <w:right w:val="none" w:sz="0" w:space="0" w:color="auto"/>
      </w:divBdr>
    </w:div>
    <w:div w:id="973870343">
      <w:bodyDiv w:val="1"/>
      <w:marLeft w:val="0"/>
      <w:marRight w:val="0"/>
      <w:marTop w:val="0"/>
      <w:marBottom w:val="0"/>
      <w:divBdr>
        <w:top w:val="none" w:sz="0" w:space="0" w:color="auto"/>
        <w:left w:val="none" w:sz="0" w:space="0" w:color="auto"/>
        <w:bottom w:val="none" w:sz="0" w:space="0" w:color="auto"/>
        <w:right w:val="none" w:sz="0" w:space="0" w:color="auto"/>
      </w:divBdr>
    </w:div>
    <w:div w:id="1028725499">
      <w:bodyDiv w:val="1"/>
      <w:marLeft w:val="0"/>
      <w:marRight w:val="0"/>
      <w:marTop w:val="0"/>
      <w:marBottom w:val="0"/>
      <w:divBdr>
        <w:top w:val="none" w:sz="0" w:space="0" w:color="auto"/>
        <w:left w:val="none" w:sz="0" w:space="0" w:color="auto"/>
        <w:bottom w:val="none" w:sz="0" w:space="0" w:color="auto"/>
        <w:right w:val="none" w:sz="0" w:space="0" w:color="auto"/>
      </w:divBdr>
    </w:div>
    <w:div w:id="1124466744">
      <w:bodyDiv w:val="1"/>
      <w:marLeft w:val="0"/>
      <w:marRight w:val="0"/>
      <w:marTop w:val="0"/>
      <w:marBottom w:val="0"/>
      <w:divBdr>
        <w:top w:val="none" w:sz="0" w:space="0" w:color="auto"/>
        <w:left w:val="none" w:sz="0" w:space="0" w:color="auto"/>
        <w:bottom w:val="none" w:sz="0" w:space="0" w:color="auto"/>
        <w:right w:val="none" w:sz="0" w:space="0" w:color="auto"/>
      </w:divBdr>
    </w:div>
    <w:div w:id="1321957231">
      <w:bodyDiv w:val="1"/>
      <w:marLeft w:val="0"/>
      <w:marRight w:val="0"/>
      <w:marTop w:val="0"/>
      <w:marBottom w:val="0"/>
      <w:divBdr>
        <w:top w:val="none" w:sz="0" w:space="0" w:color="auto"/>
        <w:left w:val="none" w:sz="0" w:space="0" w:color="auto"/>
        <w:bottom w:val="none" w:sz="0" w:space="0" w:color="auto"/>
        <w:right w:val="none" w:sz="0" w:space="0" w:color="auto"/>
      </w:divBdr>
    </w:div>
    <w:div w:id="1339581268">
      <w:bodyDiv w:val="1"/>
      <w:marLeft w:val="0"/>
      <w:marRight w:val="0"/>
      <w:marTop w:val="0"/>
      <w:marBottom w:val="0"/>
      <w:divBdr>
        <w:top w:val="none" w:sz="0" w:space="0" w:color="auto"/>
        <w:left w:val="none" w:sz="0" w:space="0" w:color="auto"/>
        <w:bottom w:val="none" w:sz="0" w:space="0" w:color="auto"/>
        <w:right w:val="none" w:sz="0" w:space="0" w:color="auto"/>
      </w:divBdr>
    </w:div>
    <w:div w:id="1407460720">
      <w:bodyDiv w:val="1"/>
      <w:marLeft w:val="0"/>
      <w:marRight w:val="0"/>
      <w:marTop w:val="0"/>
      <w:marBottom w:val="0"/>
      <w:divBdr>
        <w:top w:val="none" w:sz="0" w:space="0" w:color="auto"/>
        <w:left w:val="none" w:sz="0" w:space="0" w:color="auto"/>
        <w:bottom w:val="none" w:sz="0" w:space="0" w:color="auto"/>
        <w:right w:val="none" w:sz="0" w:space="0" w:color="auto"/>
      </w:divBdr>
    </w:div>
    <w:div w:id="1560171593">
      <w:bodyDiv w:val="1"/>
      <w:marLeft w:val="0"/>
      <w:marRight w:val="0"/>
      <w:marTop w:val="0"/>
      <w:marBottom w:val="0"/>
      <w:divBdr>
        <w:top w:val="none" w:sz="0" w:space="0" w:color="auto"/>
        <w:left w:val="none" w:sz="0" w:space="0" w:color="auto"/>
        <w:bottom w:val="none" w:sz="0" w:space="0" w:color="auto"/>
        <w:right w:val="none" w:sz="0" w:space="0" w:color="auto"/>
      </w:divBdr>
    </w:div>
    <w:div w:id="1655405262">
      <w:bodyDiv w:val="1"/>
      <w:marLeft w:val="0"/>
      <w:marRight w:val="0"/>
      <w:marTop w:val="0"/>
      <w:marBottom w:val="0"/>
      <w:divBdr>
        <w:top w:val="none" w:sz="0" w:space="0" w:color="auto"/>
        <w:left w:val="none" w:sz="0" w:space="0" w:color="auto"/>
        <w:bottom w:val="none" w:sz="0" w:space="0" w:color="auto"/>
        <w:right w:val="none" w:sz="0" w:space="0" w:color="auto"/>
      </w:divBdr>
    </w:div>
    <w:div w:id="1804540113">
      <w:bodyDiv w:val="1"/>
      <w:marLeft w:val="0"/>
      <w:marRight w:val="0"/>
      <w:marTop w:val="0"/>
      <w:marBottom w:val="0"/>
      <w:divBdr>
        <w:top w:val="none" w:sz="0" w:space="0" w:color="auto"/>
        <w:left w:val="none" w:sz="0" w:space="0" w:color="auto"/>
        <w:bottom w:val="none" w:sz="0" w:space="0" w:color="auto"/>
        <w:right w:val="none" w:sz="0" w:space="0" w:color="auto"/>
      </w:divBdr>
    </w:div>
    <w:div w:id="1908615425">
      <w:bodyDiv w:val="1"/>
      <w:marLeft w:val="0"/>
      <w:marRight w:val="0"/>
      <w:marTop w:val="0"/>
      <w:marBottom w:val="0"/>
      <w:divBdr>
        <w:top w:val="none" w:sz="0" w:space="0" w:color="auto"/>
        <w:left w:val="none" w:sz="0" w:space="0" w:color="auto"/>
        <w:bottom w:val="none" w:sz="0" w:space="0" w:color="auto"/>
        <w:right w:val="none" w:sz="0" w:space="0" w:color="auto"/>
      </w:divBdr>
    </w:div>
    <w:div w:id="2069255441">
      <w:bodyDiv w:val="1"/>
      <w:marLeft w:val="0"/>
      <w:marRight w:val="0"/>
      <w:marTop w:val="0"/>
      <w:marBottom w:val="0"/>
      <w:divBdr>
        <w:top w:val="none" w:sz="0" w:space="0" w:color="auto"/>
        <w:left w:val="none" w:sz="0" w:space="0" w:color="auto"/>
        <w:bottom w:val="none" w:sz="0" w:space="0" w:color="auto"/>
        <w:right w:val="none" w:sz="0" w:space="0" w:color="auto"/>
      </w:divBdr>
    </w:div>
    <w:div w:id="21166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hyperlink" Target="http://clipper.arsedizioni.it/?id=5c89c139-3459-4b64-9f66-4ea6a0dca299"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3.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header" Target="header6.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hyperlink" Target="https://it.wikipedia.org/wiki/Rifiuto" TargetMode="External"/><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yperlink" Target="https://it.wikipedia.org/wiki/Rifiuti" TargetMode="External"/><Relationship Id="rId36" Type="http://schemas.openxmlformats.org/officeDocument/2006/relationships/image" Target="media/image15.emf"/><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21.emf"/><Relationship Id="rId52"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clipper.arsedizioni.it/?id=5c89c139-3459-4b64-9f66-4ea6a0dca299" TargetMode="External"/><Relationship Id="rId30" Type="http://schemas.openxmlformats.org/officeDocument/2006/relationships/hyperlink" Target="https://it.wikipedia.org/wiki/Processo_produttivo" TargetMode="External"/><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5.png"/><Relationship Id="rId8" Type="http://schemas.openxmlformats.org/officeDocument/2006/relationships/header" Target="header1.xml"/><Relationship Id="rId51"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4476-6620-451C-B9E6-0E9A110B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14918</Words>
  <Characters>85034</Characters>
  <Application>Microsoft Office Word</Application>
  <DocSecurity>0</DocSecurity>
  <Lines>708</Lines>
  <Paragraphs>199</Paragraphs>
  <ScaleCrop>false</ScaleCrop>
  <HeadingPairs>
    <vt:vector size="2" baseType="variant">
      <vt:variant>
        <vt:lpstr>Titolo</vt:lpstr>
      </vt:variant>
      <vt:variant>
        <vt:i4>1</vt:i4>
      </vt:variant>
    </vt:vector>
  </HeadingPairs>
  <TitlesOfParts>
    <vt:vector size="1" baseType="lpstr">
      <vt:lpstr/>
    </vt:vector>
  </TitlesOfParts>
  <Company>Autostrade per l'Italia S.p.A.</Company>
  <LinksUpToDate>false</LinksUpToDate>
  <CharactersWithSpaces>99753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Principale</dc:creator>
  <cp:lastModifiedBy>Blanco, Giuseppina Gisella</cp:lastModifiedBy>
  <cp:revision>2</cp:revision>
  <cp:lastPrinted>2021-03-22T08:48:00Z</cp:lastPrinted>
  <dcterms:created xsi:type="dcterms:W3CDTF">2021-07-23T13:58:00Z</dcterms:created>
  <dcterms:modified xsi:type="dcterms:W3CDTF">2021-07-23T13:58:00Z</dcterms:modified>
</cp:coreProperties>
</file>